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B7924" w:rsidRDefault="001A369E"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1A369E" w:rsidRPr="0094564A" w:rsidRDefault="001A369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1A369E" w:rsidRPr="0094564A" w:rsidRDefault="001A369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1A369E" w:rsidRPr="0094564A" w:rsidRDefault="001A369E" w:rsidP="00444976">
                  <w:pPr>
                    <w:ind w:left="-284" w:right="93" w:firstLine="284"/>
                    <w:jc w:val="center"/>
                    <w:rPr>
                      <w:sz w:val="52"/>
                      <w:szCs w:val="52"/>
                    </w:rPr>
                  </w:pPr>
                  <w:r>
                    <w:rPr>
                      <w:b/>
                      <w:bCs/>
                      <w:sz w:val="52"/>
                      <w:szCs w:val="52"/>
                    </w:rPr>
                    <w:t>№ 171</w:t>
                  </w:r>
                </w:p>
                <w:p w:rsidR="001A369E" w:rsidRDefault="001A369E" w:rsidP="00F5175E">
                  <w:pPr>
                    <w:jc w:val="center"/>
                    <w:rPr>
                      <w:b/>
                      <w:bCs/>
                      <w:sz w:val="36"/>
                      <w:szCs w:val="36"/>
                    </w:rPr>
                  </w:pPr>
                  <w:r>
                    <w:rPr>
                      <w:b/>
                      <w:bCs/>
                      <w:sz w:val="36"/>
                      <w:szCs w:val="36"/>
                    </w:rPr>
                    <w:t xml:space="preserve"> 06 декабря</w:t>
                  </w:r>
                </w:p>
                <w:p w:rsidR="001A369E" w:rsidRPr="0094564A" w:rsidRDefault="001A369E" w:rsidP="00F5175E">
                  <w:pPr>
                    <w:jc w:val="center"/>
                    <w:rPr>
                      <w:b/>
                      <w:bCs/>
                      <w:sz w:val="36"/>
                      <w:szCs w:val="36"/>
                    </w:rPr>
                  </w:pPr>
                  <w:r>
                    <w:rPr>
                      <w:b/>
                      <w:bCs/>
                      <w:sz w:val="36"/>
                      <w:szCs w:val="36"/>
                    </w:rPr>
                    <w:t>2024</w:t>
                  </w:r>
                  <w:r w:rsidRPr="0094564A">
                    <w:rPr>
                      <w:b/>
                      <w:bCs/>
                      <w:sz w:val="36"/>
                      <w:szCs w:val="36"/>
                    </w:rPr>
                    <w:t xml:space="preserve"> года </w:t>
                  </w:r>
                </w:p>
                <w:p w:rsidR="001A369E" w:rsidRPr="0094564A" w:rsidRDefault="001A369E"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1A369E"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FF3475">
      <w:pPr>
        <w:ind w:right="-1"/>
        <w:jc w:val="center"/>
      </w:pPr>
      <w:r w:rsidRPr="005B7924">
        <w:t xml:space="preserve">Официальная информация </w:t>
      </w:r>
    </w:p>
    <w:p w:rsidR="006763B1" w:rsidRPr="005B7924" w:rsidRDefault="00E40250" w:rsidP="00FF3475">
      <w:pPr>
        <w:pBdr>
          <w:bottom w:val="single" w:sz="12" w:space="1" w:color="auto"/>
        </w:pBdr>
        <w:ind w:right="-1"/>
        <w:jc w:val="center"/>
      </w:pPr>
      <w:r w:rsidRPr="005B7924">
        <w:t>администрации</w:t>
      </w:r>
      <w:r w:rsidR="006763B1" w:rsidRPr="005B7924">
        <w:t xml:space="preserve"> Грибановского муниципального района</w:t>
      </w:r>
    </w:p>
    <w:p w:rsidR="003C69F7" w:rsidRPr="005B7924" w:rsidRDefault="003C69F7" w:rsidP="001B6CF7">
      <w:pPr>
        <w:rPr>
          <w:sz w:val="16"/>
          <w:szCs w:val="16"/>
          <w:highlight w:val="lightGray"/>
        </w:rPr>
      </w:pPr>
    </w:p>
    <w:p w:rsidR="002843E3" w:rsidRPr="002843E3" w:rsidRDefault="002843E3" w:rsidP="00FF3475">
      <w:pPr>
        <w:tabs>
          <w:tab w:val="left" w:pos="8306"/>
        </w:tabs>
        <w:jc w:val="center"/>
        <w:rPr>
          <w:sz w:val="16"/>
          <w:szCs w:val="16"/>
        </w:rPr>
      </w:pPr>
      <w:r w:rsidRPr="002843E3">
        <w:rPr>
          <w:sz w:val="16"/>
          <w:szCs w:val="16"/>
        </w:rPr>
        <w:t>АДМИНИСТРАЦИЯ</w:t>
      </w:r>
    </w:p>
    <w:p w:rsidR="002843E3" w:rsidRPr="002843E3" w:rsidRDefault="002843E3" w:rsidP="00FF3475">
      <w:pPr>
        <w:jc w:val="center"/>
        <w:rPr>
          <w:sz w:val="16"/>
          <w:szCs w:val="16"/>
        </w:rPr>
      </w:pPr>
      <w:r w:rsidRPr="002843E3">
        <w:rPr>
          <w:sz w:val="16"/>
          <w:szCs w:val="16"/>
        </w:rPr>
        <w:t>ГРИБАНОВСКОГО МУНИЦИПАЛЬНОГО РАЙОНА</w:t>
      </w:r>
    </w:p>
    <w:p w:rsidR="002843E3" w:rsidRPr="002843E3" w:rsidRDefault="002843E3" w:rsidP="00FF3475">
      <w:pPr>
        <w:keepNext/>
        <w:jc w:val="center"/>
        <w:outlineLvl w:val="1"/>
        <w:rPr>
          <w:sz w:val="16"/>
          <w:szCs w:val="16"/>
        </w:rPr>
      </w:pPr>
      <w:r w:rsidRPr="002843E3">
        <w:rPr>
          <w:sz w:val="16"/>
          <w:szCs w:val="16"/>
        </w:rPr>
        <w:t>ВОРОНЕЖСКОЙ ОБЛАСТИ</w:t>
      </w:r>
    </w:p>
    <w:p w:rsidR="002843E3" w:rsidRPr="002843E3" w:rsidRDefault="002843E3" w:rsidP="00FF3475">
      <w:pPr>
        <w:jc w:val="center"/>
        <w:rPr>
          <w:sz w:val="16"/>
          <w:szCs w:val="16"/>
        </w:rPr>
      </w:pPr>
    </w:p>
    <w:p w:rsidR="002843E3" w:rsidRPr="002843E3" w:rsidRDefault="002843E3" w:rsidP="00FF3475">
      <w:pPr>
        <w:keepNext/>
        <w:jc w:val="center"/>
        <w:outlineLvl w:val="1"/>
        <w:rPr>
          <w:sz w:val="16"/>
          <w:szCs w:val="16"/>
        </w:rPr>
      </w:pPr>
      <w:proofErr w:type="gramStart"/>
      <w:r w:rsidRPr="002843E3">
        <w:rPr>
          <w:sz w:val="16"/>
          <w:szCs w:val="16"/>
        </w:rPr>
        <w:t>П</w:t>
      </w:r>
      <w:proofErr w:type="gramEnd"/>
      <w:r w:rsidRPr="002843E3">
        <w:rPr>
          <w:sz w:val="16"/>
          <w:szCs w:val="16"/>
        </w:rPr>
        <w:t xml:space="preserve"> О С Т А Н О В Л Е Н И Е</w:t>
      </w:r>
    </w:p>
    <w:p w:rsidR="002843E3" w:rsidRPr="002843E3" w:rsidRDefault="002843E3" w:rsidP="002843E3">
      <w:pPr>
        <w:keepNext/>
        <w:ind w:firstLine="709"/>
        <w:jc w:val="both"/>
        <w:outlineLvl w:val="0"/>
        <w:rPr>
          <w:bCs/>
          <w:sz w:val="16"/>
          <w:szCs w:val="16"/>
        </w:rPr>
      </w:pPr>
      <w:r w:rsidRPr="002843E3">
        <w:rPr>
          <w:bCs/>
          <w:sz w:val="16"/>
          <w:szCs w:val="16"/>
        </w:rPr>
        <w:t>от 29.11.2024 г. № 910</w:t>
      </w:r>
    </w:p>
    <w:p w:rsidR="002843E3" w:rsidRPr="002843E3" w:rsidRDefault="002843E3" w:rsidP="002843E3">
      <w:pPr>
        <w:tabs>
          <w:tab w:val="left" w:pos="2657"/>
        </w:tabs>
        <w:ind w:firstLine="709"/>
        <w:jc w:val="both"/>
        <w:rPr>
          <w:bCs/>
          <w:sz w:val="16"/>
          <w:szCs w:val="16"/>
        </w:rPr>
      </w:pPr>
      <w:proofErr w:type="spellStart"/>
      <w:r w:rsidRPr="002843E3">
        <w:rPr>
          <w:bCs/>
          <w:sz w:val="16"/>
          <w:szCs w:val="16"/>
        </w:rPr>
        <w:t>пгт</w:t>
      </w:r>
      <w:proofErr w:type="spellEnd"/>
      <w:r w:rsidRPr="002843E3">
        <w:rPr>
          <w:bCs/>
          <w:sz w:val="16"/>
          <w:szCs w:val="16"/>
        </w:rPr>
        <w:t xml:space="preserve"> Грибановский </w:t>
      </w:r>
    </w:p>
    <w:p w:rsidR="002843E3" w:rsidRPr="002843E3" w:rsidRDefault="002843E3" w:rsidP="002843E3">
      <w:pPr>
        <w:tabs>
          <w:tab w:val="left" w:pos="2657"/>
        </w:tabs>
        <w:ind w:firstLine="709"/>
        <w:jc w:val="both"/>
        <w:rPr>
          <w:bCs/>
          <w:sz w:val="16"/>
          <w:szCs w:val="16"/>
        </w:rPr>
      </w:pPr>
    </w:p>
    <w:p w:rsidR="002843E3" w:rsidRPr="00FF3475" w:rsidRDefault="002843E3" w:rsidP="002843E3">
      <w:pPr>
        <w:ind w:right="5669"/>
        <w:jc w:val="both"/>
        <w:rPr>
          <w:sz w:val="16"/>
          <w:szCs w:val="16"/>
        </w:rPr>
      </w:pPr>
      <w:r w:rsidRPr="00FF3475">
        <w:rPr>
          <w:sz w:val="16"/>
          <w:szCs w:val="16"/>
        </w:rPr>
        <w:t>Об утверждении примерных положений об оплате труда работников муниципальных дошкольных образовательных учреждений Грибановского муниципального района</w:t>
      </w:r>
    </w:p>
    <w:p w:rsidR="002843E3" w:rsidRPr="002843E3" w:rsidRDefault="002843E3" w:rsidP="002843E3">
      <w:pPr>
        <w:tabs>
          <w:tab w:val="left" w:pos="2657"/>
        </w:tabs>
        <w:ind w:firstLine="709"/>
        <w:jc w:val="both"/>
        <w:rPr>
          <w:bCs/>
          <w:sz w:val="16"/>
          <w:szCs w:val="16"/>
        </w:rPr>
      </w:pPr>
    </w:p>
    <w:p w:rsidR="002843E3" w:rsidRPr="002843E3" w:rsidRDefault="002843E3" w:rsidP="002843E3">
      <w:pPr>
        <w:ind w:firstLine="709"/>
        <w:jc w:val="both"/>
        <w:rPr>
          <w:sz w:val="16"/>
          <w:szCs w:val="16"/>
        </w:rPr>
      </w:pPr>
      <w:r w:rsidRPr="002843E3">
        <w:rPr>
          <w:sz w:val="16"/>
          <w:szCs w:val="16"/>
        </w:rPr>
        <w:t xml:space="preserve">В целях исполнения указов Президента Российской Федерации от 07.05.2012 № 597 «О мероприятиях по реализации государственной </w:t>
      </w:r>
      <w:proofErr w:type="gramStart"/>
      <w:r w:rsidRPr="002843E3">
        <w:rPr>
          <w:sz w:val="16"/>
          <w:szCs w:val="16"/>
        </w:rPr>
        <w:t>социальной политики» и от 01.06.2012 № 761 «О национальной стратегии действий в интересах детей на 2012-2017 годы» (далее Указы) в части оплаты труда работников бюджетной сферы, в рамках реализации плана мероприятий («дорожной карты») Воронежской области «Изменения в отраслях социальной сферы, направленные на повышение эффективности образования инауки», утверждённого распоряжением Правительства Воронежской области от 28.02.2013 №119-р, а также в соответствии с Федеральным законом «Об образовании в Российской Федерации» от 29.12.2012 №273–ФЗ, постановлением Правительства Российской Федерации от 05.08.2008 № 583 «О введении новых систем оплаты труда работников федеральных бюджетных, автономных и казенных учреждений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w:t>
      </w:r>
      <w:proofErr w:type="gramEnd"/>
      <w:r w:rsidRPr="002843E3">
        <w:rPr>
          <w:sz w:val="16"/>
          <w:szCs w:val="16"/>
        </w:rPr>
        <w:t xml:space="preserve"> </w:t>
      </w:r>
      <w:proofErr w:type="gramStart"/>
      <w:r w:rsidRPr="002843E3">
        <w:rPr>
          <w:sz w:val="16"/>
          <w:szCs w:val="16"/>
        </w:rPr>
        <w:t>которых законом предусмотрена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приказом департамента образования, науки и молодежной политики Воронежской области от 29.12.2017 № 1576 «Об утверждении примерных положений обоплате труда</w:t>
      </w:r>
      <w:proofErr w:type="gramEnd"/>
      <w:r w:rsidRPr="002843E3">
        <w:rPr>
          <w:sz w:val="16"/>
          <w:szCs w:val="16"/>
        </w:rPr>
        <w:t xml:space="preserve"> </w:t>
      </w:r>
      <w:proofErr w:type="gramStart"/>
      <w:r w:rsidRPr="002843E3">
        <w:rPr>
          <w:sz w:val="16"/>
          <w:szCs w:val="16"/>
        </w:rPr>
        <w:t>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w:t>
      </w:r>
      <w:r w:rsidRPr="002843E3">
        <w:rPr>
          <w:bCs/>
          <w:sz w:val="16"/>
          <w:szCs w:val="16"/>
        </w:rPr>
        <w:t xml:space="preserve"> (в редакциях приказов департамента образования, науки и молодежной политики Воронежской области от 31.01.2018 № 106, от 08.12.2021 № 1681, от 27.06.2022 № 927, от 01.09.2022 № 1213 департамента образования Воронежской области от 01.03.2023 № 197, от 10.04.2023 № 426, министерства образования Воронежской области от 29.02.2024г</w:t>
      </w:r>
      <w:proofErr w:type="gramEnd"/>
      <w:r w:rsidRPr="002843E3">
        <w:rPr>
          <w:bCs/>
          <w:sz w:val="16"/>
          <w:szCs w:val="16"/>
        </w:rPr>
        <w:t xml:space="preserve">. № 298, от 03.10.2024г. № 1126, от 21.11.2024г. № 1381) </w:t>
      </w:r>
      <w:r w:rsidRPr="002843E3">
        <w:rPr>
          <w:sz w:val="16"/>
          <w:szCs w:val="16"/>
        </w:rPr>
        <w:t xml:space="preserve">администрация Грибановского муниципального района </w:t>
      </w:r>
      <w:proofErr w:type="gramStart"/>
      <w:r w:rsidRPr="002843E3">
        <w:rPr>
          <w:sz w:val="16"/>
          <w:szCs w:val="16"/>
        </w:rPr>
        <w:t>п</w:t>
      </w:r>
      <w:proofErr w:type="gramEnd"/>
      <w:r w:rsidRPr="002843E3">
        <w:rPr>
          <w:sz w:val="16"/>
          <w:szCs w:val="16"/>
        </w:rPr>
        <w:t xml:space="preserve"> о с т а н о в л я е т: </w:t>
      </w:r>
    </w:p>
    <w:p w:rsidR="002843E3" w:rsidRPr="002843E3" w:rsidRDefault="002843E3" w:rsidP="002843E3">
      <w:pPr>
        <w:numPr>
          <w:ilvl w:val="0"/>
          <w:numId w:val="9"/>
        </w:numPr>
        <w:ind w:left="0" w:firstLine="709"/>
        <w:jc w:val="both"/>
        <w:outlineLvl w:val="0"/>
        <w:rPr>
          <w:bCs/>
          <w:kern w:val="28"/>
          <w:sz w:val="16"/>
          <w:szCs w:val="16"/>
        </w:rPr>
      </w:pPr>
      <w:r w:rsidRPr="002843E3">
        <w:rPr>
          <w:bCs/>
          <w:kern w:val="28"/>
          <w:sz w:val="16"/>
          <w:szCs w:val="16"/>
        </w:rPr>
        <w:t>Утвердить примерное положение об оплате труда работников муниципальных дошкольных образовательных учреждений Грибановского муниципального района согласно приложению 1 к настоящему постановлению.</w:t>
      </w:r>
    </w:p>
    <w:p w:rsidR="002843E3" w:rsidRPr="002843E3" w:rsidRDefault="002843E3" w:rsidP="002843E3">
      <w:pPr>
        <w:numPr>
          <w:ilvl w:val="0"/>
          <w:numId w:val="9"/>
        </w:numPr>
        <w:ind w:left="0" w:firstLine="709"/>
        <w:jc w:val="both"/>
        <w:outlineLvl w:val="0"/>
        <w:rPr>
          <w:bCs/>
          <w:kern w:val="28"/>
          <w:sz w:val="16"/>
          <w:szCs w:val="16"/>
        </w:rPr>
      </w:pPr>
      <w:r w:rsidRPr="002843E3">
        <w:rPr>
          <w:bCs/>
          <w:kern w:val="28"/>
          <w:sz w:val="16"/>
          <w:szCs w:val="16"/>
        </w:rPr>
        <w:t xml:space="preserve">Утвердить примерное положение об оплате труда руководителей муниципальных дошкольных образовательных учреждений Грибановского муниципального района согласно приложению 2 к настоящему постановлению. </w:t>
      </w:r>
    </w:p>
    <w:p w:rsidR="002843E3" w:rsidRPr="002843E3" w:rsidRDefault="002843E3" w:rsidP="002843E3">
      <w:pPr>
        <w:numPr>
          <w:ilvl w:val="0"/>
          <w:numId w:val="9"/>
        </w:numPr>
        <w:ind w:left="0" w:firstLine="709"/>
        <w:jc w:val="both"/>
        <w:outlineLvl w:val="0"/>
        <w:rPr>
          <w:bCs/>
          <w:kern w:val="28"/>
          <w:sz w:val="16"/>
          <w:szCs w:val="16"/>
        </w:rPr>
      </w:pPr>
      <w:r w:rsidRPr="002843E3">
        <w:rPr>
          <w:bCs/>
          <w:kern w:val="28"/>
          <w:sz w:val="16"/>
          <w:szCs w:val="16"/>
        </w:rPr>
        <w:t xml:space="preserve">Признать утратившими силу постановления администрации Грибановского муниципального района: </w:t>
      </w:r>
    </w:p>
    <w:p w:rsidR="002843E3" w:rsidRPr="002843E3" w:rsidRDefault="002843E3" w:rsidP="002843E3">
      <w:pPr>
        <w:ind w:firstLine="709"/>
        <w:jc w:val="both"/>
        <w:outlineLvl w:val="0"/>
        <w:rPr>
          <w:bCs/>
          <w:kern w:val="28"/>
          <w:sz w:val="16"/>
          <w:szCs w:val="16"/>
        </w:rPr>
      </w:pPr>
      <w:r w:rsidRPr="002843E3">
        <w:rPr>
          <w:bCs/>
          <w:kern w:val="28"/>
          <w:sz w:val="16"/>
          <w:szCs w:val="16"/>
        </w:rPr>
        <w:t xml:space="preserve"> - от 16.02.2018 №73 «Об утверждении примерного положения об оплате труда работников муниципальных казенных дошкольных образовательных учреждений Грибановского муниципального района»;</w:t>
      </w:r>
    </w:p>
    <w:p w:rsidR="002843E3" w:rsidRPr="002843E3" w:rsidRDefault="002843E3" w:rsidP="002843E3">
      <w:pPr>
        <w:ind w:firstLine="709"/>
        <w:jc w:val="both"/>
        <w:outlineLvl w:val="0"/>
        <w:rPr>
          <w:bCs/>
          <w:kern w:val="28"/>
          <w:sz w:val="16"/>
          <w:szCs w:val="16"/>
        </w:rPr>
      </w:pPr>
      <w:r w:rsidRPr="002843E3">
        <w:rPr>
          <w:bCs/>
          <w:kern w:val="28"/>
          <w:sz w:val="16"/>
          <w:szCs w:val="16"/>
        </w:rPr>
        <w:t>- от 23.12.2021 № 2326 «О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w:t>
      </w:r>
    </w:p>
    <w:p w:rsidR="002843E3" w:rsidRPr="002843E3" w:rsidRDefault="002843E3" w:rsidP="002843E3">
      <w:pPr>
        <w:ind w:firstLine="709"/>
        <w:jc w:val="both"/>
        <w:outlineLvl w:val="0"/>
        <w:rPr>
          <w:bCs/>
          <w:kern w:val="28"/>
          <w:sz w:val="16"/>
          <w:szCs w:val="16"/>
        </w:rPr>
      </w:pPr>
      <w:r w:rsidRPr="002843E3">
        <w:rPr>
          <w:bCs/>
          <w:kern w:val="28"/>
          <w:sz w:val="16"/>
          <w:szCs w:val="16"/>
        </w:rPr>
        <w:t>- от 08.08.2022 № 443 «О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w:t>
      </w:r>
    </w:p>
    <w:p w:rsidR="002843E3" w:rsidRPr="002843E3" w:rsidRDefault="002843E3" w:rsidP="002843E3">
      <w:pPr>
        <w:ind w:firstLine="709"/>
        <w:jc w:val="both"/>
        <w:outlineLvl w:val="0"/>
        <w:rPr>
          <w:bCs/>
          <w:kern w:val="28"/>
          <w:sz w:val="16"/>
          <w:szCs w:val="16"/>
        </w:rPr>
      </w:pPr>
      <w:r w:rsidRPr="002843E3">
        <w:rPr>
          <w:bCs/>
          <w:kern w:val="28"/>
          <w:sz w:val="16"/>
          <w:szCs w:val="16"/>
        </w:rPr>
        <w:t>- от 24.10.2022 № 563 «О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w:t>
      </w:r>
    </w:p>
    <w:p w:rsidR="002843E3" w:rsidRPr="002843E3" w:rsidRDefault="002843E3" w:rsidP="002843E3">
      <w:pPr>
        <w:ind w:firstLine="709"/>
        <w:jc w:val="both"/>
        <w:outlineLvl w:val="0"/>
        <w:rPr>
          <w:bCs/>
          <w:kern w:val="28"/>
          <w:sz w:val="16"/>
          <w:szCs w:val="16"/>
        </w:rPr>
      </w:pPr>
      <w:r w:rsidRPr="002843E3">
        <w:rPr>
          <w:bCs/>
          <w:kern w:val="28"/>
          <w:sz w:val="16"/>
          <w:szCs w:val="16"/>
        </w:rPr>
        <w:t>- от 20.03.2023 № 151 «О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w:t>
      </w:r>
    </w:p>
    <w:p w:rsidR="002843E3" w:rsidRPr="002843E3" w:rsidRDefault="002843E3" w:rsidP="002843E3">
      <w:pPr>
        <w:ind w:firstLine="709"/>
        <w:jc w:val="both"/>
        <w:outlineLvl w:val="0"/>
        <w:rPr>
          <w:bCs/>
          <w:kern w:val="28"/>
          <w:sz w:val="16"/>
          <w:szCs w:val="16"/>
        </w:rPr>
      </w:pPr>
      <w:r w:rsidRPr="002843E3">
        <w:rPr>
          <w:bCs/>
          <w:kern w:val="28"/>
          <w:sz w:val="16"/>
          <w:szCs w:val="16"/>
        </w:rPr>
        <w:t>- 26.04.2023 № 331 «О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w:t>
      </w:r>
    </w:p>
    <w:p w:rsidR="002843E3" w:rsidRPr="002843E3" w:rsidRDefault="002843E3" w:rsidP="002843E3">
      <w:pPr>
        <w:ind w:firstLine="709"/>
        <w:jc w:val="both"/>
        <w:outlineLvl w:val="0"/>
        <w:rPr>
          <w:bCs/>
          <w:kern w:val="28"/>
          <w:sz w:val="16"/>
          <w:szCs w:val="16"/>
        </w:rPr>
      </w:pPr>
      <w:r w:rsidRPr="002843E3">
        <w:rPr>
          <w:bCs/>
          <w:kern w:val="28"/>
          <w:sz w:val="16"/>
          <w:szCs w:val="16"/>
        </w:rPr>
        <w:t xml:space="preserve">- от 23.04.2024 № 316 «О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 </w:t>
      </w:r>
    </w:p>
    <w:p w:rsidR="002843E3" w:rsidRPr="002843E3" w:rsidRDefault="002843E3" w:rsidP="002843E3">
      <w:pPr>
        <w:ind w:firstLine="709"/>
        <w:jc w:val="both"/>
        <w:outlineLvl w:val="0"/>
        <w:rPr>
          <w:bCs/>
          <w:kern w:val="28"/>
          <w:sz w:val="16"/>
          <w:szCs w:val="16"/>
        </w:rPr>
      </w:pPr>
      <w:r w:rsidRPr="002843E3">
        <w:rPr>
          <w:bCs/>
          <w:kern w:val="28"/>
          <w:sz w:val="16"/>
          <w:szCs w:val="16"/>
        </w:rPr>
        <w:t xml:space="preserve">4. Рекомендовать руководителям дошкольных образовательных учреждений Грибановского муниципального района при разработке и утверждении положений об оплате труда работников муниципальных дошкольных образовательных учреждений руководствоваться примерными положениями, утвержденными данным постановлением. </w:t>
      </w:r>
    </w:p>
    <w:p w:rsidR="002843E3" w:rsidRPr="002843E3" w:rsidRDefault="002843E3" w:rsidP="002843E3">
      <w:pPr>
        <w:ind w:firstLine="709"/>
        <w:jc w:val="both"/>
        <w:outlineLvl w:val="0"/>
        <w:rPr>
          <w:bCs/>
          <w:kern w:val="28"/>
          <w:sz w:val="16"/>
          <w:szCs w:val="16"/>
        </w:rPr>
      </w:pPr>
      <w:r w:rsidRPr="002843E3">
        <w:rPr>
          <w:bCs/>
          <w:kern w:val="28"/>
          <w:sz w:val="16"/>
          <w:szCs w:val="16"/>
        </w:rPr>
        <w:t xml:space="preserve">5. Настоящее постановление вступает в силу </w:t>
      </w:r>
      <w:proofErr w:type="gramStart"/>
      <w:r w:rsidRPr="002843E3">
        <w:rPr>
          <w:bCs/>
          <w:kern w:val="28"/>
          <w:sz w:val="16"/>
          <w:szCs w:val="16"/>
        </w:rPr>
        <w:t>с даты подписания</w:t>
      </w:r>
      <w:proofErr w:type="gramEnd"/>
      <w:r w:rsidRPr="002843E3">
        <w:rPr>
          <w:bCs/>
          <w:kern w:val="28"/>
          <w:sz w:val="16"/>
          <w:szCs w:val="16"/>
        </w:rPr>
        <w:t xml:space="preserve"> и распространяет свое действие на правоотношения, возникшие с 01.09.2024 года, за исключением приложения 2 настоящего постановления «Примерное положение об оплате труда руководителей муниципальных дошкольных образовательных учреждений», вступающего в силу с 02 декабря 2024 года. </w:t>
      </w:r>
    </w:p>
    <w:p w:rsidR="002843E3" w:rsidRPr="002843E3" w:rsidRDefault="002843E3" w:rsidP="002843E3">
      <w:pPr>
        <w:tabs>
          <w:tab w:val="left" w:pos="3180"/>
        </w:tabs>
        <w:ind w:firstLine="709"/>
        <w:jc w:val="both"/>
        <w:rPr>
          <w:bCs/>
          <w:sz w:val="16"/>
          <w:szCs w:val="16"/>
        </w:rPr>
      </w:pPr>
      <w:r w:rsidRPr="002843E3">
        <w:rPr>
          <w:bCs/>
          <w:sz w:val="16"/>
          <w:szCs w:val="16"/>
        </w:rPr>
        <w:lastRenderedPageBreak/>
        <w:t xml:space="preserve">6. </w:t>
      </w:r>
      <w:r w:rsidRPr="002843E3">
        <w:rPr>
          <w:sz w:val="16"/>
          <w:szCs w:val="16"/>
        </w:rPr>
        <w:t xml:space="preserve">Контроль исполнения настоящего постановления возложить на </w:t>
      </w:r>
      <w:r w:rsidRPr="002843E3">
        <w:rPr>
          <w:bCs/>
          <w:sz w:val="16"/>
          <w:szCs w:val="16"/>
        </w:rPr>
        <w:t xml:space="preserve">заместителя главы администрации Грибановского муниципального района </w:t>
      </w:r>
      <w:proofErr w:type="spellStart"/>
      <w:r w:rsidRPr="002843E3">
        <w:rPr>
          <w:bCs/>
          <w:sz w:val="16"/>
          <w:szCs w:val="16"/>
        </w:rPr>
        <w:t>Слизову</w:t>
      </w:r>
      <w:proofErr w:type="spellEnd"/>
      <w:r w:rsidRPr="002843E3">
        <w:rPr>
          <w:bCs/>
          <w:sz w:val="16"/>
          <w:szCs w:val="16"/>
        </w:rPr>
        <w:t xml:space="preserve"> О.А.</w:t>
      </w:r>
    </w:p>
    <w:p w:rsidR="002843E3" w:rsidRPr="002843E3" w:rsidRDefault="002843E3" w:rsidP="002843E3">
      <w:pPr>
        <w:tabs>
          <w:tab w:val="left" w:pos="3180"/>
        </w:tabs>
        <w:ind w:firstLine="709"/>
        <w:jc w:val="both"/>
        <w:rPr>
          <w:bCs/>
          <w:sz w:val="16"/>
          <w:szCs w:val="16"/>
        </w:rPr>
      </w:pPr>
    </w:p>
    <w:tbl>
      <w:tblPr>
        <w:tblW w:w="10740" w:type="dxa"/>
        <w:tblLook w:val="04A0" w:firstRow="1" w:lastRow="0" w:firstColumn="1" w:lastColumn="0" w:noHBand="0" w:noVBand="1"/>
      </w:tblPr>
      <w:tblGrid>
        <w:gridCol w:w="4503"/>
        <w:gridCol w:w="992"/>
        <w:gridCol w:w="5245"/>
      </w:tblGrid>
      <w:tr w:rsidR="002843E3" w:rsidRPr="002843E3" w:rsidTr="002843E3">
        <w:tc>
          <w:tcPr>
            <w:tcW w:w="4503" w:type="dxa"/>
            <w:shd w:val="clear" w:color="auto" w:fill="auto"/>
          </w:tcPr>
          <w:p w:rsidR="002843E3" w:rsidRPr="002843E3" w:rsidRDefault="002843E3" w:rsidP="002843E3">
            <w:pPr>
              <w:tabs>
                <w:tab w:val="left" w:pos="2657"/>
              </w:tabs>
              <w:ind w:firstLine="709"/>
              <w:jc w:val="both"/>
              <w:rPr>
                <w:sz w:val="16"/>
                <w:szCs w:val="16"/>
              </w:rPr>
            </w:pPr>
            <w:r w:rsidRPr="002843E3">
              <w:rPr>
                <w:sz w:val="16"/>
                <w:szCs w:val="16"/>
              </w:rPr>
              <w:t>Глава администрации</w:t>
            </w:r>
            <w:r w:rsidR="00FF3475">
              <w:rPr>
                <w:sz w:val="16"/>
                <w:szCs w:val="16"/>
              </w:rPr>
              <w:t xml:space="preserve"> </w:t>
            </w:r>
            <w:r w:rsidRPr="002843E3">
              <w:rPr>
                <w:bCs/>
                <w:sz w:val="16"/>
                <w:szCs w:val="16"/>
              </w:rPr>
              <w:t>муниципального района</w:t>
            </w:r>
          </w:p>
        </w:tc>
        <w:tc>
          <w:tcPr>
            <w:tcW w:w="992" w:type="dxa"/>
            <w:shd w:val="clear" w:color="auto" w:fill="auto"/>
          </w:tcPr>
          <w:p w:rsidR="002843E3" w:rsidRPr="002843E3" w:rsidRDefault="002843E3" w:rsidP="002843E3">
            <w:pPr>
              <w:tabs>
                <w:tab w:val="left" w:pos="3180"/>
              </w:tabs>
              <w:jc w:val="both"/>
              <w:rPr>
                <w:sz w:val="16"/>
                <w:szCs w:val="16"/>
              </w:rPr>
            </w:pPr>
          </w:p>
        </w:tc>
        <w:tc>
          <w:tcPr>
            <w:tcW w:w="5245" w:type="dxa"/>
            <w:shd w:val="clear" w:color="auto" w:fill="auto"/>
          </w:tcPr>
          <w:p w:rsidR="002843E3" w:rsidRPr="002843E3" w:rsidRDefault="00FF3475" w:rsidP="002843E3">
            <w:pPr>
              <w:tabs>
                <w:tab w:val="left" w:pos="2657"/>
              </w:tabs>
              <w:ind w:firstLine="709"/>
              <w:jc w:val="both"/>
              <w:rPr>
                <w:bCs/>
                <w:sz w:val="16"/>
                <w:szCs w:val="16"/>
              </w:rPr>
            </w:pPr>
            <w:r>
              <w:rPr>
                <w:bCs/>
                <w:sz w:val="16"/>
                <w:szCs w:val="16"/>
              </w:rPr>
              <w:t xml:space="preserve">                                                                                    </w:t>
            </w:r>
            <w:r w:rsidR="002843E3" w:rsidRPr="002843E3">
              <w:rPr>
                <w:bCs/>
                <w:sz w:val="16"/>
                <w:szCs w:val="16"/>
              </w:rPr>
              <w:t>М.И. Тарасов</w:t>
            </w:r>
          </w:p>
          <w:p w:rsidR="002843E3" w:rsidRPr="002843E3" w:rsidRDefault="002843E3" w:rsidP="002843E3">
            <w:pPr>
              <w:tabs>
                <w:tab w:val="left" w:pos="3180"/>
              </w:tabs>
              <w:jc w:val="both"/>
              <w:rPr>
                <w:sz w:val="16"/>
                <w:szCs w:val="16"/>
              </w:rPr>
            </w:pPr>
          </w:p>
        </w:tc>
      </w:tr>
    </w:tbl>
    <w:p w:rsidR="002843E3" w:rsidRPr="002843E3" w:rsidRDefault="002843E3" w:rsidP="002843E3">
      <w:pPr>
        <w:tabs>
          <w:tab w:val="left" w:pos="3180"/>
        </w:tabs>
        <w:ind w:firstLine="709"/>
        <w:jc w:val="right"/>
        <w:rPr>
          <w:kern w:val="36"/>
          <w:sz w:val="16"/>
          <w:szCs w:val="16"/>
          <w:lang w:eastAsia="ar-SA"/>
        </w:rPr>
      </w:pPr>
      <w:r w:rsidRPr="002843E3">
        <w:rPr>
          <w:kern w:val="36"/>
          <w:sz w:val="16"/>
          <w:szCs w:val="16"/>
          <w:lang w:eastAsia="ar-SA"/>
        </w:rPr>
        <w:t xml:space="preserve">Приложение 1 </w:t>
      </w:r>
    </w:p>
    <w:p w:rsidR="002843E3" w:rsidRPr="002843E3" w:rsidRDefault="002843E3" w:rsidP="002843E3">
      <w:pPr>
        <w:suppressAutoHyphens/>
        <w:ind w:firstLine="709"/>
        <w:jc w:val="right"/>
        <w:rPr>
          <w:kern w:val="36"/>
          <w:sz w:val="16"/>
          <w:szCs w:val="16"/>
          <w:lang w:eastAsia="ar-SA"/>
        </w:rPr>
      </w:pPr>
      <w:r w:rsidRPr="002843E3">
        <w:rPr>
          <w:kern w:val="36"/>
          <w:sz w:val="16"/>
          <w:szCs w:val="16"/>
          <w:lang w:eastAsia="ar-SA"/>
        </w:rPr>
        <w:t>к постановлению администрации</w:t>
      </w:r>
    </w:p>
    <w:p w:rsidR="002843E3" w:rsidRPr="002843E3" w:rsidRDefault="002843E3" w:rsidP="002843E3">
      <w:pPr>
        <w:suppressAutoHyphens/>
        <w:ind w:firstLine="709"/>
        <w:jc w:val="right"/>
        <w:rPr>
          <w:kern w:val="36"/>
          <w:sz w:val="16"/>
          <w:szCs w:val="16"/>
          <w:lang w:eastAsia="ar-SA"/>
        </w:rPr>
      </w:pPr>
      <w:r w:rsidRPr="002843E3">
        <w:rPr>
          <w:kern w:val="36"/>
          <w:sz w:val="16"/>
          <w:szCs w:val="16"/>
          <w:lang w:eastAsia="ar-SA"/>
        </w:rPr>
        <w:t>Грибановского муниципального района</w:t>
      </w:r>
    </w:p>
    <w:p w:rsidR="002843E3" w:rsidRPr="002843E3" w:rsidRDefault="002843E3" w:rsidP="002843E3">
      <w:pPr>
        <w:suppressAutoHyphens/>
        <w:ind w:firstLine="709"/>
        <w:jc w:val="right"/>
        <w:rPr>
          <w:kern w:val="36"/>
          <w:sz w:val="16"/>
          <w:szCs w:val="16"/>
          <w:lang w:eastAsia="ar-SA"/>
        </w:rPr>
      </w:pPr>
      <w:r w:rsidRPr="002843E3">
        <w:rPr>
          <w:kern w:val="36"/>
          <w:sz w:val="16"/>
          <w:szCs w:val="16"/>
          <w:lang w:eastAsia="ar-SA"/>
        </w:rPr>
        <w:t>от 29.11.2024 г. № 910</w:t>
      </w:r>
    </w:p>
    <w:p w:rsidR="001A369E" w:rsidRDefault="001A369E" w:rsidP="002843E3">
      <w:pPr>
        <w:ind w:firstLine="709"/>
        <w:jc w:val="center"/>
        <w:rPr>
          <w:bCs/>
          <w:kern w:val="1"/>
          <w:sz w:val="16"/>
          <w:szCs w:val="16"/>
        </w:rPr>
      </w:pPr>
    </w:p>
    <w:p w:rsidR="002843E3" w:rsidRPr="002843E3" w:rsidRDefault="002843E3" w:rsidP="002843E3">
      <w:pPr>
        <w:ind w:firstLine="709"/>
        <w:jc w:val="center"/>
        <w:rPr>
          <w:bCs/>
          <w:kern w:val="1"/>
          <w:sz w:val="16"/>
          <w:szCs w:val="16"/>
        </w:rPr>
      </w:pPr>
      <w:r w:rsidRPr="002843E3">
        <w:rPr>
          <w:bCs/>
          <w:kern w:val="1"/>
          <w:sz w:val="16"/>
          <w:szCs w:val="16"/>
        </w:rPr>
        <w:t>Примерное положение</w:t>
      </w:r>
    </w:p>
    <w:p w:rsidR="002843E3" w:rsidRPr="002843E3" w:rsidRDefault="002843E3" w:rsidP="002843E3">
      <w:pPr>
        <w:ind w:firstLine="709"/>
        <w:jc w:val="center"/>
        <w:rPr>
          <w:kern w:val="1"/>
          <w:sz w:val="16"/>
          <w:szCs w:val="16"/>
        </w:rPr>
      </w:pPr>
      <w:r w:rsidRPr="002843E3">
        <w:rPr>
          <w:bCs/>
          <w:kern w:val="1"/>
          <w:sz w:val="16"/>
          <w:szCs w:val="16"/>
        </w:rPr>
        <w:t>об оплате труда работников муниципальных дошкольных образовательных учреждений Грибановского муниципального района</w:t>
      </w:r>
    </w:p>
    <w:p w:rsidR="002843E3" w:rsidRPr="002843E3" w:rsidRDefault="002843E3" w:rsidP="002843E3">
      <w:pPr>
        <w:ind w:firstLine="709"/>
        <w:jc w:val="center"/>
        <w:rPr>
          <w:bCs/>
          <w:sz w:val="16"/>
          <w:szCs w:val="16"/>
        </w:rPr>
      </w:pPr>
      <w:r w:rsidRPr="002843E3">
        <w:rPr>
          <w:bCs/>
          <w:kern w:val="1"/>
          <w:sz w:val="16"/>
          <w:szCs w:val="16"/>
        </w:rPr>
        <w:t>1. Общие положения</w:t>
      </w:r>
    </w:p>
    <w:p w:rsidR="002843E3" w:rsidRPr="002843E3" w:rsidRDefault="002843E3" w:rsidP="002843E3">
      <w:pPr>
        <w:ind w:firstLine="709"/>
        <w:jc w:val="both"/>
        <w:rPr>
          <w:sz w:val="16"/>
          <w:szCs w:val="16"/>
        </w:rPr>
      </w:pPr>
      <w:proofErr w:type="gramStart"/>
      <w:r w:rsidRPr="002843E3">
        <w:rPr>
          <w:sz w:val="16"/>
          <w:szCs w:val="16"/>
        </w:rPr>
        <w:t>Настоящее Примерное положение об оплате труда в муниципальном дошкольном образовательном учреждении Грибановского муниципального района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социальнойполитики</w:t>
      </w:r>
      <w:proofErr w:type="gramEnd"/>
      <w:r w:rsidRPr="002843E3">
        <w:rPr>
          <w:sz w:val="16"/>
          <w:szCs w:val="16"/>
        </w:rPr>
        <w:t xml:space="preserve">» </w:t>
      </w:r>
      <w:proofErr w:type="gramStart"/>
      <w:r w:rsidRPr="002843E3">
        <w:rPr>
          <w:sz w:val="16"/>
          <w:szCs w:val="16"/>
        </w:rPr>
        <w:t>и от 1 июня 2012 г. № 761 «О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2843E3" w:rsidRPr="002843E3" w:rsidRDefault="002843E3" w:rsidP="002843E3">
      <w:pPr>
        <w:ind w:firstLine="709"/>
        <w:jc w:val="both"/>
        <w:rPr>
          <w:sz w:val="16"/>
          <w:szCs w:val="16"/>
        </w:rPr>
      </w:pPr>
      <w:r w:rsidRPr="002843E3">
        <w:rPr>
          <w:sz w:val="16"/>
          <w:szCs w:val="16"/>
        </w:rPr>
        <w:t>1.1. Положение определяет:</w:t>
      </w:r>
    </w:p>
    <w:p w:rsidR="002843E3" w:rsidRPr="002843E3" w:rsidRDefault="002843E3" w:rsidP="002843E3">
      <w:pPr>
        <w:ind w:firstLine="709"/>
        <w:jc w:val="both"/>
        <w:rPr>
          <w:sz w:val="16"/>
          <w:szCs w:val="16"/>
        </w:rPr>
      </w:pPr>
      <w:r w:rsidRPr="002843E3">
        <w:rPr>
          <w:sz w:val="16"/>
          <w:szCs w:val="16"/>
        </w:rPr>
        <w:t xml:space="preserve">- порядок формирования и распределения </w:t>
      </w:r>
      <w:proofErr w:type="gramStart"/>
      <w:r w:rsidRPr="002843E3">
        <w:rPr>
          <w:sz w:val="16"/>
          <w:szCs w:val="16"/>
        </w:rPr>
        <w:t>фонда оплаты труда работников дошкольного образовательного учреждения</w:t>
      </w:r>
      <w:proofErr w:type="gramEnd"/>
      <w:r w:rsidRPr="002843E3">
        <w:rPr>
          <w:sz w:val="16"/>
          <w:szCs w:val="16"/>
        </w:rPr>
        <w:t xml:space="preserve"> за счет средств областного и муниципального бюджетов и иных источников, не запрещенных законодательством Российской Федерации;</w:t>
      </w:r>
    </w:p>
    <w:p w:rsidR="002843E3" w:rsidRPr="002843E3" w:rsidRDefault="002843E3" w:rsidP="002843E3">
      <w:pPr>
        <w:ind w:firstLine="709"/>
        <w:jc w:val="both"/>
        <w:rPr>
          <w:sz w:val="16"/>
          <w:szCs w:val="16"/>
        </w:rPr>
      </w:pPr>
      <w:r w:rsidRPr="002843E3">
        <w:rPr>
          <w:sz w:val="16"/>
          <w:szCs w:val="1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2843E3" w:rsidRPr="002843E3" w:rsidRDefault="002843E3" w:rsidP="002843E3">
      <w:pPr>
        <w:ind w:firstLine="709"/>
        <w:jc w:val="both"/>
        <w:rPr>
          <w:sz w:val="16"/>
          <w:szCs w:val="16"/>
        </w:rPr>
      </w:pPr>
      <w:r w:rsidRPr="002843E3">
        <w:rPr>
          <w:sz w:val="16"/>
          <w:szCs w:val="16"/>
        </w:rPr>
        <w:t xml:space="preserve">- подходы к осуществлению выплат компенсационного и стимулирующего характера в зависимости от результатов и качества работы; </w:t>
      </w:r>
    </w:p>
    <w:p w:rsidR="002843E3" w:rsidRPr="002843E3" w:rsidRDefault="002843E3" w:rsidP="002843E3">
      <w:pPr>
        <w:ind w:firstLine="709"/>
        <w:jc w:val="both"/>
        <w:rPr>
          <w:sz w:val="16"/>
          <w:szCs w:val="16"/>
        </w:rPr>
      </w:pPr>
      <w:r w:rsidRPr="002843E3">
        <w:rPr>
          <w:sz w:val="16"/>
          <w:szCs w:val="16"/>
        </w:rPr>
        <w:t>- подходы к созданию прозрачного механизма оплаты труда работников дошкольного образовательного учреждения, в том числе руководителя, его заместителей и главного бухгалтера.</w:t>
      </w:r>
    </w:p>
    <w:p w:rsidR="002843E3" w:rsidRPr="002843E3" w:rsidRDefault="002843E3" w:rsidP="002843E3">
      <w:pPr>
        <w:ind w:firstLine="709"/>
        <w:jc w:val="both"/>
        <w:rPr>
          <w:sz w:val="16"/>
          <w:szCs w:val="16"/>
        </w:rPr>
      </w:pPr>
      <w:r w:rsidRPr="002843E3">
        <w:rPr>
          <w:sz w:val="16"/>
          <w:szCs w:val="16"/>
        </w:rPr>
        <w:t>1.2. ПКГ и квалификационные уровни определяются следующим образом:</w:t>
      </w:r>
    </w:p>
    <w:p w:rsidR="002843E3" w:rsidRPr="002843E3" w:rsidRDefault="002843E3" w:rsidP="002843E3">
      <w:pPr>
        <w:ind w:firstLine="709"/>
        <w:jc w:val="both"/>
        <w:rPr>
          <w:sz w:val="16"/>
          <w:szCs w:val="16"/>
        </w:rPr>
      </w:pPr>
      <w:r w:rsidRPr="002843E3">
        <w:rPr>
          <w:sz w:val="16"/>
          <w:szCs w:val="16"/>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2843E3" w:rsidRPr="002843E3" w:rsidRDefault="002843E3" w:rsidP="002843E3">
      <w:pPr>
        <w:ind w:firstLine="709"/>
        <w:jc w:val="both"/>
        <w:rPr>
          <w:sz w:val="16"/>
          <w:szCs w:val="16"/>
        </w:rPr>
      </w:pPr>
      <w:r w:rsidRPr="002843E3">
        <w:rPr>
          <w:sz w:val="16"/>
          <w:szCs w:val="16"/>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2843E3" w:rsidRPr="002843E3" w:rsidRDefault="002843E3" w:rsidP="002843E3">
      <w:pPr>
        <w:ind w:firstLine="709"/>
        <w:jc w:val="both"/>
        <w:rPr>
          <w:sz w:val="16"/>
          <w:szCs w:val="16"/>
        </w:rPr>
      </w:pPr>
      <w:r w:rsidRPr="002843E3">
        <w:rPr>
          <w:sz w:val="16"/>
          <w:szCs w:val="16"/>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2843E3" w:rsidRPr="002843E3" w:rsidRDefault="002843E3" w:rsidP="002843E3">
      <w:pPr>
        <w:ind w:firstLine="709"/>
        <w:jc w:val="both"/>
        <w:rPr>
          <w:sz w:val="16"/>
          <w:szCs w:val="16"/>
        </w:rPr>
      </w:pPr>
      <w:r w:rsidRPr="002843E3">
        <w:rPr>
          <w:sz w:val="16"/>
          <w:szCs w:val="16"/>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2843E3" w:rsidRPr="002843E3" w:rsidRDefault="002843E3" w:rsidP="002843E3">
      <w:pPr>
        <w:ind w:firstLine="709"/>
        <w:jc w:val="both"/>
        <w:rPr>
          <w:sz w:val="16"/>
          <w:szCs w:val="16"/>
        </w:rPr>
      </w:pPr>
      <w:r w:rsidRPr="002843E3">
        <w:rPr>
          <w:sz w:val="16"/>
          <w:szCs w:val="16"/>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2843E3" w:rsidRPr="002843E3" w:rsidRDefault="002843E3" w:rsidP="002843E3">
      <w:pPr>
        <w:ind w:firstLine="709"/>
        <w:jc w:val="both"/>
        <w:rPr>
          <w:sz w:val="16"/>
          <w:szCs w:val="16"/>
        </w:rPr>
      </w:pPr>
      <w:r w:rsidRPr="002843E3">
        <w:rPr>
          <w:sz w:val="16"/>
          <w:szCs w:val="16"/>
        </w:rPr>
        <w:t>1.3</w:t>
      </w:r>
      <w:r w:rsidRPr="002843E3">
        <w:rPr>
          <w:spacing w:val="-6"/>
          <w:sz w:val="16"/>
          <w:szCs w:val="16"/>
        </w:rPr>
        <w:t xml:space="preserve">. </w:t>
      </w:r>
      <w:r w:rsidRPr="002843E3">
        <w:rPr>
          <w:sz w:val="16"/>
          <w:szCs w:val="16"/>
        </w:rPr>
        <w:t>Система оплаты труда работников</w:t>
      </w:r>
      <w:bookmarkStart w:id="0" w:name="YANDEX_88"/>
      <w:bookmarkEnd w:id="0"/>
      <w:r w:rsidRPr="002843E3">
        <w:rPr>
          <w:sz w:val="16"/>
          <w:szCs w:val="16"/>
        </w:rPr>
        <w:t xml:space="preserve"> дошкольного образовательного учреждения формируется с учетом:</w:t>
      </w:r>
    </w:p>
    <w:p w:rsidR="002843E3" w:rsidRPr="002843E3" w:rsidRDefault="002843E3" w:rsidP="002843E3">
      <w:pPr>
        <w:ind w:firstLine="709"/>
        <w:jc w:val="both"/>
        <w:rPr>
          <w:sz w:val="16"/>
          <w:szCs w:val="16"/>
        </w:rPr>
      </w:pPr>
      <w:r w:rsidRPr="002843E3">
        <w:rPr>
          <w:sz w:val="16"/>
          <w:szCs w:val="1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2843E3" w:rsidRPr="002843E3" w:rsidRDefault="002843E3" w:rsidP="002843E3">
      <w:pPr>
        <w:ind w:firstLine="709"/>
        <w:jc w:val="both"/>
        <w:rPr>
          <w:sz w:val="16"/>
          <w:szCs w:val="16"/>
        </w:rPr>
      </w:pPr>
      <w:r w:rsidRPr="002843E3">
        <w:rPr>
          <w:sz w:val="16"/>
          <w:szCs w:val="16"/>
        </w:rPr>
        <w:t>- достигнутого уровня оплаты труда;</w:t>
      </w:r>
    </w:p>
    <w:p w:rsidR="002843E3" w:rsidRPr="002843E3" w:rsidRDefault="002843E3" w:rsidP="002843E3">
      <w:pPr>
        <w:ind w:firstLine="709"/>
        <w:jc w:val="both"/>
        <w:rPr>
          <w:sz w:val="16"/>
          <w:szCs w:val="16"/>
        </w:rPr>
      </w:pPr>
      <w:r w:rsidRPr="002843E3">
        <w:rPr>
          <w:sz w:val="16"/>
          <w:szCs w:val="16"/>
        </w:rPr>
        <w:t>- обеспечения государственных гарантий по оплате труда;</w:t>
      </w:r>
    </w:p>
    <w:p w:rsidR="002843E3" w:rsidRPr="002843E3" w:rsidRDefault="002843E3" w:rsidP="002843E3">
      <w:pPr>
        <w:ind w:firstLine="709"/>
        <w:jc w:val="both"/>
        <w:rPr>
          <w:sz w:val="16"/>
          <w:szCs w:val="16"/>
        </w:rPr>
      </w:pPr>
      <w:r w:rsidRPr="002843E3">
        <w:rPr>
          <w:sz w:val="16"/>
          <w:szCs w:val="16"/>
        </w:rPr>
        <w:t>- фонда оплаты труда, сформированного на календарный год;</w:t>
      </w:r>
    </w:p>
    <w:p w:rsidR="002843E3" w:rsidRPr="002843E3" w:rsidRDefault="002843E3" w:rsidP="002843E3">
      <w:pPr>
        <w:ind w:firstLine="709"/>
        <w:jc w:val="both"/>
        <w:rPr>
          <w:sz w:val="16"/>
          <w:szCs w:val="16"/>
        </w:rPr>
      </w:pPr>
      <w:r w:rsidRPr="002843E3">
        <w:rPr>
          <w:sz w:val="16"/>
          <w:szCs w:val="16"/>
        </w:rPr>
        <w:t xml:space="preserve">- мнения профсоюзного комитета или иного представительного органа в соответствии с частью </w:t>
      </w:r>
      <w:r w:rsidRPr="002843E3">
        <w:rPr>
          <w:sz w:val="16"/>
          <w:szCs w:val="16"/>
          <w:lang w:val="en-US"/>
        </w:rPr>
        <w:t>III</w:t>
      </w:r>
      <w:r w:rsidRPr="002843E3">
        <w:rPr>
          <w:sz w:val="16"/>
          <w:szCs w:val="16"/>
        </w:rPr>
        <w:t xml:space="preserve"> статьи 135 и статьей 144 Трудового кодекса РФ;</w:t>
      </w:r>
    </w:p>
    <w:p w:rsidR="002843E3" w:rsidRPr="002843E3" w:rsidRDefault="002843E3" w:rsidP="002843E3">
      <w:pPr>
        <w:ind w:firstLine="709"/>
        <w:jc w:val="both"/>
        <w:rPr>
          <w:sz w:val="16"/>
          <w:szCs w:val="16"/>
        </w:rPr>
      </w:pPr>
      <w:r w:rsidRPr="002843E3">
        <w:rPr>
          <w:sz w:val="16"/>
          <w:szCs w:val="16"/>
        </w:rPr>
        <w:t>- порядка проведения аттестации педагогических работников учреждений, осуществляющих образовательную деятельность, устанавливаемого в соответствии с законодательством Российской Федерации;</w:t>
      </w:r>
    </w:p>
    <w:p w:rsidR="002843E3" w:rsidRPr="002843E3" w:rsidRDefault="002843E3" w:rsidP="002843E3">
      <w:pPr>
        <w:ind w:firstLine="709"/>
        <w:jc w:val="both"/>
        <w:rPr>
          <w:sz w:val="16"/>
          <w:szCs w:val="16"/>
        </w:rPr>
      </w:pPr>
      <w:proofErr w:type="gramStart"/>
      <w:r w:rsidRPr="002843E3">
        <w:rPr>
          <w:sz w:val="16"/>
          <w:szCs w:val="16"/>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w:t>
      </w:r>
      <w:proofErr w:type="gramEnd"/>
      <w:r w:rsidRPr="002843E3">
        <w:rPr>
          <w:sz w:val="16"/>
          <w:szCs w:val="16"/>
        </w:rPr>
        <w:t>) в целях обеспечения работникам гарантий государственного содействия системной организации нормирования труда;</w:t>
      </w:r>
    </w:p>
    <w:p w:rsidR="002843E3" w:rsidRPr="002843E3" w:rsidRDefault="002843E3" w:rsidP="002843E3">
      <w:pPr>
        <w:ind w:firstLine="709"/>
        <w:jc w:val="both"/>
        <w:rPr>
          <w:sz w:val="16"/>
          <w:szCs w:val="16"/>
        </w:rPr>
      </w:pPr>
      <w:r w:rsidRPr="002843E3">
        <w:rPr>
          <w:sz w:val="16"/>
          <w:szCs w:val="16"/>
        </w:rPr>
        <w:t>- перечня видов выплат компенсационного характера (Приложение к приказу управления труда Воронежской области от 10.12.2008 № 110/ОД);</w:t>
      </w:r>
    </w:p>
    <w:p w:rsidR="002843E3" w:rsidRPr="002843E3" w:rsidRDefault="002843E3" w:rsidP="002843E3">
      <w:pPr>
        <w:ind w:firstLine="709"/>
        <w:jc w:val="both"/>
        <w:rPr>
          <w:sz w:val="16"/>
          <w:szCs w:val="16"/>
        </w:rPr>
      </w:pPr>
      <w:r w:rsidRPr="002843E3">
        <w:rPr>
          <w:sz w:val="16"/>
          <w:szCs w:val="16"/>
        </w:rPr>
        <w:t xml:space="preserve">- перечня видов выплат стимулирующего характера (Приложение к приказу управления труда Воронежской области от 10.12.2008 № 111/ОД); </w:t>
      </w:r>
    </w:p>
    <w:p w:rsidR="002843E3" w:rsidRPr="002843E3" w:rsidRDefault="002843E3" w:rsidP="002843E3">
      <w:pPr>
        <w:ind w:firstLine="709"/>
        <w:jc w:val="both"/>
        <w:rPr>
          <w:sz w:val="16"/>
          <w:szCs w:val="16"/>
        </w:rPr>
      </w:pPr>
      <w:r w:rsidRPr="002843E3">
        <w:rPr>
          <w:sz w:val="16"/>
          <w:szCs w:val="16"/>
        </w:rPr>
        <w:t>- рекомендаций Российской трехсторонней комиссии по регулированию социально-трудовых отношений.</w:t>
      </w:r>
    </w:p>
    <w:p w:rsidR="002843E3" w:rsidRPr="002843E3" w:rsidRDefault="002843E3" w:rsidP="002843E3">
      <w:pPr>
        <w:ind w:firstLine="709"/>
        <w:jc w:val="both"/>
        <w:rPr>
          <w:bCs/>
          <w:sz w:val="16"/>
          <w:szCs w:val="16"/>
        </w:rPr>
      </w:pPr>
      <w:r w:rsidRPr="002843E3">
        <w:rPr>
          <w:sz w:val="16"/>
          <w:szCs w:val="16"/>
        </w:rPr>
        <w:t>1.4. Положение об оплате труда в дошкольном образовательном учреждении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дошкольного образовательного учреждения.</w:t>
      </w:r>
    </w:p>
    <w:p w:rsidR="002843E3" w:rsidRPr="002843E3" w:rsidRDefault="002843E3" w:rsidP="002843E3">
      <w:pPr>
        <w:ind w:firstLine="709"/>
        <w:jc w:val="both"/>
        <w:rPr>
          <w:sz w:val="16"/>
          <w:szCs w:val="16"/>
        </w:rPr>
      </w:pPr>
      <w:r w:rsidRPr="002843E3">
        <w:rPr>
          <w:bCs/>
          <w:sz w:val="16"/>
          <w:szCs w:val="16"/>
        </w:rPr>
        <w:t>2. Основные понятия</w:t>
      </w:r>
    </w:p>
    <w:p w:rsidR="002843E3" w:rsidRPr="002843E3" w:rsidRDefault="002843E3" w:rsidP="002843E3">
      <w:pPr>
        <w:ind w:firstLine="709"/>
        <w:jc w:val="both"/>
        <w:rPr>
          <w:strike/>
          <w:sz w:val="16"/>
          <w:szCs w:val="16"/>
        </w:rPr>
      </w:pPr>
      <w:r w:rsidRPr="002843E3">
        <w:rPr>
          <w:sz w:val="16"/>
          <w:szCs w:val="1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2843E3" w:rsidRPr="002843E3" w:rsidRDefault="002843E3" w:rsidP="002843E3">
      <w:pPr>
        <w:autoSpaceDE w:val="0"/>
        <w:autoSpaceDN w:val="0"/>
        <w:adjustRightInd w:val="0"/>
        <w:ind w:firstLine="709"/>
        <w:jc w:val="both"/>
        <w:rPr>
          <w:sz w:val="16"/>
          <w:szCs w:val="16"/>
        </w:rPr>
      </w:pPr>
      <w:proofErr w:type="gramStart"/>
      <w:r w:rsidRPr="002843E3">
        <w:rPr>
          <w:sz w:val="16"/>
          <w:szCs w:val="1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w:t>
      </w:r>
      <w:proofErr w:type="gramEnd"/>
      <w:r w:rsidRPr="002843E3">
        <w:rPr>
          <w:sz w:val="16"/>
          <w:szCs w:val="16"/>
        </w:rPr>
        <w:t xml:space="preserve"> стимулирующего характера, премии и иные поощрительные выплаты).</w:t>
      </w:r>
    </w:p>
    <w:p w:rsidR="002843E3" w:rsidRPr="002843E3" w:rsidRDefault="002843E3" w:rsidP="002843E3">
      <w:pPr>
        <w:autoSpaceDE w:val="0"/>
        <w:autoSpaceDN w:val="0"/>
        <w:adjustRightInd w:val="0"/>
        <w:ind w:firstLine="709"/>
        <w:jc w:val="both"/>
        <w:rPr>
          <w:sz w:val="16"/>
          <w:szCs w:val="16"/>
        </w:rPr>
      </w:pPr>
      <w:r w:rsidRPr="002843E3">
        <w:rPr>
          <w:sz w:val="16"/>
          <w:szCs w:val="16"/>
        </w:rPr>
        <w:lastRenderedPageBreak/>
        <w:t xml:space="preserve">Оклад (должностной оклад) – фиксированный </w:t>
      </w:r>
      <w:proofErr w:type="gramStart"/>
      <w:r w:rsidRPr="002843E3">
        <w:rPr>
          <w:sz w:val="16"/>
          <w:szCs w:val="16"/>
        </w:rPr>
        <w:t>размер оплаты труда</w:t>
      </w:r>
      <w:proofErr w:type="gramEnd"/>
      <w:r w:rsidRPr="002843E3">
        <w:rPr>
          <w:sz w:val="16"/>
          <w:szCs w:val="1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2843E3" w:rsidRPr="002843E3" w:rsidRDefault="002843E3" w:rsidP="002843E3">
      <w:pPr>
        <w:autoSpaceDE w:val="0"/>
        <w:autoSpaceDN w:val="0"/>
        <w:adjustRightInd w:val="0"/>
        <w:ind w:firstLine="709"/>
        <w:jc w:val="both"/>
        <w:rPr>
          <w:sz w:val="16"/>
          <w:szCs w:val="16"/>
        </w:rPr>
      </w:pPr>
      <w:r w:rsidRPr="002843E3">
        <w:rPr>
          <w:sz w:val="16"/>
          <w:szCs w:val="16"/>
        </w:rPr>
        <w:t xml:space="preserve">Тарифная ставка (ставка заработной платы) – это фиксированный </w:t>
      </w:r>
      <w:proofErr w:type="gramStart"/>
      <w:r w:rsidRPr="002843E3">
        <w:rPr>
          <w:sz w:val="16"/>
          <w:szCs w:val="16"/>
        </w:rPr>
        <w:t>размер оплаты труда</w:t>
      </w:r>
      <w:proofErr w:type="gramEnd"/>
      <w:r w:rsidRPr="002843E3">
        <w:rPr>
          <w:sz w:val="16"/>
          <w:szCs w:val="1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2843E3" w:rsidRPr="002843E3" w:rsidRDefault="002843E3" w:rsidP="002843E3">
      <w:pPr>
        <w:ind w:firstLine="709"/>
        <w:jc w:val="both"/>
        <w:rPr>
          <w:sz w:val="16"/>
          <w:szCs w:val="16"/>
        </w:rPr>
      </w:pPr>
      <w:r w:rsidRPr="002843E3">
        <w:rPr>
          <w:sz w:val="16"/>
          <w:szCs w:val="16"/>
        </w:rPr>
        <w:t>Компенсационные выплаты</w:t>
      </w:r>
      <w:r w:rsidRPr="002843E3">
        <w:rPr>
          <w:bCs/>
          <w:sz w:val="16"/>
          <w:szCs w:val="16"/>
        </w:rPr>
        <w:t xml:space="preserve"> – </w:t>
      </w:r>
      <w:r w:rsidRPr="002843E3">
        <w:rPr>
          <w:sz w:val="16"/>
          <w:szCs w:val="1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2843E3" w:rsidRPr="002843E3" w:rsidRDefault="002843E3" w:rsidP="002843E3">
      <w:pPr>
        <w:ind w:firstLine="709"/>
        <w:jc w:val="both"/>
        <w:rPr>
          <w:sz w:val="16"/>
          <w:szCs w:val="16"/>
        </w:rPr>
      </w:pPr>
      <w:r w:rsidRPr="002843E3">
        <w:rPr>
          <w:sz w:val="16"/>
          <w:szCs w:val="1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2843E3">
        <w:rPr>
          <w:spacing w:val="-4"/>
          <w:sz w:val="16"/>
          <w:szCs w:val="16"/>
        </w:rPr>
        <w:t>.</w:t>
      </w:r>
    </w:p>
    <w:p w:rsidR="002843E3" w:rsidRPr="002843E3" w:rsidRDefault="002843E3" w:rsidP="002843E3">
      <w:pPr>
        <w:autoSpaceDE w:val="0"/>
        <w:autoSpaceDN w:val="0"/>
        <w:ind w:firstLine="709"/>
        <w:jc w:val="both"/>
        <w:rPr>
          <w:sz w:val="16"/>
          <w:szCs w:val="16"/>
        </w:rPr>
      </w:pPr>
      <w:r w:rsidRPr="002843E3">
        <w:rPr>
          <w:sz w:val="16"/>
          <w:szCs w:val="1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2843E3" w:rsidRPr="002843E3" w:rsidRDefault="002843E3" w:rsidP="002843E3">
      <w:pPr>
        <w:autoSpaceDE w:val="0"/>
        <w:autoSpaceDN w:val="0"/>
        <w:ind w:firstLine="709"/>
        <w:jc w:val="both"/>
        <w:rPr>
          <w:sz w:val="16"/>
          <w:szCs w:val="16"/>
        </w:rPr>
      </w:pPr>
      <w:r w:rsidRPr="002843E3">
        <w:rPr>
          <w:sz w:val="16"/>
          <w:szCs w:val="16"/>
        </w:rPr>
        <w:t>Стимулирующие выплаты</w:t>
      </w:r>
      <w:r w:rsidRPr="002843E3">
        <w:rPr>
          <w:bCs/>
          <w:sz w:val="16"/>
          <w:szCs w:val="16"/>
        </w:rPr>
        <w:t xml:space="preserve"> – </w:t>
      </w:r>
      <w:r w:rsidRPr="002843E3">
        <w:rPr>
          <w:sz w:val="16"/>
          <w:szCs w:val="16"/>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2843E3" w:rsidRPr="002843E3" w:rsidRDefault="002843E3" w:rsidP="002843E3">
      <w:pPr>
        <w:autoSpaceDE w:val="0"/>
        <w:autoSpaceDN w:val="0"/>
        <w:ind w:firstLine="709"/>
        <w:jc w:val="both"/>
        <w:rPr>
          <w:sz w:val="16"/>
          <w:szCs w:val="16"/>
        </w:rPr>
      </w:pPr>
      <w:r w:rsidRPr="002843E3">
        <w:rPr>
          <w:sz w:val="16"/>
          <w:szCs w:val="16"/>
        </w:rPr>
        <w:t xml:space="preserve">Стимулирующие выплаты выплачиваются за счет </w:t>
      </w:r>
      <w:proofErr w:type="gramStart"/>
      <w:r w:rsidRPr="002843E3">
        <w:rPr>
          <w:sz w:val="16"/>
          <w:szCs w:val="16"/>
        </w:rPr>
        <w:t>средств фонда стимулирования труда дошкольной образовательной организации</w:t>
      </w:r>
      <w:proofErr w:type="gramEnd"/>
      <w:r w:rsidRPr="002843E3">
        <w:rPr>
          <w:sz w:val="16"/>
          <w:szCs w:val="16"/>
        </w:rPr>
        <w:t xml:space="preserve">. </w:t>
      </w:r>
    </w:p>
    <w:p w:rsidR="002843E3" w:rsidRPr="001A369E" w:rsidRDefault="002843E3" w:rsidP="002843E3">
      <w:pPr>
        <w:keepNext/>
        <w:numPr>
          <w:ilvl w:val="0"/>
          <w:numId w:val="10"/>
        </w:numPr>
        <w:suppressAutoHyphens/>
        <w:ind w:firstLine="709"/>
        <w:jc w:val="both"/>
        <w:outlineLvl w:val="0"/>
        <w:rPr>
          <w:bCs/>
          <w:kern w:val="27"/>
          <w:sz w:val="16"/>
          <w:szCs w:val="16"/>
          <w:lang w:eastAsia="ar-SA"/>
        </w:rPr>
      </w:pPr>
      <w:r w:rsidRPr="001A369E">
        <w:rPr>
          <w:bCs/>
          <w:kern w:val="1"/>
          <w:sz w:val="16"/>
          <w:szCs w:val="16"/>
          <w:lang w:eastAsia="ar-SA"/>
        </w:rPr>
        <w:t>3. Формирование фонда оплаты труда</w:t>
      </w:r>
      <w:r w:rsidRPr="001A369E">
        <w:rPr>
          <w:bCs/>
          <w:kern w:val="27"/>
          <w:sz w:val="16"/>
          <w:szCs w:val="16"/>
          <w:lang w:eastAsia="ar-SA"/>
        </w:rPr>
        <w:t xml:space="preserve"> дошкольного образовательного учреждения</w:t>
      </w:r>
    </w:p>
    <w:p w:rsidR="002843E3" w:rsidRPr="002843E3" w:rsidRDefault="002843E3" w:rsidP="002843E3">
      <w:pPr>
        <w:autoSpaceDE w:val="0"/>
        <w:ind w:firstLine="709"/>
        <w:jc w:val="both"/>
        <w:rPr>
          <w:sz w:val="16"/>
          <w:szCs w:val="16"/>
        </w:rPr>
      </w:pPr>
      <w:proofErr w:type="gramStart"/>
      <w:r w:rsidRPr="002843E3">
        <w:rPr>
          <w:sz w:val="16"/>
          <w:szCs w:val="16"/>
        </w:rPr>
        <w:t>Формирование фонда оплаты труда дошкольного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2005года</w:t>
      </w:r>
      <w:proofErr w:type="gramEnd"/>
      <w:r w:rsidRPr="002843E3">
        <w:rPr>
          <w:sz w:val="16"/>
          <w:szCs w:val="16"/>
        </w:rPr>
        <w:t xml:space="preserve"> № </w:t>
      </w:r>
      <w:proofErr w:type="gramStart"/>
      <w:r w:rsidRPr="002843E3">
        <w:rPr>
          <w:sz w:val="16"/>
          <w:szCs w:val="16"/>
        </w:rPr>
        <w:t>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дошкольного образовательного учреждения (для бюджетных и автономных учреждений) или в бюджетной смете</w:t>
      </w:r>
      <w:proofErr w:type="gramEnd"/>
      <w:r w:rsidRPr="002843E3">
        <w:rPr>
          <w:sz w:val="16"/>
          <w:szCs w:val="16"/>
        </w:rPr>
        <w:t xml:space="preserve"> (для казенных учреждений). Фонд оплаты труда рассчитывается по следующей формуле:</w:t>
      </w:r>
    </w:p>
    <w:p w:rsidR="002843E3" w:rsidRPr="002843E3" w:rsidRDefault="001A369E" w:rsidP="002843E3">
      <w:pPr>
        <w:autoSpaceDE w:val="0"/>
        <w:autoSpaceDN w:val="0"/>
        <w:adjustRightInd w:val="0"/>
        <w:ind w:firstLine="709"/>
        <w:jc w:val="both"/>
        <w:outlineLvl w:val="0"/>
        <w:rPr>
          <w:sz w:val="16"/>
          <w:szCs w:val="16"/>
        </w:rPr>
      </w:pPr>
      <m:oMath>
        <m:sSub>
          <m:sSubPr>
            <m:ctrlPr>
              <w:rPr>
                <w:rFonts w:ascii="Cambria Math" w:hAnsi="Cambria Math"/>
                <w:i/>
                <w:sz w:val="16"/>
                <w:szCs w:val="16"/>
              </w:rPr>
            </m:ctrlPr>
          </m:sSubPr>
          <m:e>
            <m:r>
              <w:rPr>
                <w:rFonts w:ascii="Cambria Math" w:hAnsi="Cambria Math"/>
                <w:sz w:val="16"/>
                <w:szCs w:val="16"/>
              </w:rPr>
              <m:t>ФОТ</m:t>
            </m:r>
          </m:e>
          <m:sub>
            <m:r>
              <w:rPr>
                <w:rFonts w:ascii="Cambria Math" w:hAnsi="Cambria Math"/>
                <w:sz w:val="16"/>
                <w:szCs w:val="16"/>
              </w:rPr>
              <m:t>до</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lang w:val="en-US"/>
                  </w:rPr>
                </m:ctrlPr>
              </m:sSubPr>
              <m:e>
                <m:r>
                  <w:rPr>
                    <w:rFonts w:ascii="Cambria Math" w:hAnsi="Cambria Math"/>
                    <w:sz w:val="16"/>
                    <w:szCs w:val="16"/>
                  </w:rPr>
                  <m:t>С</m:t>
                </m:r>
              </m:e>
              <m:sub>
                <m:r>
                  <w:rPr>
                    <w:rFonts w:ascii="Cambria Math" w:hAnsi="Cambria Math"/>
                    <w:sz w:val="16"/>
                    <w:szCs w:val="16"/>
                  </w:rPr>
                  <m:t>1</m:t>
                </m:r>
              </m:sub>
            </m:sSub>
            <m:r>
              <w:rPr>
                <w:rFonts w:ascii="Cambria Math" w:hAnsi="Cambria Math"/>
                <w:sz w:val="16"/>
                <w:szCs w:val="16"/>
              </w:rPr>
              <m:t>×</m:t>
            </m:r>
            <m:d>
              <m:dPr>
                <m:ctrlPr>
                  <w:rPr>
                    <w:rFonts w:ascii="Cambria Math" w:hAnsi="Cambria Math"/>
                    <w:i/>
                    <w:sz w:val="16"/>
                    <w:szCs w:val="16"/>
                    <w:lang w:val="en-US"/>
                  </w:rPr>
                </m:ctrlPr>
              </m:dPr>
              <m:e>
                <m:r>
                  <w:rPr>
                    <w:rFonts w:ascii="Cambria Math" w:hAnsi="Cambria Math"/>
                    <w:sz w:val="16"/>
                    <w:szCs w:val="16"/>
                  </w:rPr>
                  <m:t>1-Уч.р</m:t>
                </m:r>
                <m:ctrlPr>
                  <w:rPr>
                    <w:rFonts w:ascii="Cambria Math" w:hAnsi="Cambria Math"/>
                    <w:i/>
                    <w:sz w:val="16"/>
                    <w:szCs w:val="16"/>
                  </w:rPr>
                </m:ctrlP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3</m:t>
                </m:r>
              </m:sub>
            </m:sSub>
          </m:num>
          <m:den>
            <m:r>
              <w:rPr>
                <w:rFonts w:ascii="Cambria Math" w:hAnsi="Cambria Math"/>
                <w:sz w:val="16"/>
                <w:szCs w:val="16"/>
              </w:rPr>
              <m:t>В</m:t>
            </m:r>
          </m:den>
        </m:f>
      </m:oMath>
      <w:r w:rsidR="002843E3" w:rsidRPr="002843E3">
        <w:rPr>
          <w:i/>
          <w:sz w:val="16"/>
          <w:szCs w:val="16"/>
        </w:rPr>
        <w:t xml:space="preserve">, </w:t>
      </w:r>
      <w:r w:rsidR="002843E3" w:rsidRPr="002843E3">
        <w:rPr>
          <w:sz w:val="16"/>
          <w:szCs w:val="16"/>
        </w:rPr>
        <w:t>где:</w:t>
      </w:r>
    </w:p>
    <w:p w:rsidR="002843E3" w:rsidRPr="002843E3" w:rsidRDefault="002843E3" w:rsidP="002843E3">
      <w:pPr>
        <w:autoSpaceDE w:val="0"/>
        <w:ind w:firstLine="709"/>
        <w:jc w:val="both"/>
        <w:rPr>
          <w:bCs/>
          <w:sz w:val="16"/>
          <w:szCs w:val="16"/>
        </w:rPr>
      </w:pPr>
      <w:proofErr w:type="spellStart"/>
      <w:r w:rsidRPr="002843E3">
        <w:rPr>
          <w:bCs/>
          <w:sz w:val="16"/>
          <w:szCs w:val="16"/>
        </w:rPr>
        <w:t>ФОТ</w:t>
      </w:r>
      <w:r w:rsidRPr="002843E3">
        <w:rPr>
          <w:bCs/>
          <w:sz w:val="16"/>
          <w:szCs w:val="16"/>
          <w:vertAlign w:val="subscript"/>
        </w:rPr>
        <w:t>до</w:t>
      </w:r>
      <w:proofErr w:type="spellEnd"/>
      <w:r w:rsidRPr="002843E3">
        <w:rPr>
          <w:sz w:val="16"/>
          <w:szCs w:val="16"/>
        </w:rPr>
        <w:t>– фонд оплаты труда дошкольного образовательного учреждения;</w:t>
      </w:r>
    </w:p>
    <w:p w:rsidR="002843E3" w:rsidRPr="002843E3" w:rsidRDefault="002843E3" w:rsidP="002843E3">
      <w:pPr>
        <w:autoSpaceDE w:val="0"/>
        <w:ind w:firstLine="709"/>
        <w:jc w:val="both"/>
        <w:rPr>
          <w:bCs/>
          <w:sz w:val="16"/>
          <w:szCs w:val="16"/>
        </w:rPr>
      </w:pPr>
      <w:r w:rsidRPr="002843E3">
        <w:rPr>
          <w:bCs/>
          <w:sz w:val="16"/>
          <w:szCs w:val="16"/>
        </w:rPr>
        <w:t>С</w:t>
      </w:r>
      <w:proofErr w:type="gramStart"/>
      <w:r w:rsidRPr="002843E3">
        <w:rPr>
          <w:bCs/>
          <w:sz w:val="16"/>
          <w:szCs w:val="16"/>
          <w:vertAlign w:val="subscript"/>
        </w:rPr>
        <w:t>1</w:t>
      </w:r>
      <w:proofErr w:type="gramEnd"/>
      <w:r w:rsidRPr="002843E3">
        <w:rPr>
          <w:sz w:val="16"/>
          <w:szCs w:val="1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с учетом особенностей образовательных программ, реализуемых дошкольным образовательным учреждением, а также эффективности их реализации;</w:t>
      </w:r>
    </w:p>
    <w:p w:rsidR="002843E3" w:rsidRPr="002843E3" w:rsidRDefault="002843E3" w:rsidP="002843E3">
      <w:pPr>
        <w:autoSpaceDE w:val="0"/>
        <w:ind w:firstLine="709"/>
        <w:jc w:val="both"/>
        <w:rPr>
          <w:sz w:val="16"/>
          <w:szCs w:val="16"/>
        </w:rPr>
      </w:pPr>
      <w:proofErr w:type="spellStart"/>
      <w:r w:rsidRPr="002843E3">
        <w:rPr>
          <w:bCs/>
          <w:sz w:val="16"/>
          <w:szCs w:val="16"/>
        </w:rPr>
        <w:t>Уч</w:t>
      </w:r>
      <w:proofErr w:type="gramStart"/>
      <w:r w:rsidRPr="002843E3">
        <w:rPr>
          <w:bCs/>
          <w:sz w:val="16"/>
          <w:szCs w:val="16"/>
        </w:rPr>
        <w:t>.р</w:t>
      </w:r>
      <w:proofErr w:type="spellEnd"/>
      <w:proofErr w:type="gramEnd"/>
      <w:r w:rsidRPr="002843E3">
        <w:rPr>
          <w:sz w:val="16"/>
          <w:szCs w:val="16"/>
        </w:rPr>
        <w:t xml:space="preserve"> – доля учебных расходов в нормативе финансирования дошкольных образовательных учреждений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2843E3" w:rsidRPr="002843E3" w:rsidRDefault="002843E3" w:rsidP="002843E3">
      <w:pPr>
        <w:autoSpaceDE w:val="0"/>
        <w:ind w:firstLine="709"/>
        <w:jc w:val="both"/>
        <w:rPr>
          <w:sz w:val="16"/>
          <w:szCs w:val="16"/>
        </w:rPr>
      </w:pPr>
      <w:r w:rsidRPr="002843E3">
        <w:rPr>
          <w:bCs/>
          <w:sz w:val="16"/>
          <w:szCs w:val="16"/>
        </w:rPr>
        <w:t>С</w:t>
      </w:r>
      <w:proofErr w:type="gramStart"/>
      <w:r w:rsidRPr="002843E3">
        <w:rPr>
          <w:bCs/>
          <w:sz w:val="16"/>
          <w:szCs w:val="16"/>
          <w:vertAlign w:val="subscript"/>
        </w:rPr>
        <w:t>2</w:t>
      </w:r>
      <w:proofErr w:type="gramEnd"/>
      <w:r w:rsidRPr="002843E3">
        <w:rPr>
          <w:bCs/>
          <w:sz w:val="16"/>
          <w:szCs w:val="16"/>
        </w:rPr>
        <w:t xml:space="preserve"> – </w:t>
      </w:r>
      <w:r w:rsidRPr="002843E3">
        <w:rPr>
          <w:sz w:val="16"/>
          <w:szCs w:val="16"/>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учреждениях, создание условий для осуществления присмотра и ухода за детьми, содержания детей в муниципальных дошкольных образовательных учреждениях;</w:t>
      </w:r>
    </w:p>
    <w:p w:rsidR="002843E3" w:rsidRPr="002843E3" w:rsidRDefault="002843E3" w:rsidP="002843E3">
      <w:pPr>
        <w:autoSpaceDE w:val="0"/>
        <w:ind w:firstLine="709"/>
        <w:jc w:val="both"/>
        <w:rPr>
          <w:sz w:val="16"/>
          <w:szCs w:val="16"/>
        </w:rPr>
      </w:pPr>
      <w:r w:rsidRPr="002843E3">
        <w:rPr>
          <w:sz w:val="16"/>
          <w:szCs w:val="16"/>
        </w:rPr>
        <w:t>С</w:t>
      </w:r>
      <w:r w:rsidRPr="002843E3">
        <w:rPr>
          <w:sz w:val="16"/>
          <w:szCs w:val="16"/>
          <w:vertAlign w:val="subscript"/>
        </w:rPr>
        <w:t>3</w:t>
      </w:r>
      <w:r w:rsidRPr="002843E3">
        <w:rPr>
          <w:sz w:val="16"/>
          <w:szCs w:val="16"/>
        </w:rPr>
        <w:t xml:space="preserve"> - сумма внебюджетных средств;</w:t>
      </w:r>
    </w:p>
    <w:p w:rsidR="002843E3" w:rsidRPr="002843E3" w:rsidRDefault="002843E3" w:rsidP="002843E3">
      <w:pPr>
        <w:autoSpaceDE w:val="0"/>
        <w:ind w:firstLine="709"/>
        <w:jc w:val="both"/>
        <w:rPr>
          <w:sz w:val="16"/>
          <w:szCs w:val="16"/>
        </w:rPr>
      </w:pPr>
      <w:r w:rsidRPr="002843E3">
        <w:rPr>
          <w:bCs/>
          <w:sz w:val="16"/>
          <w:szCs w:val="16"/>
        </w:rPr>
        <w:t>В</w:t>
      </w:r>
      <w:r w:rsidRPr="002843E3">
        <w:rPr>
          <w:sz w:val="16"/>
          <w:szCs w:val="1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2843E3" w:rsidRPr="002843E3" w:rsidRDefault="002843E3" w:rsidP="002843E3">
      <w:pPr>
        <w:keepNext/>
        <w:numPr>
          <w:ilvl w:val="0"/>
          <w:numId w:val="10"/>
        </w:numPr>
        <w:suppressAutoHyphens/>
        <w:ind w:firstLine="709"/>
        <w:jc w:val="both"/>
        <w:outlineLvl w:val="0"/>
        <w:rPr>
          <w:bCs/>
          <w:kern w:val="1"/>
          <w:sz w:val="16"/>
          <w:szCs w:val="16"/>
          <w:lang w:eastAsia="ar-SA"/>
        </w:rPr>
      </w:pPr>
      <w:r w:rsidRPr="002843E3">
        <w:rPr>
          <w:bCs/>
          <w:kern w:val="1"/>
          <w:sz w:val="16"/>
          <w:szCs w:val="16"/>
          <w:lang w:eastAsia="ar-SA"/>
        </w:rPr>
        <w:t xml:space="preserve">4. Распределение фонда оплаты труда </w:t>
      </w:r>
    </w:p>
    <w:p w:rsidR="002843E3" w:rsidRPr="002843E3" w:rsidRDefault="002843E3" w:rsidP="002843E3">
      <w:pPr>
        <w:ind w:firstLine="709"/>
        <w:jc w:val="both"/>
        <w:rPr>
          <w:sz w:val="16"/>
          <w:szCs w:val="16"/>
        </w:rPr>
      </w:pPr>
      <w:r w:rsidRPr="002843E3">
        <w:rPr>
          <w:sz w:val="16"/>
          <w:szCs w:val="16"/>
        </w:rPr>
        <w:t>4.1. Фонд оплаты труда дошкольного образовательного учреждения (далее – ФОТ) состоит из базовой части (</w:t>
      </w:r>
      <w:proofErr w:type="spellStart"/>
      <w:r w:rsidRPr="002843E3">
        <w:rPr>
          <w:sz w:val="16"/>
          <w:szCs w:val="16"/>
        </w:rPr>
        <w:t>ФОТ</w:t>
      </w:r>
      <w:r w:rsidRPr="002843E3">
        <w:rPr>
          <w:sz w:val="16"/>
          <w:szCs w:val="16"/>
          <w:vertAlign w:val="subscript"/>
        </w:rPr>
        <w:t>б</w:t>
      </w:r>
      <w:proofErr w:type="spellEnd"/>
      <w:r w:rsidRPr="002843E3">
        <w:rPr>
          <w:sz w:val="16"/>
          <w:szCs w:val="16"/>
        </w:rPr>
        <w:t>) и стимулирующей части (</w:t>
      </w:r>
      <w:proofErr w:type="spellStart"/>
      <w:r w:rsidRPr="002843E3">
        <w:rPr>
          <w:sz w:val="16"/>
          <w:szCs w:val="16"/>
        </w:rPr>
        <w:t>ФОТ</w:t>
      </w:r>
      <w:r w:rsidRPr="002843E3">
        <w:rPr>
          <w:sz w:val="16"/>
          <w:szCs w:val="16"/>
          <w:vertAlign w:val="subscript"/>
        </w:rPr>
        <w:t>ст</w:t>
      </w:r>
      <w:proofErr w:type="spellEnd"/>
      <w:r w:rsidRPr="002843E3">
        <w:rPr>
          <w:sz w:val="16"/>
          <w:szCs w:val="16"/>
        </w:rPr>
        <w:t>).</w:t>
      </w:r>
    </w:p>
    <w:p w:rsidR="002843E3" w:rsidRPr="002843E3" w:rsidRDefault="002843E3" w:rsidP="002843E3">
      <w:pPr>
        <w:ind w:firstLine="709"/>
        <w:jc w:val="both"/>
        <w:rPr>
          <w:sz w:val="16"/>
          <w:szCs w:val="16"/>
        </w:rPr>
      </w:pPr>
      <w:r w:rsidRPr="002843E3">
        <w:rPr>
          <w:sz w:val="16"/>
          <w:szCs w:val="16"/>
        </w:rPr>
        <w:t xml:space="preserve">4.2. </w:t>
      </w:r>
      <w:proofErr w:type="spellStart"/>
      <w:r w:rsidRPr="002843E3">
        <w:rPr>
          <w:sz w:val="16"/>
          <w:szCs w:val="16"/>
        </w:rPr>
        <w:t>ФОТ</w:t>
      </w:r>
      <w:r w:rsidRPr="002843E3">
        <w:rPr>
          <w:sz w:val="16"/>
          <w:szCs w:val="16"/>
          <w:vertAlign w:val="subscript"/>
        </w:rPr>
        <w:t>б</w:t>
      </w:r>
      <w:proofErr w:type="spellEnd"/>
      <w:r w:rsidRPr="002843E3">
        <w:rPr>
          <w:sz w:val="16"/>
          <w:szCs w:val="16"/>
        </w:rPr>
        <w:t xml:space="preserve"> обеспечивает гарантированную заработную плату руководителей (руководитель дошкольного образовательного учреждения,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дошкольного образовательного учреждения, включая компенсационные выплаты. </w:t>
      </w:r>
    </w:p>
    <w:p w:rsidR="002843E3" w:rsidRPr="002843E3" w:rsidRDefault="002843E3" w:rsidP="002843E3">
      <w:pPr>
        <w:ind w:firstLine="709"/>
        <w:jc w:val="both"/>
        <w:rPr>
          <w:sz w:val="16"/>
          <w:szCs w:val="16"/>
        </w:rPr>
      </w:pPr>
      <w:r w:rsidRPr="002843E3">
        <w:rPr>
          <w:sz w:val="16"/>
          <w:szCs w:val="16"/>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rsidR="002843E3" w:rsidRPr="002843E3" w:rsidRDefault="002843E3" w:rsidP="002843E3">
      <w:pPr>
        <w:ind w:firstLine="709"/>
        <w:jc w:val="both"/>
        <w:rPr>
          <w:sz w:val="16"/>
          <w:szCs w:val="16"/>
        </w:rPr>
      </w:pPr>
      <w:r w:rsidRPr="002843E3">
        <w:rPr>
          <w:sz w:val="16"/>
          <w:szCs w:val="16"/>
        </w:rPr>
        <w:t>1) Доля ФОТ административно-управленческого персонала не должна превышать 10%</w:t>
      </w:r>
      <w:r w:rsidRPr="002843E3">
        <w:rPr>
          <w:sz w:val="16"/>
          <w:szCs w:val="16"/>
          <w:vertAlign w:val="superscript"/>
        </w:rPr>
        <w:t>1</w:t>
      </w:r>
      <w:r w:rsidRPr="002843E3">
        <w:rPr>
          <w:sz w:val="16"/>
          <w:szCs w:val="16"/>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rsidR="002843E3" w:rsidRPr="002843E3" w:rsidRDefault="002843E3" w:rsidP="002843E3">
      <w:pPr>
        <w:ind w:firstLine="709"/>
        <w:jc w:val="both"/>
        <w:rPr>
          <w:sz w:val="16"/>
          <w:szCs w:val="16"/>
        </w:rPr>
      </w:pPr>
      <w:r w:rsidRPr="002843E3">
        <w:rPr>
          <w:sz w:val="16"/>
          <w:szCs w:val="16"/>
        </w:rPr>
        <w:t>2) Доля фонда оплаты труда педагогического персонала должна быть не менее 75% отФОТ формируемого из средств субвенции областного бюджета.</w:t>
      </w:r>
    </w:p>
    <w:p w:rsidR="002843E3" w:rsidRPr="002843E3" w:rsidRDefault="002843E3" w:rsidP="002843E3">
      <w:pPr>
        <w:ind w:firstLine="709"/>
        <w:jc w:val="both"/>
        <w:rPr>
          <w:sz w:val="16"/>
          <w:szCs w:val="16"/>
        </w:rPr>
      </w:pPr>
      <w:r w:rsidRPr="002843E3">
        <w:rPr>
          <w:sz w:val="16"/>
          <w:szCs w:val="16"/>
        </w:rPr>
        <w:t>(</w:t>
      </w:r>
      <w:r w:rsidRPr="002843E3">
        <w:rPr>
          <w:sz w:val="16"/>
          <w:szCs w:val="16"/>
          <w:vertAlign w:val="superscript"/>
        </w:rPr>
        <w:t>1</w:t>
      </w:r>
      <w:r w:rsidRPr="002843E3">
        <w:rPr>
          <w:sz w:val="16"/>
          <w:szCs w:val="16"/>
        </w:rPr>
        <w:t>в ФОТ АУП не включается оплата часов за педагогическую нагрузку)</w:t>
      </w:r>
    </w:p>
    <w:p w:rsidR="002843E3" w:rsidRPr="002843E3" w:rsidRDefault="002843E3" w:rsidP="002843E3">
      <w:pPr>
        <w:ind w:firstLine="709"/>
        <w:jc w:val="both"/>
        <w:rPr>
          <w:bCs/>
          <w:sz w:val="16"/>
          <w:szCs w:val="16"/>
        </w:rPr>
      </w:pPr>
      <w:r w:rsidRPr="002843E3">
        <w:rPr>
          <w:bCs/>
          <w:sz w:val="16"/>
          <w:szCs w:val="16"/>
        </w:rPr>
        <w:t>5. Расчет заработной платы работников</w:t>
      </w:r>
    </w:p>
    <w:p w:rsidR="002843E3" w:rsidRPr="002843E3" w:rsidRDefault="002843E3" w:rsidP="002843E3">
      <w:pPr>
        <w:ind w:firstLine="709"/>
        <w:jc w:val="both"/>
        <w:rPr>
          <w:sz w:val="16"/>
          <w:szCs w:val="16"/>
        </w:rPr>
      </w:pPr>
      <w:r w:rsidRPr="002843E3">
        <w:rPr>
          <w:sz w:val="16"/>
          <w:szCs w:val="16"/>
        </w:rPr>
        <w:t>Заработная плата работников дошкольного образовательного учреждения рассчитывается по следующей формуле:</w:t>
      </w:r>
    </w:p>
    <w:p w:rsidR="002843E3" w:rsidRPr="002843E3" w:rsidRDefault="002843E3" w:rsidP="002843E3">
      <w:pPr>
        <w:numPr>
          <w:ilvl w:val="0"/>
          <w:numId w:val="10"/>
        </w:numPr>
        <w:ind w:firstLine="709"/>
        <w:contextualSpacing/>
        <w:jc w:val="both"/>
        <w:rPr>
          <w:sz w:val="16"/>
          <w:szCs w:val="16"/>
        </w:rPr>
      </w:pPr>
      <w:proofErr w:type="spellStart"/>
      <w:r w:rsidRPr="002843E3">
        <w:rPr>
          <w:sz w:val="16"/>
          <w:szCs w:val="16"/>
        </w:rPr>
        <w:t>Зп</w:t>
      </w:r>
      <w:proofErr w:type="spellEnd"/>
      <w:r w:rsidRPr="002843E3">
        <w:rPr>
          <w:sz w:val="16"/>
          <w:szCs w:val="16"/>
        </w:rPr>
        <w:t>=</w:t>
      </w:r>
      <w:proofErr w:type="spellStart"/>
      <w:r w:rsidRPr="002843E3">
        <w:rPr>
          <w:sz w:val="16"/>
          <w:szCs w:val="16"/>
        </w:rPr>
        <w:t>Од+К+С</w:t>
      </w:r>
      <w:proofErr w:type="spellEnd"/>
      <w:proofErr w:type="gramStart"/>
      <w:r w:rsidRPr="002843E3">
        <w:rPr>
          <w:sz w:val="16"/>
          <w:szCs w:val="16"/>
        </w:rPr>
        <w:t xml:space="preserve"> ,</w:t>
      </w:r>
      <w:proofErr w:type="gramEnd"/>
      <w:r w:rsidRPr="002843E3">
        <w:rPr>
          <w:sz w:val="16"/>
          <w:szCs w:val="16"/>
        </w:rPr>
        <w:t xml:space="preserve"> где:</w:t>
      </w:r>
    </w:p>
    <w:p w:rsidR="002843E3" w:rsidRPr="002843E3" w:rsidRDefault="002843E3" w:rsidP="002843E3">
      <w:pPr>
        <w:tabs>
          <w:tab w:val="left" w:pos="0"/>
        </w:tabs>
        <w:ind w:firstLine="709"/>
        <w:jc w:val="both"/>
        <w:rPr>
          <w:bCs/>
          <w:sz w:val="16"/>
          <w:szCs w:val="16"/>
        </w:rPr>
      </w:pPr>
      <w:proofErr w:type="spellStart"/>
      <w:r w:rsidRPr="002843E3">
        <w:rPr>
          <w:bCs/>
          <w:sz w:val="16"/>
          <w:szCs w:val="16"/>
        </w:rPr>
        <w:t>Зп</w:t>
      </w:r>
      <w:proofErr w:type="spellEnd"/>
      <w:r w:rsidRPr="002843E3">
        <w:rPr>
          <w:sz w:val="16"/>
          <w:szCs w:val="16"/>
        </w:rPr>
        <w:t xml:space="preserve"> – заработная плата;</w:t>
      </w:r>
    </w:p>
    <w:p w:rsidR="002843E3" w:rsidRPr="002843E3" w:rsidRDefault="002843E3" w:rsidP="002843E3">
      <w:pPr>
        <w:tabs>
          <w:tab w:val="left" w:pos="0"/>
        </w:tabs>
        <w:ind w:firstLine="709"/>
        <w:jc w:val="both"/>
        <w:rPr>
          <w:bCs/>
          <w:sz w:val="16"/>
          <w:szCs w:val="16"/>
        </w:rPr>
      </w:pPr>
      <w:r w:rsidRPr="002843E3">
        <w:rPr>
          <w:bCs/>
          <w:sz w:val="16"/>
          <w:szCs w:val="16"/>
        </w:rPr>
        <w:t xml:space="preserve"> Од </w:t>
      </w:r>
      <w:r w:rsidRPr="002843E3">
        <w:rPr>
          <w:sz w:val="16"/>
          <w:szCs w:val="16"/>
        </w:rPr>
        <w:t>– оклад по ПКГ;</w:t>
      </w:r>
    </w:p>
    <w:p w:rsidR="002843E3" w:rsidRPr="002843E3" w:rsidRDefault="002843E3" w:rsidP="002843E3">
      <w:pPr>
        <w:tabs>
          <w:tab w:val="left" w:pos="0"/>
        </w:tabs>
        <w:ind w:firstLine="709"/>
        <w:jc w:val="both"/>
        <w:rPr>
          <w:bCs/>
          <w:sz w:val="16"/>
          <w:szCs w:val="16"/>
        </w:rPr>
      </w:pPr>
      <w:proofErr w:type="gramStart"/>
      <w:r w:rsidRPr="002843E3">
        <w:rPr>
          <w:bCs/>
          <w:sz w:val="16"/>
          <w:szCs w:val="16"/>
        </w:rPr>
        <w:t>К</w:t>
      </w:r>
      <w:r w:rsidRPr="002843E3">
        <w:rPr>
          <w:sz w:val="16"/>
          <w:szCs w:val="16"/>
        </w:rPr>
        <w:t>–</w:t>
      </w:r>
      <w:proofErr w:type="gramEnd"/>
      <w:r w:rsidRPr="002843E3">
        <w:rPr>
          <w:sz w:val="16"/>
          <w:szCs w:val="16"/>
        </w:rPr>
        <w:t xml:space="preserve"> компенсационные выплаты (см. раздел «Выплаты компенсационного характера»);</w:t>
      </w:r>
    </w:p>
    <w:p w:rsidR="002843E3" w:rsidRPr="002843E3" w:rsidRDefault="002843E3" w:rsidP="002843E3">
      <w:pPr>
        <w:tabs>
          <w:tab w:val="left" w:pos="0"/>
        </w:tabs>
        <w:ind w:firstLine="709"/>
        <w:jc w:val="both"/>
        <w:rPr>
          <w:sz w:val="16"/>
          <w:szCs w:val="16"/>
        </w:rPr>
      </w:pPr>
      <w:proofErr w:type="gramStart"/>
      <w:r w:rsidRPr="002843E3">
        <w:rPr>
          <w:bCs/>
          <w:sz w:val="16"/>
          <w:szCs w:val="16"/>
        </w:rPr>
        <w:t>С</w:t>
      </w:r>
      <w:r w:rsidRPr="002843E3">
        <w:rPr>
          <w:sz w:val="16"/>
          <w:szCs w:val="16"/>
        </w:rPr>
        <w:t>–</w:t>
      </w:r>
      <w:proofErr w:type="gramEnd"/>
      <w:r w:rsidRPr="002843E3">
        <w:rPr>
          <w:sz w:val="16"/>
          <w:szCs w:val="16"/>
        </w:rPr>
        <w:t xml:space="preserve"> стимулирующие выплаты (см. раздел «Стимулирующие выплаты»).</w:t>
      </w:r>
    </w:p>
    <w:p w:rsidR="002843E3" w:rsidRPr="002843E3" w:rsidRDefault="002843E3" w:rsidP="002843E3">
      <w:pPr>
        <w:numPr>
          <w:ilvl w:val="0"/>
          <w:numId w:val="10"/>
        </w:numPr>
        <w:ind w:firstLine="709"/>
        <w:jc w:val="both"/>
        <w:rPr>
          <w:sz w:val="16"/>
          <w:szCs w:val="16"/>
        </w:rPr>
      </w:pPr>
      <w:r w:rsidRPr="002843E3">
        <w:rPr>
          <w:sz w:val="16"/>
          <w:szCs w:val="1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2843E3">
        <w:rPr>
          <w:sz w:val="16"/>
          <w:szCs w:val="16"/>
        </w:rPr>
        <w:t>размера оплаты труда</w:t>
      </w:r>
      <w:proofErr w:type="gramEnd"/>
      <w:r w:rsidRPr="002843E3">
        <w:rPr>
          <w:sz w:val="16"/>
          <w:szCs w:val="16"/>
        </w:rPr>
        <w:t>.</w:t>
      </w:r>
    </w:p>
    <w:p w:rsidR="002843E3" w:rsidRPr="002843E3" w:rsidRDefault="002843E3" w:rsidP="002843E3">
      <w:pPr>
        <w:numPr>
          <w:ilvl w:val="0"/>
          <w:numId w:val="10"/>
        </w:numPr>
        <w:ind w:firstLine="709"/>
        <w:jc w:val="both"/>
        <w:rPr>
          <w:sz w:val="16"/>
          <w:szCs w:val="16"/>
        </w:rPr>
      </w:pPr>
      <w:r w:rsidRPr="002843E3">
        <w:rPr>
          <w:sz w:val="16"/>
          <w:szCs w:val="16"/>
        </w:rPr>
        <w:t>Расчет заработной платы педагогических работников (</w:t>
      </w:r>
      <w:proofErr w:type="spellStart"/>
      <w:r w:rsidRPr="002843E3">
        <w:rPr>
          <w:sz w:val="16"/>
          <w:szCs w:val="16"/>
        </w:rPr>
        <w:t>ЗП</w:t>
      </w:r>
      <w:r w:rsidRPr="002843E3">
        <w:rPr>
          <w:sz w:val="16"/>
          <w:szCs w:val="16"/>
          <w:vertAlign w:val="subscript"/>
        </w:rPr>
        <w:t>пед</w:t>
      </w:r>
      <w:proofErr w:type="spellEnd"/>
      <w:r w:rsidRPr="002843E3">
        <w:rPr>
          <w:sz w:val="16"/>
          <w:szCs w:val="16"/>
        </w:rPr>
        <w:t>) производится по следующей формуле:</w:t>
      </w:r>
    </w:p>
    <w:p w:rsidR="002843E3" w:rsidRPr="002843E3" w:rsidRDefault="001A369E" w:rsidP="002843E3">
      <w:pPr>
        <w:numPr>
          <w:ilvl w:val="1"/>
          <w:numId w:val="10"/>
        </w:numPr>
        <w:tabs>
          <w:tab w:val="left" w:pos="0"/>
        </w:tabs>
        <w:ind w:firstLine="709"/>
        <w:jc w:val="both"/>
        <w:rPr>
          <w:sz w:val="16"/>
          <w:szCs w:val="16"/>
        </w:rPr>
      </w:pPr>
      <m:oMath>
        <m:sSub>
          <m:sSubPr>
            <m:ctrlPr>
              <w:rPr>
                <w:rFonts w:ascii="Cambria Math" w:hAnsi="Cambria Math"/>
                <w:i/>
                <w:sz w:val="16"/>
                <w:szCs w:val="16"/>
              </w:rPr>
            </m:ctrlPr>
          </m:sSubPr>
          <m:e>
            <m:r>
              <w:rPr>
                <w:rFonts w:ascii="Cambria Math" w:hAnsi="Cambria Math"/>
                <w:sz w:val="16"/>
                <w:szCs w:val="16"/>
              </w:rPr>
              <m:t>ЗП</m:t>
            </m:r>
          </m:e>
          <m:sub>
            <m:r>
              <w:rPr>
                <w:rFonts w:ascii="Cambria Math" w:hAnsi="Cambria Math"/>
                <w:sz w:val="16"/>
                <w:szCs w:val="16"/>
              </w:rPr>
              <m:t>пед</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Од</m:t>
            </m:r>
          </m:num>
          <m:den>
            <m:r>
              <w:rPr>
                <w:rFonts w:ascii="Cambria Math" w:hAnsi="Cambria Math"/>
                <w:sz w:val="16"/>
                <w:szCs w:val="16"/>
              </w:rPr>
              <m:t>нч</m:t>
            </m:r>
          </m:den>
        </m:f>
        <m:r>
          <w:rPr>
            <w:rFonts w:ascii="Cambria Math" w:hAnsi="Cambria Math"/>
            <w:sz w:val="16"/>
            <w:szCs w:val="16"/>
          </w:rPr>
          <m:t>×фч+К+С</m:t>
        </m:r>
      </m:oMath>
      <w:r w:rsidR="002843E3" w:rsidRPr="002843E3">
        <w:rPr>
          <w:sz w:val="16"/>
          <w:szCs w:val="16"/>
        </w:rPr>
        <w:t xml:space="preserve">, где </w:t>
      </w:r>
    </w:p>
    <w:p w:rsidR="002843E3" w:rsidRPr="002843E3" w:rsidRDefault="002843E3" w:rsidP="002843E3">
      <w:pPr>
        <w:numPr>
          <w:ilvl w:val="0"/>
          <w:numId w:val="10"/>
        </w:numPr>
        <w:ind w:firstLine="709"/>
        <w:jc w:val="both"/>
        <w:rPr>
          <w:sz w:val="16"/>
          <w:szCs w:val="16"/>
        </w:rPr>
      </w:pPr>
      <w:r w:rsidRPr="002843E3">
        <w:rPr>
          <w:sz w:val="16"/>
          <w:szCs w:val="16"/>
        </w:rPr>
        <w:t>Од – оклад по ПКГ (Приложение № 4 к настоящему постановлению);</w:t>
      </w:r>
    </w:p>
    <w:p w:rsidR="002843E3" w:rsidRPr="002843E3" w:rsidRDefault="002843E3" w:rsidP="002843E3">
      <w:pPr>
        <w:numPr>
          <w:ilvl w:val="0"/>
          <w:numId w:val="10"/>
        </w:numPr>
        <w:ind w:firstLine="709"/>
        <w:jc w:val="both"/>
        <w:rPr>
          <w:sz w:val="16"/>
          <w:szCs w:val="16"/>
        </w:rPr>
      </w:pPr>
      <w:proofErr w:type="spellStart"/>
      <w:r w:rsidRPr="002843E3">
        <w:rPr>
          <w:sz w:val="16"/>
          <w:szCs w:val="16"/>
        </w:rPr>
        <w:t>фч</w:t>
      </w:r>
      <w:proofErr w:type="spellEnd"/>
      <w:r w:rsidRPr="002843E3">
        <w:rPr>
          <w:sz w:val="16"/>
          <w:szCs w:val="16"/>
        </w:rPr>
        <w:t xml:space="preserve"> - количество часов по фактической педагогической нагрузке;</w:t>
      </w:r>
    </w:p>
    <w:p w:rsidR="002843E3" w:rsidRPr="002843E3" w:rsidRDefault="002843E3" w:rsidP="002843E3">
      <w:pPr>
        <w:numPr>
          <w:ilvl w:val="0"/>
          <w:numId w:val="10"/>
        </w:numPr>
        <w:ind w:firstLine="709"/>
        <w:jc w:val="both"/>
        <w:rPr>
          <w:sz w:val="16"/>
          <w:szCs w:val="16"/>
        </w:rPr>
      </w:pPr>
      <w:proofErr w:type="spellStart"/>
      <w:r w:rsidRPr="002843E3">
        <w:rPr>
          <w:sz w:val="16"/>
          <w:szCs w:val="16"/>
        </w:rPr>
        <w:t>нч</w:t>
      </w:r>
      <w:proofErr w:type="spellEnd"/>
      <w:r w:rsidRPr="002843E3">
        <w:rPr>
          <w:sz w:val="16"/>
          <w:szCs w:val="1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2843E3" w:rsidRPr="002843E3" w:rsidRDefault="002843E3" w:rsidP="002843E3">
      <w:pPr>
        <w:numPr>
          <w:ilvl w:val="0"/>
          <w:numId w:val="10"/>
        </w:numPr>
        <w:ind w:firstLine="709"/>
        <w:jc w:val="both"/>
        <w:rPr>
          <w:sz w:val="16"/>
          <w:szCs w:val="16"/>
        </w:rPr>
      </w:pPr>
      <w:proofErr w:type="gramStart"/>
      <w:r w:rsidRPr="002843E3">
        <w:rPr>
          <w:sz w:val="16"/>
          <w:szCs w:val="16"/>
        </w:rPr>
        <w:t>К</w:t>
      </w:r>
      <w:proofErr w:type="gramEnd"/>
      <w:r w:rsidRPr="002843E3">
        <w:rPr>
          <w:sz w:val="16"/>
          <w:szCs w:val="16"/>
        </w:rPr>
        <w:t xml:space="preserve"> – компенсационные выплаты (см. раздел «Выплаты компенсационного характера»);</w:t>
      </w:r>
    </w:p>
    <w:p w:rsidR="002843E3" w:rsidRPr="002843E3" w:rsidRDefault="002843E3" w:rsidP="002843E3">
      <w:pPr>
        <w:numPr>
          <w:ilvl w:val="0"/>
          <w:numId w:val="10"/>
        </w:numPr>
        <w:ind w:firstLine="709"/>
        <w:jc w:val="both"/>
        <w:rPr>
          <w:sz w:val="16"/>
          <w:szCs w:val="16"/>
        </w:rPr>
      </w:pPr>
      <w:proofErr w:type="gramStart"/>
      <w:r w:rsidRPr="002843E3">
        <w:rPr>
          <w:sz w:val="16"/>
          <w:szCs w:val="16"/>
        </w:rPr>
        <w:lastRenderedPageBreak/>
        <w:t>С</w:t>
      </w:r>
      <w:proofErr w:type="gramEnd"/>
      <w:r w:rsidRPr="002843E3">
        <w:rPr>
          <w:sz w:val="16"/>
          <w:szCs w:val="16"/>
        </w:rPr>
        <w:t xml:space="preserve"> – стимулирующие выплаты (см. раздел «Стимулирующие выплаты»).</w:t>
      </w:r>
    </w:p>
    <w:p w:rsidR="002843E3" w:rsidRPr="002843E3" w:rsidRDefault="002843E3" w:rsidP="002843E3">
      <w:pPr>
        <w:numPr>
          <w:ilvl w:val="0"/>
          <w:numId w:val="10"/>
        </w:numPr>
        <w:ind w:firstLine="709"/>
        <w:jc w:val="both"/>
        <w:rPr>
          <w:sz w:val="16"/>
          <w:szCs w:val="16"/>
        </w:rPr>
      </w:pPr>
      <w:r w:rsidRPr="002843E3">
        <w:rPr>
          <w:sz w:val="16"/>
          <w:szCs w:val="16"/>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rsidR="002843E3" w:rsidRPr="002843E3" w:rsidRDefault="002843E3" w:rsidP="002843E3">
      <w:pPr>
        <w:numPr>
          <w:ilvl w:val="0"/>
          <w:numId w:val="10"/>
        </w:numPr>
        <w:ind w:firstLine="709"/>
        <w:jc w:val="both"/>
        <w:rPr>
          <w:sz w:val="16"/>
          <w:szCs w:val="16"/>
        </w:rPr>
      </w:pPr>
      <w:r w:rsidRPr="002843E3">
        <w:rPr>
          <w:sz w:val="16"/>
          <w:szCs w:val="16"/>
        </w:rPr>
        <w:t>В тарификационный список вносятся изменения в следующих случаях:</w:t>
      </w:r>
    </w:p>
    <w:p w:rsidR="002843E3" w:rsidRPr="002843E3" w:rsidRDefault="002843E3" w:rsidP="002843E3">
      <w:pPr>
        <w:numPr>
          <w:ilvl w:val="0"/>
          <w:numId w:val="10"/>
        </w:numPr>
        <w:ind w:firstLine="709"/>
        <w:jc w:val="both"/>
        <w:rPr>
          <w:sz w:val="16"/>
          <w:szCs w:val="16"/>
        </w:rPr>
      </w:pPr>
      <w:r w:rsidRPr="002843E3">
        <w:rPr>
          <w:sz w:val="16"/>
          <w:szCs w:val="16"/>
        </w:rPr>
        <w:t>- изменение педагогической нагрузки;</w:t>
      </w:r>
    </w:p>
    <w:p w:rsidR="002843E3" w:rsidRPr="002843E3" w:rsidRDefault="002843E3" w:rsidP="002843E3">
      <w:pPr>
        <w:numPr>
          <w:ilvl w:val="0"/>
          <w:numId w:val="10"/>
        </w:numPr>
        <w:ind w:firstLine="709"/>
        <w:jc w:val="both"/>
        <w:rPr>
          <w:sz w:val="16"/>
          <w:szCs w:val="16"/>
        </w:rPr>
      </w:pPr>
      <w:r w:rsidRPr="002843E3">
        <w:rPr>
          <w:sz w:val="16"/>
          <w:szCs w:val="16"/>
        </w:rPr>
        <w:t>- установление квалификационной категории;</w:t>
      </w:r>
    </w:p>
    <w:p w:rsidR="002843E3" w:rsidRPr="002843E3" w:rsidRDefault="002843E3" w:rsidP="002843E3">
      <w:pPr>
        <w:numPr>
          <w:ilvl w:val="0"/>
          <w:numId w:val="10"/>
        </w:numPr>
        <w:ind w:firstLine="709"/>
        <w:jc w:val="both"/>
        <w:rPr>
          <w:sz w:val="16"/>
          <w:szCs w:val="16"/>
        </w:rPr>
      </w:pPr>
      <w:r w:rsidRPr="002843E3">
        <w:rPr>
          <w:sz w:val="16"/>
          <w:szCs w:val="16"/>
        </w:rPr>
        <w:t>- изменение оснований выплат компенсационного и стимулирующего характера;</w:t>
      </w:r>
    </w:p>
    <w:p w:rsidR="002843E3" w:rsidRPr="002843E3" w:rsidRDefault="002843E3" w:rsidP="002843E3">
      <w:pPr>
        <w:numPr>
          <w:ilvl w:val="0"/>
          <w:numId w:val="10"/>
        </w:numPr>
        <w:ind w:firstLine="709"/>
        <w:jc w:val="both"/>
        <w:rPr>
          <w:sz w:val="16"/>
          <w:szCs w:val="16"/>
        </w:rPr>
      </w:pPr>
      <w:r w:rsidRPr="002843E3">
        <w:rPr>
          <w:sz w:val="16"/>
          <w:szCs w:val="16"/>
        </w:rPr>
        <w:t xml:space="preserve">- больничный лист или отсутствие ранее </w:t>
      </w:r>
      <w:proofErr w:type="spellStart"/>
      <w:r w:rsidRPr="002843E3">
        <w:rPr>
          <w:sz w:val="16"/>
          <w:szCs w:val="16"/>
        </w:rPr>
        <w:t>протарифицированного</w:t>
      </w:r>
      <w:proofErr w:type="spellEnd"/>
      <w:r w:rsidRPr="002843E3">
        <w:rPr>
          <w:sz w:val="16"/>
          <w:szCs w:val="16"/>
        </w:rPr>
        <w:t xml:space="preserve"> работника на протяжении более чем 2 месяцев и другое.</w:t>
      </w:r>
    </w:p>
    <w:p w:rsidR="002843E3" w:rsidRPr="002843E3" w:rsidRDefault="002843E3" w:rsidP="002843E3">
      <w:pPr>
        <w:numPr>
          <w:ilvl w:val="0"/>
          <w:numId w:val="10"/>
        </w:numPr>
        <w:ind w:firstLine="709"/>
        <w:jc w:val="both"/>
        <w:rPr>
          <w:sz w:val="16"/>
          <w:szCs w:val="16"/>
        </w:rPr>
      </w:pPr>
      <w:r w:rsidRPr="002843E3">
        <w:rPr>
          <w:sz w:val="16"/>
          <w:szCs w:val="16"/>
        </w:rPr>
        <w:t xml:space="preserve">Все расчеты в тарификационном списке производятся в целых числах, согласно правилам математического округления. </w:t>
      </w:r>
    </w:p>
    <w:p w:rsidR="002843E3" w:rsidRPr="002843E3" w:rsidRDefault="002843E3" w:rsidP="002843E3">
      <w:pPr>
        <w:numPr>
          <w:ilvl w:val="0"/>
          <w:numId w:val="10"/>
        </w:numPr>
        <w:ind w:firstLine="709"/>
        <w:jc w:val="both"/>
        <w:rPr>
          <w:sz w:val="16"/>
          <w:szCs w:val="16"/>
        </w:rPr>
      </w:pPr>
      <w:r w:rsidRPr="002843E3">
        <w:rPr>
          <w:sz w:val="16"/>
          <w:szCs w:val="16"/>
        </w:rPr>
        <w:t>6. Расчет заработной платы административно-управленческого персонала</w:t>
      </w:r>
    </w:p>
    <w:p w:rsidR="002843E3" w:rsidRPr="002843E3" w:rsidRDefault="002843E3" w:rsidP="002843E3">
      <w:pPr>
        <w:ind w:firstLine="709"/>
        <w:jc w:val="both"/>
        <w:rPr>
          <w:sz w:val="16"/>
          <w:szCs w:val="16"/>
        </w:rPr>
      </w:pPr>
      <w:r w:rsidRPr="002843E3">
        <w:rPr>
          <w:sz w:val="16"/>
          <w:szCs w:val="16"/>
        </w:rPr>
        <w:t>Расчет заработной платы руководителя учреждения производится в соответствии с положением об оплате труда руководителей муниципальных дошкольных образовательных учреждений.</w:t>
      </w:r>
    </w:p>
    <w:p w:rsidR="002843E3" w:rsidRPr="002843E3" w:rsidRDefault="002843E3" w:rsidP="002843E3">
      <w:pPr>
        <w:ind w:firstLine="709"/>
        <w:jc w:val="both"/>
        <w:rPr>
          <w:sz w:val="16"/>
          <w:szCs w:val="16"/>
        </w:rPr>
      </w:pPr>
      <w:r w:rsidRPr="002843E3">
        <w:rPr>
          <w:sz w:val="16"/>
          <w:szCs w:val="16"/>
        </w:rPr>
        <w:t>Должностные оклады заместителей руководителя и главного бухгалтера рассчитываются по следующей формуле:</w:t>
      </w:r>
    </w:p>
    <w:p w:rsidR="002843E3" w:rsidRPr="002843E3" w:rsidRDefault="002843E3" w:rsidP="002843E3">
      <w:pPr>
        <w:ind w:firstLine="709"/>
        <w:jc w:val="both"/>
        <w:rPr>
          <w:sz w:val="16"/>
          <w:szCs w:val="16"/>
        </w:rPr>
      </w:pPr>
      <w:proofErr w:type="spellStart"/>
      <w:r w:rsidRPr="002843E3">
        <w:rPr>
          <w:sz w:val="16"/>
          <w:szCs w:val="16"/>
        </w:rPr>
        <w:t>ОД</w:t>
      </w:r>
      <w:r w:rsidRPr="002843E3">
        <w:rPr>
          <w:sz w:val="16"/>
          <w:szCs w:val="16"/>
          <w:vertAlign w:val="subscript"/>
        </w:rPr>
        <w:t>зр</w:t>
      </w:r>
      <w:proofErr w:type="spellEnd"/>
      <w:r w:rsidRPr="002843E3">
        <w:rPr>
          <w:sz w:val="16"/>
          <w:szCs w:val="16"/>
        </w:rPr>
        <w:t>=О</w:t>
      </w:r>
      <w:r w:rsidRPr="002843E3">
        <w:rPr>
          <w:sz w:val="16"/>
          <w:szCs w:val="16"/>
          <w:vertAlign w:val="subscript"/>
        </w:rPr>
        <w:t>д</w:t>
      </w:r>
      <w:r w:rsidRPr="002843E3">
        <w:rPr>
          <w:sz w:val="16"/>
          <w:szCs w:val="16"/>
        </w:rPr>
        <w:t>×(1-З)+К+С</w:t>
      </w:r>
      <w:proofErr w:type="gramStart"/>
      <w:r w:rsidRPr="002843E3">
        <w:rPr>
          <w:sz w:val="16"/>
          <w:szCs w:val="16"/>
        </w:rPr>
        <w:t xml:space="preserve"> ,</w:t>
      </w:r>
      <w:proofErr w:type="gramEnd"/>
      <w:r w:rsidRPr="002843E3">
        <w:rPr>
          <w:sz w:val="16"/>
          <w:szCs w:val="16"/>
        </w:rPr>
        <w:t xml:space="preserve"> где: </w:t>
      </w:r>
    </w:p>
    <w:p w:rsidR="002843E3" w:rsidRPr="002843E3" w:rsidRDefault="002843E3" w:rsidP="002843E3">
      <w:pPr>
        <w:ind w:firstLine="709"/>
        <w:jc w:val="both"/>
        <w:rPr>
          <w:sz w:val="16"/>
          <w:szCs w:val="16"/>
        </w:rPr>
      </w:pPr>
      <w:r w:rsidRPr="002843E3">
        <w:rPr>
          <w:noProof/>
          <w:sz w:val="16"/>
          <w:szCs w:val="16"/>
        </w:rPr>
        <w:t>ОД</w:t>
      </w:r>
      <w:r w:rsidRPr="002843E3">
        <w:rPr>
          <w:noProof/>
          <w:sz w:val="16"/>
          <w:szCs w:val="16"/>
          <w:vertAlign w:val="subscript"/>
        </w:rPr>
        <w:t>зр</w:t>
      </w:r>
      <w:r w:rsidRPr="002843E3">
        <w:rPr>
          <w:sz w:val="16"/>
          <w:szCs w:val="16"/>
        </w:rPr>
        <w:t xml:space="preserve"> - должностные оклады заместителей руководителя, главного бухгалтера;</w:t>
      </w:r>
    </w:p>
    <w:p w:rsidR="002843E3" w:rsidRPr="002843E3" w:rsidRDefault="002843E3" w:rsidP="002843E3">
      <w:pPr>
        <w:ind w:firstLine="709"/>
        <w:jc w:val="both"/>
        <w:rPr>
          <w:sz w:val="16"/>
          <w:szCs w:val="16"/>
        </w:rPr>
      </w:pPr>
      <w:r w:rsidRPr="002843E3">
        <w:rPr>
          <w:noProof/>
          <w:sz w:val="16"/>
          <w:szCs w:val="16"/>
        </w:rPr>
        <w:t>О</w:t>
      </w:r>
      <w:r w:rsidRPr="002843E3">
        <w:rPr>
          <w:noProof/>
          <w:sz w:val="16"/>
          <w:szCs w:val="16"/>
          <w:vertAlign w:val="subscript"/>
        </w:rPr>
        <w:t>д</w:t>
      </w:r>
      <w:r w:rsidRPr="002843E3">
        <w:rPr>
          <w:sz w:val="16"/>
          <w:szCs w:val="16"/>
        </w:rPr>
        <w:t xml:space="preserve"> - должностной оклад руководителя в соответствии с положением об оплате труда руководителей муниципальных дошкольных образовательных учреждений;</w:t>
      </w:r>
    </w:p>
    <w:p w:rsidR="002843E3" w:rsidRPr="002843E3" w:rsidRDefault="002843E3" w:rsidP="002843E3">
      <w:pPr>
        <w:ind w:firstLine="709"/>
        <w:jc w:val="both"/>
        <w:rPr>
          <w:sz w:val="16"/>
          <w:szCs w:val="16"/>
        </w:rPr>
      </w:pPr>
      <w:r w:rsidRPr="002843E3">
        <w:rPr>
          <w:noProof/>
          <w:sz w:val="16"/>
          <w:szCs w:val="16"/>
        </w:rPr>
        <w:t>З</w:t>
      </w:r>
      <w:r w:rsidRPr="002843E3">
        <w:rPr>
          <w:sz w:val="16"/>
          <w:szCs w:val="16"/>
        </w:rPr>
        <w:t xml:space="preserve"> - коэффициент, учитывающий понижение должностного оклада заместителей руководителя и главного бухгалтера на 10% - 60% (0,1-0,6) относительно должностного оклада руководителя;</w:t>
      </w:r>
    </w:p>
    <w:p w:rsidR="002843E3" w:rsidRPr="002843E3" w:rsidRDefault="002843E3" w:rsidP="002843E3">
      <w:pPr>
        <w:ind w:firstLine="709"/>
        <w:jc w:val="both"/>
        <w:rPr>
          <w:sz w:val="16"/>
          <w:szCs w:val="16"/>
        </w:rPr>
      </w:pPr>
      <w:proofErr w:type="gramStart"/>
      <w:r w:rsidRPr="002843E3">
        <w:rPr>
          <w:sz w:val="16"/>
          <w:szCs w:val="16"/>
        </w:rPr>
        <w:t>К</w:t>
      </w:r>
      <w:proofErr w:type="gramEnd"/>
      <w:r w:rsidRPr="002843E3">
        <w:rPr>
          <w:sz w:val="16"/>
          <w:szCs w:val="16"/>
        </w:rPr>
        <w:t xml:space="preserve"> - компенсационные выплаты (см. раздел «Выплаты компенсационного характера»);</w:t>
      </w:r>
    </w:p>
    <w:p w:rsidR="002843E3" w:rsidRPr="002843E3" w:rsidRDefault="002843E3" w:rsidP="002843E3">
      <w:pPr>
        <w:ind w:firstLine="709"/>
        <w:jc w:val="both"/>
        <w:rPr>
          <w:sz w:val="16"/>
          <w:szCs w:val="16"/>
        </w:rPr>
      </w:pPr>
      <w:proofErr w:type="gramStart"/>
      <w:r w:rsidRPr="002843E3">
        <w:rPr>
          <w:sz w:val="16"/>
          <w:szCs w:val="16"/>
        </w:rPr>
        <w:t>С</w:t>
      </w:r>
      <w:proofErr w:type="gramEnd"/>
      <w:r w:rsidRPr="002843E3">
        <w:rPr>
          <w:sz w:val="16"/>
          <w:szCs w:val="16"/>
        </w:rPr>
        <w:t xml:space="preserve"> - стимулирующие выплаты (см. раздел «Стимулирующие выплаты»).</w:t>
      </w:r>
    </w:p>
    <w:p w:rsidR="002843E3" w:rsidRPr="002843E3" w:rsidRDefault="002843E3" w:rsidP="002843E3">
      <w:pPr>
        <w:ind w:firstLine="709"/>
        <w:jc w:val="both"/>
        <w:rPr>
          <w:sz w:val="16"/>
          <w:szCs w:val="16"/>
        </w:rPr>
      </w:pPr>
      <w:r w:rsidRPr="002843E3">
        <w:rPr>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2843E3" w:rsidRPr="002843E3" w:rsidRDefault="002843E3" w:rsidP="002843E3">
      <w:pPr>
        <w:ind w:firstLine="709"/>
        <w:jc w:val="both"/>
        <w:rPr>
          <w:sz w:val="16"/>
          <w:szCs w:val="16"/>
        </w:rPr>
      </w:pPr>
      <w:r w:rsidRPr="002843E3">
        <w:rPr>
          <w:sz w:val="16"/>
          <w:szCs w:val="16"/>
        </w:rPr>
        <w:t>Предельный уровень соотношения среднемесячной заработной платы заместителей руководителя и главного бухгалтера и среднемесячной заработной платы работников учреждения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2843E3" w:rsidRPr="002843E3" w:rsidRDefault="002843E3" w:rsidP="002843E3">
      <w:pPr>
        <w:ind w:firstLine="709"/>
        <w:jc w:val="both"/>
        <w:rPr>
          <w:bCs/>
          <w:sz w:val="16"/>
          <w:szCs w:val="16"/>
        </w:rPr>
      </w:pPr>
      <w:r w:rsidRPr="002843E3">
        <w:rPr>
          <w:bCs/>
          <w:sz w:val="16"/>
          <w:szCs w:val="16"/>
        </w:rPr>
        <w:t>7. Выплаты компенсационного характера</w:t>
      </w:r>
    </w:p>
    <w:p w:rsidR="002843E3" w:rsidRPr="002843E3" w:rsidRDefault="002843E3" w:rsidP="002843E3">
      <w:pPr>
        <w:suppressAutoHyphens/>
        <w:ind w:firstLine="709"/>
        <w:jc w:val="both"/>
        <w:rPr>
          <w:sz w:val="16"/>
          <w:szCs w:val="16"/>
          <w:lang w:eastAsia="ar-SA"/>
        </w:rPr>
      </w:pPr>
      <w:proofErr w:type="gramStart"/>
      <w:r w:rsidRPr="002843E3">
        <w:rPr>
          <w:sz w:val="16"/>
          <w:szCs w:val="16"/>
          <w:lang w:eastAsia="ar-SA"/>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roofErr w:type="gramEnd"/>
    </w:p>
    <w:p w:rsidR="002843E3" w:rsidRPr="002843E3" w:rsidRDefault="002843E3" w:rsidP="002843E3">
      <w:pPr>
        <w:suppressAutoHyphens/>
        <w:ind w:firstLine="709"/>
        <w:jc w:val="both"/>
        <w:rPr>
          <w:sz w:val="16"/>
          <w:szCs w:val="16"/>
          <w:lang w:eastAsia="ar-SA"/>
        </w:rPr>
      </w:pPr>
      <w:r w:rsidRPr="002843E3">
        <w:rPr>
          <w:sz w:val="16"/>
          <w:szCs w:val="16"/>
          <w:lang w:eastAsia="ar-SA"/>
        </w:rPr>
        <w:t>К = К</w:t>
      </w:r>
      <w:proofErr w:type="gramStart"/>
      <w:r w:rsidRPr="002843E3">
        <w:rPr>
          <w:sz w:val="16"/>
          <w:szCs w:val="16"/>
          <w:vertAlign w:val="subscript"/>
          <w:lang w:eastAsia="ar-SA"/>
        </w:rPr>
        <w:t>1</w:t>
      </w:r>
      <w:proofErr w:type="gramEnd"/>
      <w:r w:rsidRPr="002843E3">
        <w:rPr>
          <w:sz w:val="16"/>
          <w:szCs w:val="16"/>
          <w:lang w:eastAsia="ar-SA"/>
        </w:rPr>
        <w:t xml:space="preserve"> + К</w:t>
      </w:r>
      <w:r w:rsidRPr="002843E3">
        <w:rPr>
          <w:sz w:val="16"/>
          <w:szCs w:val="16"/>
          <w:vertAlign w:val="subscript"/>
          <w:lang w:eastAsia="ar-SA"/>
        </w:rPr>
        <w:t>2</w:t>
      </w:r>
      <w:r w:rsidRPr="002843E3">
        <w:rPr>
          <w:sz w:val="16"/>
          <w:szCs w:val="16"/>
          <w:lang w:eastAsia="ar-SA"/>
        </w:rPr>
        <w:t xml:space="preserve"> + К</w:t>
      </w:r>
      <w:r w:rsidRPr="002843E3">
        <w:rPr>
          <w:sz w:val="16"/>
          <w:szCs w:val="16"/>
          <w:vertAlign w:val="subscript"/>
          <w:lang w:eastAsia="ar-SA"/>
        </w:rPr>
        <w:t xml:space="preserve">3 </w:t>
      </w:r>
      <w:r w:rsidRPr="002843E3">
        <w:rPr>
          <w:sz w:val="16"/>
          <w:szCs w:val="16"/>
          <w:lang w:eastAsia="ar-SA"/>
        </w:rPr>
        <w:t>+ К</w:t>
      </w:r>
      <w:r w:rsidRPr="002843E3">
        <w:rPr>
          <w:sz w:val="16"/>
          <w:szCs w:val="16"/>
          <w:vertAlign w:val="subscript"/>
          <w:lang w:eastAsia="ar-SA"/>
        </w:rPr>
        <w:t xml:space="preserve">4 </w:t>
      </w:r>
      <w:r w:rsidRPr="002843E3">
        <w:rPr>
          <w:sz w:val="16"/>
          <w:szCs w:val="16"/>
          <w:lang w:eastAsia="ar-SA"/>
        </w:rPr>
        <w:t>+ К</w:t>
      </w:r>
      <w:r w:rsidRPr="002843E3">
        <w:rPr>
          <w:sz w:val="16"/>
          <w:szCs w:val="16"/>
          <w:vertAlign w:val="subscript"/>
          <w:lang w:eastAsia="ar-SA"/>
        </w:rPr>
        <w:t xml:space="preserve">5 </w:t>
      </w:r>
      <w:r w:rsidRPr="002843E3">
        <w:rPr>
          <w:sz w:val="16"/>
          <w:szCs w:val="16"/>
          <w:lang w:eastAsia="ar-SA"/>
        </w:rPr>
        <w:t>+ К</w:t>
      </w:r>
      <w:r w:rsidRPr="002843E3">
        <w:rPr>
          <w:sz w:val="16"/>
          <w:szCs w:val="16"/>
          <w:vertAlign w:val="subscript"/>
          <w:lang w:eastAsia="ar-SA"/>
        </w:rPr>
        <w:t xml:space="preserve">6 </w:t>
      </w:r>
      <w:r w:rsidRPr="002843E3">
        <w:rPr>
          <w:sz w:val="16"/>
          <w:szCs w:val="16"/>
          <w:lang w:eastAsia="ar-SA"/>
        </w:rPr>
        <w:t>, где</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proofErr w:type="gramStart"/>
      <w:r w:rsidRPr="002843E3">
        <w:rPr>
          <w:sz w:val="16"/>
          <w:szCs w:val="16"/>
          <w:vertAlign w:val="subscript"/>
          <w:lang w:eastAsia="ar-SA"/>
        </w:rPr>
        <w:t>1</w:t>
      </w:r>
      <w:proofErr w:type="gramEnd"/>
      <w:r w:rsidRPr="002843E3">
        <w:rPr>
          <w:sz w:val="16"/>
          <w:szCs w:val="16"/>
          <w:lang w:eastAsia="ar-SA"/>
        </w:rPr>
        <w:t xml:space="preserve"> – выплаты компенсационного характера работникам, занятым на работах во вре</w:t>
      </w:r>
      <w:r w:rsidRPr="002843E3">
        <w:rPr>
          <w:bCs/>
          <w:sz w:val="16"/>
          <w:szCs w:val="16"/>
          <w:lang w:eastAsia="ar-SA"/>
        </w:rPr>
        <w:t>д</w:t>
      </w:r>
      <w:r w:rsidRPr="002843E3">
        <w:rPr>
          <w:sz w:val="16"/>
          <w:szCs w:val="16"/>
          <w:lang w:eastAsia="ar-SA"/>
        </w:rPr>
        <w:t xml:space="preserve">ных и (или) опасных условиях труда (устанавливаются на постоянной основе); </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proofErr w:type="gramStart"/>
      <w:r w:rsidRPr="002843E3">
        <w:rPr>
          <w:sz w:val="16"/>
          <w:szCs w:val="16"/>
          <w:vertAlign w:val="subscript"/>
          <w:lang w:eastAsia="ar-SA"/>
        </w:rPr>
        <w:t>2</w:t>
      </w:r>
      <w:proofErr w:type="gramEnd"/>
      <w:r w:rsidRPr="002843E3">
        <w:rPr>
          <w:sz w:val="16"/>
          <w:szCs w:val="16"/>
          <w:lang w:eastAsia="ar-SA"/>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r w:rsidRPr="002843E3">
        <w:rPr>
          <w:sz w:val="16"/>
          <w:szCs w:val="16"/>
          <w:vertAlign w:val="subscript"/>
          <w:lang w:eastAsia="ar-SA"/>
        </w:rPr>
        <w:t xml:space="preserve">3 </w:t>
      </w:r>
      <w:r w:rsidRPr="002843E3">
        <w:rPr>
          <w:sz w:val="16"/>
          <w:szCs w:val="16"/>
          <w:lang w:eastAsia="ar-SA"/>
        </w:rPr>
        <w:t>– выплаты компенсационного характера за работу в ночное время;</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proofErr w:type="gramStart"/>
      <w:r w:rsidRPr="002843E3">
        <w:rPr>
          <w:sz w:val="16"/>
          <w:szCs w:val="16"/>
          <w:vertAlign w:val="subscript"/>
          <w:lang w:eastAsia="ar-SA"/>
        </w:rPr>
        <w:t>4</w:t>
      </w:r>
      <w:proofErr w:type="gramEnd"/>
      <w:r w:rsidRPr="002843E3">
        <w:rPr>
          <w:sz w:val="16"/>
          <w:szCs w:val="16"/>
          <w:lang w:eastAsia="ar-SA"/>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r w:rsidRPr="002843E3">
        <w:rPr>
          <w:sz w:val="16"/>
          <w:szCs w:val="16"/>
          <w:vertAlign w:val="subscript"/>
          <w:lang w:eastAsia="ar-SA"/>
        </w:rPr>
        <w:t>5</w:t>
      </w:r>
      <w:r w:rsidRPr="002843E3">
        <w:rPr>
          <w:sz w:val="16"/>
          <w:szCs w:val="16"/>
          <w:lang w:eastAsia="ar-SA"/>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proofErr w:type="gramStart"/>
      <w:r w:rsidRPr="002843E3">
        <w:rPr>
          <w:sz w:val="16"/>
          <w:szCs w:val="16"/>
          <w:vertAlign w:val="subscript"/>
          <w:lang w:eastAsia="ar-SA"/>
        </w:rPr>
        <w:t>6</w:t>
      </w:r>
      <w:proofErr w:type="gramEnd"/>
      <w:r w:rsidRPr="002843E3">
        <w:rPr>
          <w:sz w:val="16"/>
          <w:szCs w:val="16"/>
          <w:lang w:eastAsia="ar-SA"/>
        </w:rPr>
        <w:t>– выплаты компенсационного характера - оплата работы педагогам-членам регионального методического актива (Таблица 3);</w:t>
      </w:r>
    </w:p>
    <w:p w:rsidR="002843E3" w:rsidRPr="002843E3" w:rsidRDefault="002843E3" w:rsidP="002843E3">
      <w:pPr>
        <w:suppressAutoHyphens/>
        <w:ind w:firstLine="709"/>
        <w:jc w:val="both"/>
        <w:rPr>
          <w:sz w:val="16"/>
          <w:szCs w:val="16"/>
          <w:lang w:eastAsia="ar-SA"/>
        </w:rPr>
      </w:pPr>
      <w:r w:rsidRPr="002843E3">
        <w:rPr>
          <w:sz w:val="16"/>
          <w:szCs w:val="16"/>
          <w:lang w:eastAsia="ar-SA"/>
        </w:rPr>
        <w:t>7.1. Выплаты компенсационного характера работникам, занятым на работах во вре</w:t>
      </w:r>
      <w:r w:rsidRPr="002843E3">
        <w:rPr>
          <w:bCs/>
          <w:sz w:val="16"/>
          <w:szCs w:val="16"/>
          <w:lang w:eastAsia="ar-SA"/>
        </w:rPr>
        <w:t>д</w:t>
      </w:r>
      <w:r w:rsidRPr="002843E3">
        <w:rPr>
          <w:sz w:val="16"/>
          <w:szCs w:val="16"/>
          <w:lang w:eastAsia="ar-SA"/>
        </w:rPr>
        <w:t xml:space="preserve">ных и (или) опасных условиях труда, устанавливаются доплаты не менее </w:t>
      </w:r>
      <w:r w:rsidRPr="002843E3">
        <w:rPr>
          <w:bCs/>
          <w:sz w:val="16"/>
          <w:szCs w:val="16"/>
          <w:lang w:eastAsia="ar-SA"/>
        </w:rPr>
        <w:t xml:space="preserve">4 % от </w:t>
      </w:r>
      <w:r w:rsidRPr="002843E3">
        <w:rPr>
          <w:sz w:val="16"/>
          <w:szCs w:val="16"/>
          <w:lang w:eastAsia="ar-SA"/>
        </w:rPr>
        <w:t>оплаты за фактическую нагрузку, должностного оклада работника. (К</w:t>
      </w:r>
      <w:proofErr w:type="gramStart"/>
      <w:r w:rsidRPr="002843E3">
        <w:rPr>
          <w:sz w:val="16"/>
          <w:szCs w:val="16"/>
          <w:vertAlign w:val="subscript"/>
          <w:lang w:eastAsia="ar-SA"/>
        </w:rPr>
        <w:t>1</w:t>
      </w:r>
      <w:proofErr w:type="gramEnd"/>
      <w:r w:rsidRPr="002843E3">
        <w:rPr>
          <w:sz w:val="16"/>
          <w:szCs w:val="16"/>
          <w:lang w:eastAsia="ar-SA"/>
        </w:rPr>
        <w:t>)</w:t>
      </w:r>
    </w:p>
    <w:p w:rsidR="002843E3" w:rsidRPr="002843E3" w:rsidRDefault="002843E3" w:rsidP="002843E3">
      <w:pPr>
        <w:suppressAutoHyphens/>
        <w:ind w:firstLine="709"/>
        <w:jc w:val="both"/>
        <w:rPr>
          <w:sz w:val="16"/>
          <w:szCs w:val="16"/>
          <w:lang w:eastAsia="ar-SA"/>
        </w:rPr>
      </w:pPr>
      <w:r w:rsidRPr="002843E3">
        <w:rPr>
          <w:sz w:val="16"/>
          <w:szCs w:val="16"/>
          <w:lang w:eastAsia="ar-SA"/>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2843E3">
        <w:rPr>
          <w:bCs/>
          <w:sz w:val="16"/>
          <w:szCs w:val="16"/>
          <w:lang w:eastAsia="ar-SA"/>
        </w:rPr>
        <w:t>д</w:t>
      </w:r>
      <w:r w:rsidRPr="002843E3">
        <w:rPr>
          <w:sz w:val="16"/>
          <w:szCs w:val="16"/>
          <w:lang w:eastAsia="ar-SA"/>
        </w:rPr>
        <w:t>ных и (или) опасных условиях труда.</w:t>
      </w:r>
    </w:p>
    <w:p w:rsidR="002843E3" w:rsidRPr="002843E3" w:rsidRDefault="002843E3" w:rsidP="002843E3">
      <w:pPr>
        <w:suppressAutoHyphens/>
        <w:ind w:firstLine="709"/>
        <w:jc w:val="both"/>
        <w:rPr>
          <w:sz w:val="16"/>
          <w:szCs w:val="16"/>
          <w:lang w:eastAsia="ar-SA"/>
        </w:rPr>
      </w:pPr>
      <w:r w:rsidRPr="002843E3">
        <w:rPr>
          <w:sz w:val="16"/>
          <w:szCs w:val="16"/>
          <w:lang w:eastAsia="ar-SA"/>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учреждения в пределах базовой части фонда оплаты труда (К</w:t>
      </w:r>
      <w:proofErr w:type="gramStart"/>
      <w:r w:rsidRPr="002843E3">
        <w:rPr>
          <w:sz w:val="16"/>
          <w:szCs w:val="16"/>
          <w:vertAlign w:val="subscript"/>
          <w:lang w:eastAsia="ar-SA"/>
        </w:rPr>
        <w:t>2</w:t>
      </w:r>
      <w:proofErr w:type="gramEnd"/>
      <w:r w:rsidRPr="002843E3">
        <w:rPr>
          <w:sz w:val="16"/>
          <w:szCs w:val="16"/>
          <w:lang w:eastAsia="ar-SA"/>
        </w:rPr>
        <w:t>):</w:t>
      </w:r>
    </w:p>
    <w:p w:rsidR="002843E3" w:rsidRPr="002843E3" w:rsidRDefault="002843E3" w:rsidP="002843E3">
      <w:pPr>
        <w:suppressAutoHyphens/>
        <w:ind w:firstLine="709"/>
        <w:jc w:val="both"/>
        <w:rPr>
          <w:sz w:val="16"/>
          <w:szCs w:val="16"/>
          <w:lang w:eastAsia="ar-SA"/>
        </w:rPr>
      </w:pPr>
      <w:r w:rsidRPr="002843E3">
        <w:rPr>
          <w:sz w:val="16"/>
          <w:szCs w:val="16"/>
          <w:lang w:eastAsia="ar-SA"/>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843E3" w:rsidRPr="002843E3" w:rsidRDefault="002843E3" w:rsidP="002843E3">
      <w:pPr>
        <w:suppressAutoHyphens/>
        <w:ind w:firstLine="709"/>
        <w:jc w:val="both"/>
        <w:rPr>
          <w:sz w:val="16"/>
          <w:szCs w:val="16"/>
          <w:lang w:eastAsia="ar-SA"/>
        </w:rPr>
      </w:pPr>
      <w:r w:rsidRPr="002843E3">
        <w:rPr>
          <w:sz w:val="16"/>
          <w:szCs w:val="16"/>
          <w:lang w:eastAsia="ar-SA"/>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843E3" w:rsidRPr="002843E3" w:rsidRDefault="002843E3" w:rsidP="002843E3">
      <w:pPr>
        <w:suppressAutoHyphens/>
        <w:ind w:firstLine="709"/>
        <w:jc w:val="both"/>
        <w:rPr>
          <w:sz w:val="16"/>
          <w:szCs w:val="16"/>
          <w:lang w:eastAsia="ar-SA"/>
        </w:rPr>
      </w:pPr>
      <w:r w:rsidRPr="002843E3">
        <w:rPr>
          <w:sz w:val="16"/>
          <w:szCs w:val="16"/>
          <w:lang w:eastAsia="ar-SA"/>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843E3" w:rsidRPr="002843E3" w:rsidRDefault="002843E3" w:rsidP="002843E3">
      <w:pPr>
        <w:suppressAutoHyphens/>
        <w:ind w:firstLine="709"/>
        <w:jc w:val="both"/>
        <w:rPr>
          <w:sz w:val="16"/>
          <w:szCs w:val="16"/>
          <w:lang w:eastAsia="ar-SA"/>
        </w:rPr>
      </w:pPr>
      <w:r w:rsidRPr="002843E3">
        <w:rPr>
          <w:sz w:val="16"/>
          <w:szCs w:val="16"/>
          <w:lang w:eastAsia="ar-SA"/>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2843E3">
        <w:rPr>
          <w:sz w:val="16"/>
          <w:szCs w:val="16"/>
          <w:vertAlign w:val="subscript"/>
          <w:lang w:eastAsia="ar-SA"/>
        </w:rPr>
        <w:t>3</w:t>
      </w:r>
      <w:r w:rsidRPr="002843E3">
        <w:rPr>
          <w:sz w:val="16"/>
          <w:szCs w:val="16"/>
          <w:lang w:eastAsia="ar-SA"/>
        </w:rPr>
        <w:t>), кроме суммированного учета рабочего времени.</w:t>
      </w:r>
    </w:p>
    <w:p w:rsidR="002843E3" w:rsidRPr="002843E3" w:rsidRDefault="002843E3" w:rsidP="002843E3">
      <w:pPr>
        <w:ind w:firstLine="709"/>
        <w:jc w:val="both"/>
        <w:rPr>
          <w:sz w:val="16"/>
          <w:szCs w:val="16"/>
        </w:rPr>
      </w:pPr>
      <w:r w:rsidRPr="002843E3">
        <w:rPr>
          <w:sz w:val="16"/>
          <w:szCs w:val="16"/>
        </w:rPr>
        <w:t>7.4. Выплаты компенсационного характера за особые условия реализации образовательных программ (К</w:t>
      </w:r>
      <w:proofErr w:type="gramStart"/>
      <w:r w:rsidRPr="002843E3">
        <w:rPr>
          <w:sz w:val="16"/>
          <w:szCs w:val="16"/>
          <w:vertAlign w:val="subscript"/>
        </w:rPr>
        <w:t>4</w:t>
      </w:r>
      <w:proofErr w:type="gramEnd"/>
      <w:r w:rsidRPr="002843E3">
        <w:rPr>
          <w:sz w:val="16"/>
          <w:szCs w:val="16"/>
        </w:rPr>
        <w:t>) указаны таблице 1 рассчитываются по следующей формуле:</w:t>
      </w:r>
    </w:p>
    <w:p w:rsidR="002843E3" w:rsidRPr="002843E3" w:rsidRDefault="001A369E" w:rsidP="002843E3">
      <w:pPr>
        <w:ind w:firstLine="709"/>
        <w:jc w:val="both"/>
        <w:rPr>
          <w:sz w:val="16"/>
          <w:szCs w:val="16"/>
        </w:rPr>
      </w:pPr>
      <m:oMath>
        <m:sSub>
          <m:sSubPr>
            <m:ctrlPr>
              <w:rPr>
                <w:rFonts w:ascii="Cambria Math" w:hAnsi="Cambria Math"/>
                <w:i/>
                <w:sz w:val="16"/>
                <w:szCs w:val="16"/>
              </w:rPr>
            </m:ctrlPr>
          </m:sSubPr>
          <m:e>
            <m:r>
              <w:rPr>
                <w:rFonts w:ascii="Cambria Math" w:hAnsi="Cambria Math"/>
                <w:sz w:val="16"/>
                <w:szCs w:val="16"/>
              </w:rPr>
              <m:t>К</m:t>
            </m:r>
          </m:e>
          <m:sub>
            <m:r>
              <w:rPr>
                <w:rFonts w:ascii="Cambria Math" w:hAnsi="Cambria Math"/>
                <w:sz w:val="16"/>
                <w:szCs w:val="16"/>
              </w:rPr>
              <m:t>4</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К</m:t>
                </m:r>
              </m:e>
              <m:sub>
                <m:r>
                  <w:rPr>
                    <w:rFonts w:ascii="Cambria Math" w:hAnsi="Cambria Math"/>
                    <w:sz w:val="16"/>
                    <w:szCs w:val="16"/>
                  </w:rPr>
                  <m:t xml:space="preserve">4.1 </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К</m:t>
                </m:r>
              </m:e>
              <m:sub>
                <m:r>
                  <w:rPr>
                    <w:rFonts w:ascii="Cambria Math" w:hAnsi="Cambria Math"/>
                    <w:sz w:val="16"/>
                    <w:szCs w:val="16"/>
                  </w:rPr>
                  <m:t>4.2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К</m:t>
                </m:r>
              </m:e>
              <m:sub>
                <m:r>
                  <w:rPr>
                    <w:rFonts w:ascii="Cambria Math" w:hAnsi="Cambria Math"/>
                    <w:sz w:val="16"/>
                    <w:szCs w:val="16"/>
                  </w:rPr>
                  <m:t>4.</m:t>
                </m:r>
                <m:r>
                  <w:rPr>
                    <w:rFonts w:ascii="Cambria Math" w:hAnsi="Cambria Math"/>
                    <w:sz w:val="16"/>
                    <w:szCs w:val="16"/>
                    <w:lang w:val="en-US"/>
                  </w:rPr>
                  <m:t>n</m:t>
                </m:r>
              </m:sub>
            </m:sSub>
          </m:num>
          <m:den>
            <m:r>
              <w:rPr>
                <w:rFonts w:ascii="Cambria Math" w:hAnsi="Cambria Math"/>
                <w:sz w:val="16"/>
                <w:szCs w:val="16"/>
              </w:rPr>
              <m:t>нч</m:t>
            </m:r>
          </m:den>
        </m:f>
        <m:r>
          <w:rPr>
            <w:rFonts w:ascii="Cambria Math" w:hAnsi="Cambria Math"/>
            <w:sz w:val="16"/>
            <w:szCs w:val="16"/>
          </w:rPr>
          <m:t>×фч</m:t>
        </m:r>
      </m:oMath>
      <w:r w:rsidR="002843E3" w:rsidRPr="002843E3">
        <w:rPr>
          <w:sz w:val="16"/>
          <w:szCs w:val="16"/>
        </w:rPr>
        <w:t xml:space="preserve"> , где</w:t>
      </w:r>
    </w:p>
    <w:p w:rsidR="002843E3" w:rsidRPr="002843E3" w:rsidRDefault="002843E3" w:rsidP="002843E3">
      <w:pPr>
        <w:ind w:firstLine="709"/>
        <w:jc w:val="both"/>
        <w:rPr>
          <w:sz w:val="16"/>
          <w:szCs w:val="16"/>
        </w:rPr>
      </w:pPr>
      <w:r w:rsidRPr="002843E3">
        <w:rPr>
          <w:sz w:val="16"/>
          <w:szCs w:val="16"/>
        </w:rPr>
        <w:t>К</w:t>
      </w:r>
      <w:proofErr w:type="gramStart"/>
      <w:r w:rsidRPr="002843E3">
        <w:rPr>
          <w:sz w:val="16"/>
          <w:szCs w:val="16"/>
          <w:vertAlign w:val="subscript"/>
        </w:rPr>
        <w:t>4</w:t>
      </w:r>
      <w:proofErr w:type="gramEnd"/>
      <w:r w:rsidRPr="002843E3">
        <w:rPr>
          <w:sz w:val="16"/>
          <w:szCs w:val="16"/>
          <w:vertAlign w:val="subscript"/>
        </w:rPr>
        <w:t>.1</w:t>
      </w:r>
      <w:r w:rsidRPr="002843E3">
        <w:rPr>
          <w:sz w:val="16"/>
          <w:szCs w:val="16"/>
        </w:rPr>
        <w:t>, К</w:t>
      </w:r>
      <w:r w:rsidRPr="002843E3">
        <w:rPr>
          <w:sz w:val="16"/>
          <w:szCs w:val="16"/>
          <w:vertAlign w:val="subscript"/>
        </w:rPr>
        <w:t xml:space="preserve">4.2 </w:t>
      </w:r>
      <w:r w:rsidRPr="002843E3">
        <w:rPr>
          <w:sz w:val="16"/>
          <w:szCs w:val="16"/>
        </w:rPr>
        <w:t>…К</w:t>
      </w:r>
      <w:r w:rsidRPr="002843E3">
        <w:rPr>
          <w:sz w:val="16"/>
          <w:szCs w:val="16"/>
          <w:vertAlign w:val="subscript"/>
        </w:rPr>
        <w:t>4.</w:t>
      </w:r>
      <w:r w:rsidRPr="002843E3">
        <w:rPr>
          <w:sz w:val="16"/>
          <w:szCs w:val="16"/>
          <w:vertAlign w:val="subscript"/>
          <w:lang w:val="en-US"/>
        </w:rPr>
        <w:t>n</w:t>
      </w:r>
      <w:r w:rsidRPr="002843E3">
        <w:rPr>
          <w:sz w:val="16"/>
          <w:szCs w:val="16"/>
        </w:rPr>
        <w:t xml:space="preserve"> – вид особых условий реализации образовательных программ;</w:t>
      </w:r>
    </w:p>
    <w:p w:rsidR="002843E3" w:rsidRPr="002843E3" w:rsidRDefault="002843E3" w:rsidP="002843E3">
      <w:pPr>
        <w:numPr>
          <w:ilvl w:val="0"/>
          <w:numId w:val="10"/>
        </w:numPr>
        <w:ind w:firstLine="709"/>
        <w:jc w:val="both"/>
        <w:rPr>
          <w:sz w:val="16"/>
          <w:szCs w:val="16"/>
        </w:rPr>
      </w:pPr>
      <w:proofErr w:type="spellStart"/>
      <w:r w:rsidRPr="002843E3">
        <w:rPr>
          <w:sz w:val="16"/>
          <w:szCs w:val="16"/>
        </w:rPr>
        <w:t>фч</w:t>
      </w:r>
      <w:proofErr w:type="spellEnd"/>
      <w:r w:rsidRPr="002843E3">
        <w:rPr>
          <w:sz w:val="16"/>
          <w:szCs w:val="16"/>
        </w:rPr>
        <w:t xml:space="preserve"> - количество часов по фактической педагогической нагрузке;</w:t>
      </w:r>
    </w:p>
    <w:p w:rsidR="002843E3" w:rsidRPr="002843E3" w:rsidRDefault="002843E3" w:rsidP="002843E3">
      <w:pPr>
        <w:numPr>
          <w:ilvl w:val="0"/>
          <w:numId w:val="10"/>
        </w:numPr>
        <w:ind w:firstLine="709"/>
        <w:jc w:val="both"/>
        <w:rPr>
          <w:sz w:val="16"/>
          <w:szCs w:val="16"/>
        </w:rPr>
      </w:pPr>
      <w:proofErr w:type="spellStart"/>
      <w:r w:rsidRPr="002843E3">
        <w:rPr>
          <w:sz w:val="16"/>
          <w:szCs w:val="16"/>
        </w:rPr>
        <w:t>нч</w:t>
      </w:r>
      <w:proofErr w:type="spellEnd"/>
      <w:r w:rsidRPr="002843E3">
        <w:rPr>
          <w:sz w:val="16"/>
          <w:szCs w:val="1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2843E3" w:rsidRPr="002843E3" w:rsidRDefault="002843E3" w:rsidP="002843E3">
      <w:pPr>
        <w:ind w:firstLine="709"/>
        <w:jc w:val="both"/>
        <w:rPr>
          <w:sz w:val="16"/>
          <w:szCs w:val="16"/>
        </w:rPr>
      </w:pPr>
      <w:r w:rsidRPr="002843E3">
        <w:rPr>
          <w:sz w:val="16"/>
          <w:szCs w:val="16"/>
        </w:rPr>
        <w:t>Таблица 1.</w:t>
      </w:r>
    </w:p>
    <w:p w:rsidR="002843E3" w:rsidRPr="002843E3" w:rsidRDefault="002843E3" w:rsidP="002843E3">
      <w:pPr>
        <w:ind w:firstLine="709"/>
        <w:jc w:val="both"/>
        <w:rPr>
          <w:sz w:val="16"/>
          <w:szCs w:val="16"/>
        </w:rPr>
      </w:pPr>
      <w:r w:rsidRPr="002843E3">
        <w:rPr>
          <w:bCs/>
          <w:sz w:val="16"/>
          <w:szCs w:val="16"/>
        </w:rPr>
        <w:t xml:space="preserve">Минимальные размеры компенсационных выплат </w:t>
      </w:r>
      <w:r w:rsidRPr="002843E3">
        <w:rPr>
          <w:sz w:val="16"/>
          <w:szCs w:val="16"/>
        </w:rPr>
        <w:t>за особые условия реализации образовательных програм</w:t>
      </w:r>
      <w:proofErr w:type="gramStart"/>
      <w:r w:rsidRPr="002843E3">
        <w:rPr>
          <w:sz w:val="16"/>
          <w:szCs w:val="16"/>
        </w:rPr>
        <w:t>м</w:t>
      </w:r>
      <w:r w:rsidRPr="002843E3">
        <w:rPr>
          <w:bCs/>
          <w:sz w:val="16"/>
          <w:szCs w:val="16"/>
        </w:rPr>
        <w:t>(</w:t>
      </w:r>
      <w:proofErr w:type="gramEnd"/>
      <w:r w:rsidRPr="002843E3">
        <w:rPr>
          <w:bCs/>
          <w:sz w:val="16"/>
          <w:szCs w:val="16"/>
        </w:rPr>
        <w:t>К</w:t>
      </w:r>
      <w:r w:rsidRPr="002843E3">
        <w:rPr>
          <w:bCs/>
          <w:sz w:val="16"/>
          <w:szCs w:val="16"/>
          <w:vertAlign w:val="subscript"/>
        </w:rPr>
        <w:t>4</w:t>
      </w:r>
      <w:r w:rsidRPr="002843E3">
        <w:rPr>
          <w:bCs/>
          <w:sz w:val="16"/>
          <w:szCs w:val="16"/>
        </w:rPr>
        <w:t>)</w:t>
      </w:r>
    </w:p>
    <w:p w:rsidR="002843E3" w:rsidRPr="002843E3" w:rsidRDefault="002843E3" w:rsidP="002843E3">
      <w:pPr>
        <w:ind w:firstLine="709"/>
        <w:jc w:val="both"/>
        <w:rPr>
          <w:sz w:val="16"/>
          <w:szCs w:val="16"/>
        </w:rPr>
      </w:pPr>
    </w:p>
    <w:tbl>
      <w:tblPr>
        <w:tblW w:w="9570" w:type="dxa"/>
        <w:jc w:val="center"/>
        <w:tblLayout w:type="fixed"/>
        <w:tblLook w:val="0000" w:firstRow="0" w:lastRow="0" w:firstColumn="0" w:lastColumn="0" w:noHBand="0" w:noVBand="0"/>
      </w:tblPr>
      <w:tblGrid>
        <w:gridCol w:w="643"/>
        <w:gridCol w:w="7509"/>
        <w:gridCol w:w="1418"/>
      </w:tblGrid>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bCs/>
                <w:sz w:val="16"/>
                <w:szCs w:val="16"/>
              </w:rPr>
            </w:pPr>
            <w:r w:rsidRPr="002843E3">
              <w:rPr>
                <w:bCs/>
                <w:sz w:val="16"/>
                <w:szCs w:val="16"/>
              </w:rPr>
              <w:lastRenderedPageBreak/>
              <w:t>№</w:t>
            </w:r>
          </w:p>
          <w:p w:rsidR="002843E3" w:rsidRPr="002843E3" w:rsidRDefault="002843E3" w:rsidP="002843E3">
            <w:pPr>
              <w:autoSpaceDE w:val="0"/>
              <w:autoSpaceDN w:val="0"/>
              <w:jc w:val="both"/>
              <w:rPr>
                <w:bCs/>
                <w:sz w:val="16"/>
                <w:szCs w:val="16"/>
              </w:rPr>
            </w:pPr>
            <w:proofErr w:type="gramStart"/>
            <w:r w:rsidRPr="002843E3">
              <w:rPr>
                <w:bCs/>
                <w:sz w:val="16"/>
                <w:szCs w:val="16"/>
              </w:rPr>
              <w:t>п</w:t>
            </w:r>
            <w:proofErr w:type="gramEnd"/>
            <w:r w:rsidRPr="002843E3">
              <w:rPr>
                <w:bCs/>
                <w:sz w:val="16"/>
                <w:szCs w:val="16"/>
              </w:rPr>
              <w:t>/п</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bCs/>
                <w:sz w:val="16"/>
                <w:szCs w:val="16"/>
              </w:rPr>
            </w:pPr>
            <w:r w:rsidRPr="002843E3">
              <w:rPr>
                <w:bCs/>
                <w:sz w:val="16"/>
                <w:szCs w:val="16"/>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bCs/>
                <w:sz w:val="16"/>
                <w:szCs w:val="16"/>
              </w:rPr>
            </w:pPr>
            <w:r w:rsidRPr="002843E3">
              <w:rPr>
                <w:bCs/>
                <w:sz w:val="16"/>
                <w:szCs w:val="16"/>
              </w:rPr>
              <w:t>Сумма, руб.</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1</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28 000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2</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proofErr w:type="spellStart"/>
            <w:r w:rsidRPr="002843E3">
              <w:rPr>
                <w:sz w:val="16"/>
                <w:szCs w:val="16"/>
              </w:rPr>
              <w:t>Тьюторам</w:t>
            </w:r>
            <w:proofErr w:type="spellEnd"/>
            <w:r w:rsidRPr="002843E3">
              <w:rPr>
                <w:sz w:val="16"/>
                <w:szCs w:val="16"/>
              </w:rPr>
              <w:t>,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21 000</w:t>
            </w:r>
          </w:p>
        </w:tc>
      </w:tr>
      <w:tr w:rsidR="002843E3" w:rsidRPr="002843E3" w:rsidTr="002843E3">
        <w:trPr>
          <w:jc w:val="center"/>
        </w:trPr>
        <w:tc>
          <w:tcPr>
            <w:tcW w:w="643" w:type="dxa"/>
            <w:tcBorders>
              <w:top w:val="single" w:sz="4" w:space="0" w:color="auto"/>
              <w:left w:val="single" w:sz="4" w:space="0" w:color="auto"/>
              <w:bottom w:val="single" w:sz="4" w:space="0" w:color="auto"/>
              <w:right w:val="single" w:sz="4" w:space="0" w:color="auto"/>
            </w:tcBorders>
          </w:tcPr>
          <w:p w:rsidR="002843E3" w:rsidRPr="002843E3" w:rsidRDefault="002843E3" w:rsidP="002843E3">
            <w:pPr>
              <w:autoSpaceDE w:val="0"/>
              <w:autoSpaceDN w:val="0"/>
              <w:jc w:val="both"/>
              <w:rPr>
                <w:sz w:val="16"/>
                <w:szCs w:val="16"/>
              </w:rPr>
            </w:pPr>
            <w:r w:rsidRPr="002843E3">
              <w:rPr>
                <w:sz w:val="16"/>
                <w:szCs w:val="16"/>
              </w:rPr>
              <w:t>3.</w:t>
            </w:r>
          </w:p>
        </w:tc>
        <w:tc>
          <w:tcPr>
            <w:tcW w:w="7509" w:type="dxa"/>
            <w:tcBorders>
              <w:top w:val="single" w:sz="4" w:space="0" w:color="000000"/>
              <w:left w:val="single" w:sz="4" w:space="0" w:color="auto"/>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2 100</w:t>
            </w:r>
          </w:p>
        </w:tc>
      </w:tr>
      <w:tr w:rsidR="002843E3" w:rsidRPr="002843E3" w:rsidTr="002843E3">
        <w:trPr>
          <w:jc w:val="center"/>
        </w:trPr>
        <w:tc>
          <w:tcPr>
            <w:tcW w:w="643" w:type="dxa"/>
            <w:tcBorders>
              <w:top w:val="single" w:sz="4" w:space="0" w:color="auto"/>
              <w:left w:val="single" w:sz="4" w:space="0" w:color="auto"/>
              <w:bottom w:val="single" w:sz="4" w:space="0" w:color="auto"/>
              <w:right w:val="single" w:sz="4" w:space="0" w:color="auto"/>
            </w:tcBorders>
          </w:tcPr>
          <w:p w:rsidR="002843E3" w:rsidRPr="002843E3" w:rsidRDefault="002843E3" w:rsidP="002843E3">
            <w:pPr>
              <w:autoSpaceDE w:val="0"/>
              <w:autoSpaceDN w:val="0"/>
              <w:jc w:val="both"/>
              <w:rPr>
                <w:sz w:val="16"/>
                <w:szCs w:val="16"/>
              </w:rPr>
            </w:pPr>
            <w:r w:rsidRPr="002843E3">
              <w:rPr>
                <w:sz w:val="16"/>
                <w:szCs w:val="16"/>
              </w:rPr>
              <w:t>4</w:t>
            </w:r>
          </w:p>
        </w:tc>
        <w:tc>
          <w:tcPr>
            <w:tcW w:w="7509" w:type="dxa"/>
            <w:tcBorders>
              <w:top w:val="single" w:sz="4" w:space="0" w:color="000000"/>
              <w:left w:val="single" w:sz="4" w:space="0" w:color="auto"/>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 xml:space="preserve">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w:t>
            </w:r>
            <w:proofErr w:type="spellStart"/>
            <w:r w:rsidRPr="002843E3">
              <w:rPr>
                <w:sz w:val="16"/>
                <w:szCs w:val="16"/>
              </w:rPr>
              <w:t>руб</w:t>
            </w:r>
            <w:proofErr w:type="spellEnd"/>
            <w:r w:rsidRPr="002843E3">
              <w:rPr>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1 300</w:t>
            </w:r>
          </w:p>
        </w:tc>
      </w:tr>
      <w:tr w:rsidR="002843E3" w:rsidRPr="002843E3" w:rsidTr="002843E3">
        <w:trPr>
          <w:jc w:val="center"/>
        </w:trPr>
        <w:tc>
          <w:tcPr>
            <w:tcW w:w="643" w:type="dxa"/>
            <w:tcBorders>
              <w:top w:val="single" w:sz="4" w:space="0" w:color="auto"/>
              <w:left w:val="single" w:sz="4" w:space="0" w:color="auto"/>
              <w:bottom w:val="single" w:sz="4" w:space="0" w:color="auto"/>
              <w:right w:val="single" w:sz="4" w:space="0" w:color="auto"/>
            </w:tcBorders>
          </w:tcPr>
          <w:p w:rsidR="002843E3" w:rsidRPr="002843E3" w:rsidRDefault="002843E3" w:rsidP="002843E3">
            <w:pPr>
              <w:autoSpaceDE w:val="0"/>
              <w:autoSpaceDN w:val="0"/>
              <w:jc w:val="both"/>
              <w:rPr>
                <w:sz w:val="16"/>
                <w:szCs w:val="16"/>
              </w:rPr>
            </w:pPr>
            <w:r w:rsidRPr="002843E3">
              <w:rPr>
                <w:sz w:val="16"/>
                <w:szCs w:val="16"/>
              </w:rPr>
              <w:t>5</w:t>
            </w:r>
          </w:p>
        </w:tc>
        <w:tc>
          <w:tcPr>
            <w:tcW w:w="7509" w:type="dxa"/>
            <w:tcBorders>
              <w:top w:val="single" w:sz="4" w:space="0" w:color="000000"/>
              <w:left w:val="single" w:sz="4" w:space="0" w:color="auto"/>
              <w:bottom w:val="single" w:sz="4" w:space="0" w:color="000000"/>
            </w:tcBorders>
          </w:tcPr>
          <w:p w:rsidR="002843E3" w:rsidRPr="002843E3" w:rsidRDefault="002843E3" w:rsidP="002843E3">
            <w:pPr>
              <w:jc w:val="both"/>
              <w:rPr>
                <w:sz w:val="16"/>
                <w:szCs w:val="16"/>
              </w:rPr>
            </w:pPr>
            <w:r w:rsidRPr="002843E3">
              <w:rPr>
                <w:sz w:val="16"/>
                <w:szCs w:val="16"/>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rsidR="002843E3" w:rsidRPr="002843E3" w:rsidRDefault="002843E3" w:rsidP="002843E3">
            <w:pPr>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r w:rsidRPr="002843E3">
              <w:rPr>
                <w:sz w:val="16"/>
                <w:szCs w:val="16"/>
              </w:rPr>
              <w:t>650</w:t>
            </w:r>
          </w:p>
        </w:tc>
      </w:tr>
    </w:tbl>
    <w:p w:rsidR="002843E3" w:rsidRPr="002843E3" w:rsidRDefault="002843E3" w:rsidP="002843E3">
      <w:pPr>
        <w:suppressAutoHyphens/>
        <w:ind w:firstLine="709"/>
        <w:jc w:val="both"/>
        <w:rPr>
          <w:sz w:val="16"/>
          <w:szCs w:val="16"/>
          <w:lang w:eastAsia="ar-SA"/>
        </w:rPr>
      </w:pPr>
      <w:r w:rsidRPr="002843E3">
        <w:rPr>
          <w:sz w:val="16"/>
          <w:szCs w:val="16"/>
          <w:lang w:eastAsia="ar-SA"/>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2843E3" w:rsidRPr="002843E3" w:rsidRDefault="002843E3" w:rsidP="002843E3">
      <w:pPr>
        <w:suppressAutoHyphens/>
        <w:ind w:firstLine="709"/>
        <w:jc w:val="both"/>
        <w:rPr>
          <w:sz w:val="16"/>
          <w:szCs w:val="16"/>
          <w:lang w:eastAsia="ar-SA"/>
        </w:rPr>
      </w:pPr>
      <w:r w:rsidRPr="002843E3">
        <w:rPr>
          <w:sz w:val="16"/>
          <w:szCs w:val="16"/>
          <w:lang w:eastAsia="ar-SA"/>
        </w:rPr>
        <w:t>К</w:t>
      </w:r>
      <w:r w:rsidRPr="002843E3">
        <w:rPr>
          <w:sz w:val="16"/>
          <w:szCs w:val="16"/>
          <w:vertAlign w:val="subscript"/>
          <w:lang w:eastAsia="ar-SA"/>
        </w:rPr>
        <w:t>5</w:t>
      </w:r>
      <w:r w:rsidRPr="002843E3">
        <w:rPr>
          <w:sz w:val="16"/>
          <w:szCs w:val="16"/>
          <w:lang w:eastAsia="ar-SA"/>
        </w:rPr>
        <w:t>=К</w:t>
      </w:r>
      <w:r w:rsidRPr="002843E3">
        <w:rPr>
          <w:sz w:val="16"/>
          <w:szCs w:val="16"/>
          <w:vertAlign w:val="subscript"/>
          <w:lang w:eastAsia="ar-SA"/>
        </w:rPr>
        <w:t>5.1</w:t>
      </w:r>
      <w:r w:rsidRPr="002843E3">
        <w:rPr>
          <w:sz w:val="16"/>
          <w:szCs w:val="16"/>
          <w:lang w:eastAsia="ar-SA"/>
        </w:rPr>
        <w:t>+К</w:t>
      </w:r>
      <w:r w:rsidRPr="002843E3">
        <w:rPr>
          <w:sz w:val="16"/>
          <w:szCs w:val="16"/>
          <w:vertAlign w:val="subscript"/>
          <w:lang w:eastAsia="ar-SA"/>
        </w:rPr>
        <w:t>5.2.</w:t>
      </w:r>
      <w:r w:rsidRPr="002843E3">
        <w:rPr>
          <w:sz w:val="16"/>
          <w:szCs w:val="16"/>
          <w:lang w:eastAsia="ar-SA"/>
        </w:rPr>
        <w:t>+..+К</w:t>
      </w:r>
      <w:r w:rsidRPr="002843E3">
        <w:rPr>
          <w:sz w:val="16"/>
          <w:szCs w:val="16"/>
          <w:vertAlign w:val="subscript"/>
          <w:lang w:eastAsia="ar-SA"/>
        </w:rPr>
        <w:t>5.</w:t>
      </w:r>
      <w:r w:rsidRPr="002843E3">
        <w:rPr>
          <w:sz w:val="16"/>
          <w:szCs w:val="16"/>
          <w:vertAlign w:val="subscript"/>
          <w:lang w:val="en-US" w:eastAsia="ar-SA"/>
        </w:rPr>
        <w:t>n</w:t>
      </w:r>
    </w:p>
    <w:p w:rsidR="002843E3" w:rsidRPr="002843E3" w:rsidRDefault="002843E3" w:rsidP="002843E3">
      <w:pPr>
        <w:suppressAutoHyphens/>
        <w:ind w:firstLine="709"/>
        <w:jc w:val="both"/>
        <w:rPr>
          <w:bCs/>
          <w:sz w:val="16"/>
          <w:szCs w:val="16"/>
          <w:lang w:eastAsia="ar-SA"/>
        </w:rPr>
      </w:pPr>
      <w:r w:rsidRPr="002843E3">
        <w:rPr>
          <w:sz w:val="16"/>
          <w:szCs w:val="16"/>
          <w:lang w:eastAsia="ar-SA"/>
        </w:rPr>
        <w:t>Таблица 2.</w:t>
      </w:r>
    </w:p>
    <w:p w:rsidR="002843E3" w:rsidRPr="002843E3" w:rsidRDefault="002843E3" w:rsidP="002843E3">
      <w:pPr>
        <w:ind w:firstLine="709"/>
        <w:jc w:val="both"/>
        <w:rPr>
          <w:bCs/>
          <w:sz w:val="16"/>
          <w:szCs w:val="16"/>
        </w:rPr>
      </w:pPr>
      <w:r w:rsidRPr="002843E3">
        <w:rPr>
          <w:bCs/>
          <w:sz w:val="16"/>
          <w:szCs w:val="16"/>
        </w:rPr>
        <w:t>Минимальные размеры компенсационных выплат</w:t>
      </w:r>
    </w:p>
    <w:p w:rsidR="002843E3" w:rsidRPr="002843E3" w:rsidRDefault="002843E3" w:rsidP="002843E3">
      <w:pPr>
        <w:ind w:firstLine="709"/>
        <w:jc w:val="both"/>
        <w:rPr>
          <w:sz w:val="16"/>
          <w:szCs w:val="16"/>
        </w:rPr>
      </w:pPr>
      <w:r w:rsidRPr="002843E3">
        <w:rPr>
          <w:bCs/>
          <w:sz w:val="16"/>
          <w:szCs w:val="16"/>
        </w:rPr>
        <w:t xml:space="preserve"> за дополнительную работу (К</w:t>
      </w:r>
      <w:r w:rsidRPr="002843E3">
        <w:rPr>
          <w:bCs/>
          <w:sz w:val="16"/>
          <w:szCs w:val="16"/>
          <w:vertAlign w:val="subscript"/>
        </w:rPr>
        <w:t>5</w:t>
      </w:r>
      <w:r w:rsidRPr="002843E3">
        <w:rPr>
          <w:bCs/>
          <w:sz w:val="16"/>
          <w:szCs w:val="16"/>
        </w:rPr>
        <w:t>)</w:t>
      </w:r>
    </w:p>
    <w:tbl>
      <w:tblPr>
        <w:tblW w:w="9570" w:type="dxa"/>
        <w:jc w:val="center"/>
        <w:tblLayout w:type="fixed"/>
        <w:tblLook w:val="0000" w:firstRow="0" w:lastRow="0" w:firstColumn="0" w:lastColumn="0" w:noHBand="0" w:noVBand="0"/>
      </w:tblPr>
      <w:tblGrid>
        <w:gridCol w:w="643"/>
        <w:gridCol w:w="7509"/>
        <w:gridCol w:w="1418"/>
      </w:tblGrid>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bCs/>
                <w:sz w:val="16"/>
                <w:szCs w:val="16"/>
              </w:rPr>
            </w:pPr>
            <w:r w:rsidRPr="002843E3">
              <w:rPr>
                <w:bCs/>
                <w:sz w:val="16"/>
                <w:szCs w:val="16"/>
              </w:rPr>
              <w:t>№</w:t>
            </w:r>
          </w:p>
          <w:p w:rsidR="002843E3" w:rsidRPr="002843E3" w:rsidRDefault="002843E3" w:rsidP="002843E3">
            <w:pPr>
              <w:autoSpaceDE w:val="0"/>
              <w:autoSpaceDN w:val="0"/>
              <w:jc w:val="both"/>
              <w:rPr>
                <w:bCs/>
                <w:sz w:val="16"/>
                <w:szCs w:val="16"/>
              </w:rPr>
            </w:pPr>
            <w:proofErr w:type="gramStart"/>
            <w:r w:rsidRPr="002843E3">
              <w:rPr>
                <w:bCs/>
                <w:sz w:val="16"/>
                <w:szCs w:val="16"/>
              </w:rPr>
              <w:t>п</w:t>
            </w:r>
            <w:proofErr w:type="gramEnd"/>
            <w:r w:rsidRPr="002843E3">
              <w:rPr>
                <w:bCs/>
                <w:sz w:val="16"/>
                <w:szCs w:val="16"/>
              </w:rPr>
              <w:t>/п</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bCs/>
                <w:sz w:val="16"/>
                <w:szCs w:val="16"/>
              </w:rPr>
            </w:pPr>
            <w:r w:rsidRPr="002843E3">
              <w:rPr>
                <w:bCs/>
                <w:sz w:val="16"/>
                <w:szCs w:val="16"/>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bCs/>
                <w:sz w:val="16"/>
                <w:szCs w:val="16"/>
              </w:rPr>
            </w:pPr>
            <w:r w:rsidRPr="002843E3">
              <w:rPr>
                <w:bCs/>
                <w:sz w:val="16"/>
                <w:szCs w:val="16"/>
              </w:rPr>
              <w:t>Сумма</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1.</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vertAlign w:val="superscript"/>
              </w:rPr>
            </w:pPr>
            <w:r w:rsidRPr="002843E3">
              <w:rPr>
                <w:sz w:val="16"/>
                <w:szCs w:val="16"/>
              </w:rPr>
              <w:t>Заведование учебно-опытными (учебными) участками, в случае, если участок используется для реализации образовательных программ</w:t>
            </w:r>
            <w:proofErr w:type="gramStart"/>
            <w:r w:rsidRPr="002843E3">
              <w:rPr>
                <w:sz w:val="16"/>
                <w:szCs w:val="16"/>
                <w:vertAlign w:val="superscript"/>
              </w:rPr>
              <w:t>2</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1550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2.</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vertAlign w:val="subscript"/>
              </w:rPr>
            </w:pPr>
            <w:r w:rsidRPr="002843E3">
              <w:rPr>
                <w:sz w:val="16"/>
                <w:szCs w:val="16"/>
              </w:rPr>
              <w:t>Руководство музеем, из всероссийского перечня (реестр) музеев образовательных организаций (https://vcht.center/museum/</w:t>
            </w:r>
            <w:proofErr w:type="gramStart"/>
            <w:r w:rsidRPr="002843E3">
              <w:rPr>
                <w:sz w:val="16"/>
                <w:szCs w:val="16"/>
              </w:rPr>
              <w:t xml:space="preserve"> )</w:t>
            </w:r>
            <w:proofErr w:type="gramEnd"/>
            <w:r w:rsidRPr="002843E3">
              <w:rPr>
                <w:sz w:val="16"/>
                <w:szCs w:val="16"/>
              </w:rPr>
              <w:t>, в случае, если музей используется для реализации образовательных программ</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3 000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3.</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vertAlign w:val="superscript"/>
              </w:rPr>
            </w:pPr>
            <w:r w:rsidRPr="002843E3">
              <w:rPr>
                <w:sz w:val="16"/>
                <w:szCs w:val="16"/>
              </w:rPr>
              <w:t>Руководство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2 000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4.</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autoSpaceDE w:val="0"/>
              <w:autoSpaceDN w:val="0"/>
              <w:jc w:val="both"/>
              <w:rPr>
                <w:sz w:val="16"/>
                <w:szCs w:val="16"/>
              </w:rPr>
            </w:pPr>
            <w:r w:rsidRPr="002843E3">
              <w:rPr>
                <w:sz w:val="16"/>
                <w:szCs w:val="16"/>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autoSpaceDE w:val="0"/>
              <w:autoSpaceDN w:val="0"/>
              <w:jc w:val="both"/>
              <w:rPr>
                <w:sz w:val="16"/>
                <w:szCs w:val="16"/>
              </w:rPr>
            </w:pPr>
            <w:r w:rsidRPr="002843E3">
              <w:rPr>
                <w:sz w:val="16"/>
                <w:szCs w:val="16"/>
              </w:rPr>
              <w:t>1 000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xml:space="preserve">Руководство первичной профсоюзной организацией: </w:t>
            </w:r>
          </w:p>
          <w:p w:rsidR="002843E3" w:rsidRPr="002843E3" w:rsidRDefault="002843E3" w:rsidP="002843E3">
            <w:pPr>
              <w:jc w:val="both"/>
              <w:rPr>
                <w:sz w:val="16"/>
                <w:szCs w:val="16"/>
              </w:rPr>
            </w:pPr>
            <w:r w:rsidRPr="002843E3">
              <w:rPr>
                <w:sz w:val="16"/>
                <w:szCs w:val="16"/>
              </w:rPr>
              <w:t>- при количестве членов первичной профсоюзной организации до 20;</w:t>
            </w:r>
          </w:p>
          <w:p w:rsidR="002843E3" w:rsidRPr="002843E3" w:rsidRDefault="002843E3" w:rsidP="002843E3">
            <w:pPr>
              <w:jc w:val="both"/>
              <w:rPr>
                <w:sz w:val="16"/>
                <w:szCs w:val="16"/>
              </w:rPr>
            </w:pPr>
            <w:r w:rsidRPr="002843E3">
              <w:rPr>
                <w:sz w:val="16"/>
                <w:szCs w:val="16"/>
              </w:rPr>
              <w:t>- при количестве членов первичной профсоюзной организации от 21 до 50 человек;</w:t>
            </w:r>
          </w:p>
          <w:p w:rsidR="002843E3" w:rsidRPr="002843E3" w:rsidRDefault="002843E3" w:rsidP="002843E3">
            <w:pPr>
              <w:jc w:val="both"/>
              <w:rPr>
                <w:sz w:val="16"/>
                <w:szCs w:val="16"/>
              </w:rPr>
            </w:pPr>
            <w:r w:rsidRPr="002843E3">
              <w:rPr>
                <w:sz w:val="16"/>
                <w:szCs w:val="16"/>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p>
          <w:p w:rsidR="002843E3" w:rsidRPr="002843E3" w:rsidRDefault="002843E3" w:rsidP="002843E3">
            <w:pPr>
              <w:jc w:val="both"/>
              <w:rPr>
                <w:sz w:val="16"/>
                <w:szCs w:val="16"/>
              </w:rPr>
            </w:pPr>
            <w:r w:rsidRPr="002843E3">
              <w:rPr>
                <w:sz w:val="16"/>
                <w:szCs w:val="16"/>
              </w:rPr>
              <w:t>550</w:t>
            </w:r>
          </w:p>
          <w:p w:rsidR="002843E3" w:rsidRPr="002843E3" w:rsidRDefault="002843E3" w:rsidP="002843E3">
            <w:pPr>
              <w:jc w:val="both"/>
              <w:rPr>
                <w:sz w:val="16"/>
                <w:szCs w:val="16"/>
              </w:rPr>
            </w:pPr>
            <w:r w:rsidRPr="002843E3">
              <w:rPr>
                <w:sz w:val="16"/>
                <w:szCs w:val="16"/>
              </w:rPr>
              <w:t>1100</w:t>
            </w:r>
          </w:p>
          <w:p w:rsidR="002843E3" w:rsidRPr="002843E3" w:rsidRDefault="002843E3" w:rsidP="002843E3">
            <w:pPr>
              <w:jc w:val="both"/>
              <w:rPr>
                <w:sz w:val="16"/>
                <w:szCs w:val="16"/>
              </w:rPr>
            </w:pPr>
            <w:r w:rsidRPr="002843E3">
              <w:rPr>
                <w:sz w:val="16"/>
                <w:szCs w:val="16"/>
              </w:rPr>
              <w:t>2100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Кураторам (руководителям) службы примирения</w:t>
            </w:r>
          </w:p>
          <w:p w:rsidR="002843E3" w:rsidRPr="002843E3" w:rsidRDefault="002843E3" w:rsidP="002843E3">
            <w:pPr>
              <w:jc w:val="both"/>
              <w:rPr>
                <w:sz w:val="16"/>
                <w:szCs w:val="16"/>
              </w:rPr>
            </w:pPr>
            <w:r w:rsidRPr="002843E3">
              <w:rPr>
                <w:sz w:val="16"/>
                <w:szCs w:val="16"/>
              </w:rPr>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2843E3" w:rsidRPr="002843E3" w:rsidRDefault="002843E3" w:rsidP="002843E3">
            <w:pPr>
              <w:jc w:val="both"/>
              <w:rPr>
                <w:sz w:val="16"/>
                <w:szCs w:val="16"/>
              </w:rPr>
            </w:pPr>
            <w:r w:rsidRPr="002843E3">
              <w:rPr>
                <w:sz w:val="16"/>
                <w:szCs w:val="16"/>
              </w:rPr>
              <w:t>1100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vAlign w:val="center"/>
          </w:tcPr>
          <w:p w:rsidR="002843E3" w:rsidRPr="002843E3" w:rsidRDefault="002843E3" w:rsidP="002843E3">
            <w:pPr>
              <w:jc w:val="both"/>
              <w:rPr>
                <w:sz w:val="16"/>
                <w:szCs w:val="16"/>
              </w:rPr>
            </w:pPr>
            <w:r w:rsidRPr="002843E3">
              <w:rPr>
                <w:sz w:val="16"/>
                <w:szCs w:val="16"/>
              </w:rPr>
              <w:t>7.</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r w:rsidRPr="002843E3">
              <w:rPr>
                <w:sz w:val="16"/>
                <w:szCs w:val="16"/>
              </w:rPr>
              <w:t>2 000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vAlign w:val="center"/>
          </w:tcPr>
          <w:p w:rsidR="002843E3" w:rsidRPr="002843E3" w:rsidRDefault="002843E3" w:rsidP="002843E3">
            <w:pPr>
              <w:jc w:val="both"/>
              <w:rPr>
                <w:sz w:val="16"/>
                <w:szCs w:val="16"/>
              </w:rPr>
            </w:pPr>
            <w:r w:rsidRPr="002843E3">
              <w:rPr>
                <w:sz w:val="16"/>
                <w:szCs w:val="16"/>
              </w:rPr>
              <w:t>8.</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2843E3">
              <w:rPr>
                <w:sz w:val="16"/>
                <w:szCs w:val="16"/>
                <w:vertAlign w:val="superscript"/>
              </w:rPr>
              <w:t>3</w:t>
            </w:r>
            <w:r w:rsidRPr="002843E3">
              <w:rPr>
                <w:sz w:val="16"/>
                <w:szCs w:val="16"/>
              </w:rPr>
              <w:t>:</w:t>
            </w:r>
          </w:p>
          <w:p w:rsidR="002843E3" w:rsidRPr="002843E3" w:rsidRDefault="002843E3" w:rsidP="002843E3">
            <w:pPr>
              <w:jc w:val="both"/>
              <w:rPr>
                <w:sz w:val="16"/>
                <w:szCs w:val="16"/>
              </w:rPr>
            </w:pPr>
            <w:r w:rsidRPr="002843E3">
              <w:rPr>
                <w:sz w:val="16"/>
                <w:szCs w:val="16"/>
              </w:rPr>
              <w:t xml:space="preserve">- 1 работник </w:t>
            </w:r>
          </w:p>
          <w:p w:rsidR="002843E3" w:rsidRPr="002843E3" w:rsidRDefault="002843E3" w:rsidP="002843E3">
            <w:pPr>
              <w:jc w:val="both"/>
              <w:rPr>
                <w:sz w:val="16"/>
                <w:szCs w:val="16"/>
              </w:rPr>
            </w:pPr>
            <w:r w:rsidRPr="002843E3">
              <w:rPr>
                <w:sz w:val="16"/>
                <w:szCs w:val="16"/>
              </w:rPr>
              <w:t xml:space="preserve">-2 работника </w:t>
            </w:r>
          </w:p>
          <w:p w:rsidR="002843E3" w:rsidRPr="002843E3" w:rsidRDefault="002843E3" w:rsidP="002843E3">
            <w:pPr>
              <w:jc w:val="both"/>
              <w:rPr>
                <w:sz w:val="16"/>
                <w:szCs w:val="16"/>
              </w:rPr>
            </w:pPr>
            <w:r w:rsidRPr="002843E3">
              <w:rPr>
                <w:sz w:val="16"/>
                <w:szCs w:val="16"/>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p>
          <w:p w:rsidR="002843E3" w:rsidRPr="002843E3" w:rsidRDefault="002843E3" w:rsidP="002843E3">
            <w:pPr>
              <w:jc w:val="both"/>
              <w:rPr>
                <w:sz w:val="16"/>
                <w:szCs w:val="16"/>
              </w:rPr>
            </w:pPr>
          </w:p>
          <w:p w:rsidR="002843E3" w:rsidRDefault="002843E3" w:rsidP="002843E3">
            <w:pPr>
              <w:jc w:val="both"/>
              <w:rPr>
                <w:sz w:val="16"/>
                <w:szCs w:val="16"/>
              </w:rPr>
            </w:pPr>
          </w:p>
          <w:p w:rsidR="002843E3" w:rsidRPr="002843E3" w:rsidRDefault="002843E3" w:rsidP="002843E3">
            <w:pPr>
              <w:jc w:val="both"/>
              <w:rPr>
                <w:sz w:val="16"/>
                <w:szCs w:val="16"/>
              </w:rPr>
            </w:pPr>
            <w:r w:rsidRPr="002843E3">
              <w:rPr>
                <w:sz w:val="16"/>
                <w:szCs w:val="16"/>
              </w:rPr>
              <w:t>2 000</w:t>
            </w:r>
          </w:p>
          <w:p w:rsidR="002843E3" w:rsidRPr="002843E3" w:rsidRDefault="002843E3" w:rsidP="002843E3">
            <w:pPr>
              <w:jc w:val="both"/>
              <w:rPr>
                <w:sz w:val="16"/>
                <w:szCs w:val="16"/>
              </w:rPr>
            </w:pPr>
            <w:r w:rsidRPr="002843E3">
              <w:rPr>
                <w:sz w:val="16"/>
                <w:szCs w:val="16"/>
              </w:rPr>
              <w:t>3 500</w:t>
            </w:r>
          </w:p>
          <w:p w:rsidR="002843E3" w:rsidRPr="002843E3" w:rsidRDefault="002843E3" w:rsidP="002843E3">
            <w:pPr>
              <w:jc w:val="both"/>
              <w:rPr>
                <w:sz w:val="16"/>
                <w:szCs w:val="16"/>
              </w:rPr>
            </w:pPr>
            <w:r w:rsidRPr="002843E3">
              <w:rPr>
                <w:sz w:val="16"/>
                <w:szCs w:val="16"/>
              </w:rPr>
              <w:t>5 000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vAlign w:val="center"/>
          </w:tcPr>
          <w:p w:rsidR="002843E3" w:rsidRPr="002843E3" w:rsidRDefault="002843E3" w:rsidP="002843E3">
            <w:pPr>
              <w:jc w:val="both"/>
              <w:rPr>
                <w:sz w:val="16"/>
                <w:szCs w:val="16"/>
              </w:rPr>
            </w:pPr>
            <w:r w:rsidRPr="002843E3">
              <w:rPr>
                <w:sz w:val="16"/>
                <w:szCs w:val="16"/>
              </w:rPr>
              <w:t>9.</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За ведение официальных страниц и сообществ образовательной организации в социальных сетях: «</w:t>
            </w:r>
            <w:proofErr w:type="spellStart"/>
            <w:r w:rsidRPr="002843E3">
              <w:rPr>
                <w:sz w:val="16"/>
                <w:szCs w:val="16"/>
              </w:rPr>
              <w:t>ВКонтакте</w:t>
            </w:r>
            <w:proofErr w:type="spellEnd"/>
            <w:r w:rsidRPr="002843E3">
              <w:rPr>
                <w:sz w:val="16"/>
                <w:szCs w:val="16"/>
              </w:rPr>
              <w:t>», «Одноклассники» (</w:t>
            </w:r>
            <w:proofErr w:type="spellStart"/>
            <w:r w:rsidRPr="002843E3">
              <w:rPr>
                <w:sz w:val="16"/>
                <w:szCs w:val="16"/>
              </w:rPr>
              <w:t>госпаблики</w:t>
            </w:r>
            <w:proofErr w:type="spellEnd"/>
            <w:r w:rsidRPr="002843E3">
              <w:rPr>
                <w:sz w:val="16"/>
                <w:szCs w:val="16"/>
              </w:rPr>
              <w:t>),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r w:rsidRPr="002843E3">
              <w:rPr>
                <w:sz w:val="16"/>
                <w:szCs w:val="16"/>
              </w:rPr>
              <w:t xml:space="preserve">не менее </w:t>
            </w:r>
          </w:p>
          <w:p w:rsidR="002843E3" w:rsidRPr="002843E3" w:rsidRDefault="002843E3" w:rsidP="002843E3">
            <w:pPr>
              <w:jc w:val="both"/>
              <w:rPr>
                <w:sz w:val="16"/>
                <w:szCs w:val="16"/>
              </w:rPr>
            </w:pPr>
            <w:r w:rsidRPr="002843E3">
              <w:rPr>
                <w:sz w:val="16"/>
                <w:szCs w:val="16"/>
              </w:rPr>
              <w:t>1 500</w:t>
            </w:r>
          </w:p>
        </w:tc>
      </w:tr>
      <w:tr w:rsidR="002843E3" w:rsidRPr="002843E3" w:rsidTr="002843E3">
        <w:trPr>
          <w:jc w:val="center"/>
        </w:trPr>
        <w:tc>
          <w:tcPr>
            <w:tcW w:w="643" w:type="dxa"/>
            <w:tcBorders>
              <w:top w:val="single" w:sz="4" w:space="0" w:color="000000"/>
              <w:left w:val="single" w:sz="4" w:space="0" w:color="000000"/>
              <w:bottom w:val="single" w:sz="4" w:space="0" w:color="000000"/>
            </w:tcBorders>
            <w:vAlign w:val="center"/>
          </w:tcPr>
          <w:p w:rsidR="002843E3" w:rsidRPr="002843E3" w:rsidRDefault="002843E3" w:rsidP="002843E3">
            <w:pPr>
              <w:jc w:val="both"/>
              <w:rPr>
                <w:sz w:val="16"/>
                <w:szCs w:val="16"/>
              </w:rPr>
            </w:pPr>
            <w:r w:rsidRPr="002843E3">
              <w:rPr>
                <w:sz w:val="16"/>
                <w:szCs w:val="16"/>
              </w:rPr>
              <w:t>10.</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r w:rsidRPr="002843E3">
              <w:rPr>
                <w:sz w:val="16"/>
                <w:szCs w:val="16"/>
              </w:rPr>
              <w:t>190 руб. в час</w:t>
            </w:r>
          </w:p>
        </w:tc>
      </w:tr>
      <w:tr w:rsidR="002843E3" w:rsidRPr="002843E3" w:rsidTr="002843E3">
        <w:trPr>
          <w:jc w:val="center"/>
        </w:trPr>
        <w:tc>
          <w:tcPr>
            <w:tcW w:w="643" w:type="dxa"/>
            <w:tcBorders>
              <w:top w:val="single" w:sz="4" w:space="0" w:color="000000"/>
              <w:left w:val="single" w:sz="4" w:space="0" w:color="000000"/>
              <w:bottom w:val="single" w:sz="4" w:space="0" w:color="000000"/>
            </w:tcBorders>
            <w:vAlign w:val="center"/>
          </w:tcPr>
          <w:p w:rsidR="002843E3" w:rsidRPr="002843E3" w:rsidRDefault="002843E3" w:rsidP="002843E3">
            <w:pPr>
              <w:jc w:val="both"/>
              <w:rPr>
                <w:sz w:val="16"/>
                <w:szCs w:val="16"/>
              </w:rPr>
            </w:pPr>
            <w:r w:rsidRPr="002843E3">
              <w:rPr>
                <w:sz w:val="16"/>
                <w:szCs w:val="16"/>
              </w:rPr>
              <w:t>11.</w:t>
            </w:r>
          </w:p>
        </w:tc>
        <w:tc>
          <w:tcPr>
            <w:tcW w:w="75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2843E3">
              <w:rPr>
                <w:sz w:val="16"/>
                <w:szCs w:val="16"/>
              </w:rPr>
              <w:t>Бунакова</w:t>
            </w:r>
            <w:proofErr w:type="spellEnd"/>
            <w:r w:rsidRPr="002843E3">
              <w:rPr>
                <w:sz w:val="16"/>
                <w:szCs w:val="16"/>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r w:rsidRPr="002843E3">
              <w:rPr>
                <w:sz w:val="16"/>
                <w:szCs w:val="16"/>
              </w:rPr>
              <w:t>350 руб. в час.</w:t>
            </w:r>
          </w:p>
        </w:tc>
      </w:tr>
    </w:tbl>
    <w:p w:rsidR="002843E3" w:rsidRPr="002843E3" w:rsidRDefault="002843E3" w:rsidP="002843E3">
      <w:pPr>
        <w:ind w:firstLine="709"/>
        <w:jc w:val="both"/>
        <w:rPr>
          <w:sz w:val="16"/>
          <w:szCs w:val="16"/>
        </w:rPr>
      </w:pPr>
      <w:r w:rsidRPr="002843E3">
        <w:rPr>
          <w:sz w:val="16"/>
          <w:szCs w:val="16"/>
        </w:rPr>
        <w:t>(</w:t>
      </w:r>
      <w:r w:rsidRPr="002843E3">
        <w:rPr>
          <w:sz w:val="16"/>
          <w:szCs w:val="16"/>
          <w:vertAlign w:val="superscript"/>
        </w:rPr>
        <w:t>2</w:t>
      </w:r>
      <w:r w:rsidRPr="002843E3">
        <w:rPr>
          <w:sz w:val="16"/>
          <w:szCs w:val="16"/>
        </w:rPr>
        <w:t>выплачивается только при наличии педагогической нагрузки)</w:t>
      </w:r>
    </w:p>
    <w:p w:rsidR="002843E3" w:rsidRPr="002843E3" w:rsidRDefault="002843E3" w:rsidP="002843E3">
      <w:pPr>
        <w:ind w:firstLine="709"/>
        <w:jc w:val="both"/>
        <w:rPr>
          <w:sz w:val="16"/>
          <w:szCs w:val="16"/>
        </w:rPr>
      </w:pPr>
      <w:r w:rsidRPr="002843E3">
        <w:rPr>
          <w:sz w:val="16"/>
          <w:szCs w:val="16"/>
        </w:rPr>
        <w:t>(</w:t>
      </w:r>
      <w:r w:rsidRPr="002843E3">
        <w:rPr>
          <w:sz w:val="16"/>
          <w:szCs w:val="16"/>
          <w:vertAlign w:val="superscript"/>
        </w:rPr>
        <w:t>3</w:t>
      </w:r>
      <w:r w:rsidRPr="002843E3">
        <w:rPr>
          <w:sz w:val="16"/>
          <w:szCs w:val="16"/>
        </w:rPr>
        <w:t>оплата дополнительной работы по наставничеству не вносится в тарификацию, оплата устанавливается на срок до 3 месяцев и производится по приказу руководителя учреждения)</w:t>
      </w:r>
    </w:p>
    <w:p w:rsidR="002843E3" w:rsidRPr="002843E3" w:rsidRDefault="002843E3" w:rsidP="002843E3">
      <w:pPr>
        <w:ind w:firstLine="709"/>
        <w:jc w:val="both"/>
        <w:rPr>
          <w:sz w:val="16"/>
          <w:szCs w:val="16"/>
        </w:rPr>
      </w:pPr>
      <w:r w:rsidRPr="002843E3">
        <w:rPr>
          <w:sz w:val="16"/>
          <w:szCs w:val="16"/>
        </w:rPr>
        <w:t>Педагогическим работникам, имеющим квалификационную категорию «педагог-методист» или «педагог-наставник», приказом руководителя учреждения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2843E3" w:rsidRPr="002843E3" w:rsidRDefault="002843E3" w:rsidP="002843E3">
      <w:pPr>
        <w:ind w:firstLine="709"/>
        <w:jc w:val="both"/>
        <w:rPr>
          <w:sz w:val="16"/>
          <w:szCs w:val="16"/>
        </w:rPr>
      </w:pPr>
      <w:r w:rsidRPr="002843E3">
        <w:rPr>
          <w:sz w:val="16"/>
          <w:szCs w:val="16"/>
        </w:rPr>
        <w:t>7.7. Оплата работы педагогам – членам регионального методического актива (далее – региональные методисты)</w:t>
      </w:r>
      <w:r w:rsidRPr="002843E3">
        <w:rPr>
          <w:sz w:val="16"/>
          <w:szCs w:val="16"/>
          <w:vertAlign w:val="superscript"/>
        </w:rPr>
        <w:t>4</w:t>
      </w:r>
      <w:r w:rsidRPr="002843E3">
        <w:rPr>
          <w:sz w:val="16"/>
          <w:szCs w:val="16"/>
        </w:rPr>
        <w:t xml:space="preserve"> осуществляется ежемесячно, в соответствии с таблицей 3, и рассчитывается по следующей формуле:</w:t>
      </w:r>
    </w:p>
    <w:p w:rsidR="002843E3" w:rsidRPr="002843E3" w:rsidRDefault="002843E3" w:rsidP="002843E3">
      <w:pPr>
        <w:ind w:firstLine="709"/>
        <w:jc w:val="both"/>
        <w:rPr>
          <w:sz w:val="16"/>
          <w:szCs w:val="16"/>
          <w:vertAlign w:val="subscript"/>
        </w:rPr>
      </w:pPr>
      <w:r w:rsidRPr="002843E3">
        <w:rPr>
          <w:sz w:val="16"/>
          <w:szCs w:val="16"/>
        </w:rPr>
        <w:t>К</w:t>
      </w:r>
      <w:proofErr w:type="gramStart"/>
      <w:r w:rsidRPr="002843E3">
        <w:rPr>
          <w:sz w:val="16"/>
          <w:szCs w:val="16"/>
          <w:vertAlign w:val="subscript"/>
        </w:rPr>
        <w:t>6</w:t>
      </w:r>
      <w:proofErr w:type="gramEnd"/>
      <w:r w:rsidRPr="002843E3">
        <w:rPr>
          <w:sz w:val="16"/>
          <w:szCs w:val="16"/>
        </w:rPr>
        <w:t>= К</w:t>
      </w:r>
      <w:r w:rsidRPr="002843E3">
        <w:rPr>
          <w:sz w:val="16"/>
          <w:szCs w:val="16"/>
          <w:vertAlign w:val="subscript"/>
        </w:rPr>
        <w:t>6.1</w:t>
      </w:r>
      <w:r w:rsidRPr="002843E3">
        <w:rPr>
          <w:sz w:val="16"/>
          <w:szCs w:val="16"/>
        </w:rPr>
        <w:t>+К</w:t>
      </w:r>
      <w:r w:rsidRPr="002843E3">
        <w:rPr>
          <w:sz w:val="16"/>
          <w:szCs w:val="16"/>
          <w:vertAlign w:val="subscript"/>
        </w:rPr>
        <w:t>6.2</w:t>
      </w:r>
    </w:p>
    <w:p w:rsidR="002843E3" w:rsidRPr="002843E3" w:rsidRDefault="002843E3" w:rsidP="002843E3">
      <w:pPr>
        <w:ind w:firstLine="709"/>
        <w:jc w:val="both"/>
        <w:rPr>
          <w:sz w:val="16"/>
          <w:szCs w:val="16"/>
          <w:lang w:eastAsia="ar-SA"/>
        </w:rPr>
      </w:pPr>
      <w:r w:rsidRPr="002843E3">
        <w:rPr>
          <w:sz w:val="16"/>
          <w:szCs w:val="16"/>
        </w:rPr>
        <w:t>К</w:t>
      </w:r>
      <w:proofErr w:type="gramStart"/>
      <w:r w:rsidRPr="002843E3">
        <w:rPr>
          <w:sz w:val="16"/>
          <w:szCs w:val="16"/>
          <w:vertAlign w:val="subscript"/>
        </w:rPr>
        <w:t>6</w:t>
      </w:r>
      <w:proofErr w:type="gramEnd"/>
      <w:r w:rsidRPr="002843E3">
        <w:rPr>
          <w:sz w:val="16"/>
          <w:szCs w:val="16"/>
          <w:vertAlign w:val="subscript"/>
        </w:rPr>
        <w:t xml:space="preserve">.1 </w:t>
      </w:r>
      <w:r w:rsidRPr="002843E3">
        <w:rPr>
          <w:sz w:val="16"/>
          <w:szCs w:val="16"/>
          <w:lang w:eastAsia="ar-SA"/>
        </w:rPr>
        <w:t>– ежемесячная выплата региональным методистам в сумме 7000 руб.;</w:t>
      </w:r>
    </w:p>
    <w:p w:rsidR="002843E3" w:rsidRPr="002843E3" w:rsidRDefault="002843E3" w:rsidP="002843E3">
      <w:pPr>
        <w:ind w:firstLine="709"/>
        <w:jc w:val="both"/>
        <w:rPr>
          <w:sz w:val="16"/>
          <w:szCs w:val="16"/>
          <w:vertAlign w:val="subscript"/>
        </w:rPr>
      </w:pPr>
      <w:r w:rsidRPr="002843E3">
        <w:rPr>
          <w:sz w:val="16"/>
          <w:szCs w:val="16"/>
        </w:rPr>
        <w:t>К</w:t>
      </w:r>
      <w:proofErr w:type="gramStart"/>
      <w:r w:rsidRPr="002843E3">
        <w:rPr>
          <w:sz w:val="16"/>
          <w:szCs w:val="16"/>
          <w:vertAlign w:val="subscript"/>
        </w:rPr>
        <w:t>6</w:t>
      </w:r>
      <w:proofErr w:type="gramEnd"/>
      <w:r w:rsidRPr="002843E3">
        <w:rPr>
          <w:sz w:val="16"/>
          <w:szCs w:val="16"/>
          <w:vertAlign w:val="subscript"/>
        </w:rPr>
        <w:t xml:space="preserve">.2 </w:t>
      </w:r>
      <w:r w:rsidRPr="002843E3">
        <w:rPr>
          <w:sz w:val="16"/>
          <w:szCs w:val="16"/>
          <w:lang w:eastAsia="ar-SA"/>
        </w:rPr>
        <w:t>– компенсационные выплаты региональным методистам (Таблица 3);</w:t>
      </w:r>
    </w:p>
    <w:p w:rsidR="002843E3" w:rsidRPr="002843E3" w:rsidRDefault="002843E3" w:rsidP="002843E3">
      <w:pPr>
        <w:ind w:firstLine="709"/>
        <w:jc w:val="both"/>
        <w:rPr>
          <w:sz w:val="16"/>
          <w:szCs w:val="16"/>
        </w:rPr>
      </w:pPr>
      <w:r w:rsidRPr="002843E3">
        <w:rPr>
          <w:sz w:val="16"/>
          <w:szCs w:val="16"/>
        </w:rPr>
        <w:t>Таблица 3.</w:t>
      </w:r>
    </w:p>
    <w:p w:rsidR="002843E3" w:rsidRPr="002843E3" w:rsidRDefault="002843E3" w:rsidP="002843E3">
      <w:pPr>
        <w:ind w:firstLine="709"/>
        <w:jc w:val="both"/>
        <w:rPr>
          <w:sz w:val="16"/>
          <w:szCs w:val="16"/>
        </w:rPr>
      </w:pPr>
      <w:r w:rsidRPr="002843E3">
        <w:rPr>
          <w:sz w:val="16"/>
          <w:szCs w:val="16"/>
        </w:rPr>
        <w:t>Перечень компенсационных выплат региональным методистам</w:t>
      </w:r>
    </w:p>
    <w:p w:rsidR="002843E3" w:rsidRPr="002843E3" w:rsidRDefault="002843E3" w:rsidP="002843E3">
      <w:pPr>
        <w:ind w:firstLine="709"/>
        <w:jc w:val="both"/>
        <w:rPr>
          <w:sz w:val="16"/>
          <w:szCs w:val="16"/>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441"/>
        <w:gridCol w:w="3634"/>
        <w:gridCol w:w="1638"/>
        <w:gridCol w:w="10"/>
      </w:tblGrid>
      <w:tr w:rsidR="002843E3" w:rsidRPr="002843E3" w:rsidTr="002843E3">
        <w:trPr>
          <w:gridAfter w:val="1"/>
          <w:wAfter w:w="10" w:type="dxa"/>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 xml:space="preserve">№ </w:t>
            </w:r>
            <w:proofErr w:type="gramStart"/>
            <w:r w:rsidRPr="002843E3">
              <w:rPr>
                <w:sz w:val="16"/>
                <w:szCs w:val="16"/>
              </w:rPr>
              <w:lastRenderedPageBreak/>
              <w:t>п</w:t>
            </w:r>
            <w:proofErr w:type="gramEnd"/>
            <w:r w:rsidRPr="002843E3">
              <w:rPr>
                <w:sz w:val="16"/>
                <w:szCs w:val="16"/>
              </w:rPr>
              <w:t>/п</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lastRenderedPageBreak/>
              <w:t>Показатель</w:t>
            </w:r>
          </w:p>
        </w:tc>
        <w:tc>
          <w:tcPr>
            <w:tcW w:w="3634" w:type="dxa"/>
            <w:shd w:val="clear" w:color="auto" w:fill="auto"/>
            <w:vAlign w:val="center"/>
          </w:tcPr>
          <w:p w:rsidR="002843E3" w:rsidRPr="002843E3" w:rsidRDefault="002843E3" w:rsidP="002843E3">
            <w:pPr>
              <w:jc w:val="both"/>
              <w:rPr>
                <w:sz w:val="16"/>
                <w:szCs w:val="16"/>
              </w:rPr>
            </w:pPr>
            <w:r w:rsidRPr="002843E3">
              <w:rPr>
                <w:sz w:val="16"/>
                <w:szCs w:val="16"/>
              </w:rPr>
              <w:t>Единица измерения</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 xml:space="preserve">Минимальное </w:t>
            </w:r>
            <w:r w:rsidRPr="002843E3">
              <w:rPr>
                <w:sz w:val="16"/>
                <w:szCs w:val="16"/>
              </w:rPr>
              <w:lastRenderedPageBreak/>
              <w:t>значение показателя, руб.</w:t>
            </w:r>
          </w:p>
        </w:tc>
      </w:tr>
      <w:tr w:rsidR="002843E3" w:rsidRPr="002843E3" w:rsidTr="002843E3">
        <w:trPr>
          <w:jc w:val="center"/>
        </w:trPr>
        <w:tc>
          <w:tcPr>
            <w:tcW w:w="10334" w:type="dxa"/>
            <w:gridSpan w:val="5"/>
            <w:shd w:val="clear" w:color="auto" w:fill="auto"/>
            <w:vAlign w:val="center"/>
          </w:tcPr>
          <w:p w:rsidR="002843E3" w:rsidRPr="002843E3" w:rsidRDefault="002843E3" w:rsidP="002843E3">
            <w:pPr>
              <w:jc w:val="both"/>
              <w:rPr>
                <w:sz w:val="16"/>
                <w:szCs w:val="16"/>
              </w:rPr>
            </w:pPr>
            <w:r w:rsidRPr="002843E3">
              <w:rPr>
                <w:sz w:val="16"/>
                <w:szCs w:val="16"/>
              </w:rPr>
              <w:lastRenderedPageBreak/>
              <w:t>Вариативная часть (К</w:t>
            </w:r>
            <w:proofErr w:type="gramStart"/>
            <w:r w:rsidRPr="002843E3">
              <w:rPr>
                <w:sz w:val="16"/>
                <w:szCs w:val="16"/>
                <w:vertAlign w:val="subscript"/>
              </w:rPr>
              <w:t>6</w:t>
            </w:r>
            <w:proofErr w:type="gramEnd"/>
            <w:r w:rsidRPr="002843E3">
              <w:rPr>
                <w:sz w:val="16"/>
                <w:szCs w:val="16"/>
                <w:vertAlign w:val="subscript"/>
              </w:rPr>
              <w:t>.2</w:t>
            </w:r>
            <w:r w:rsidRPr="002843E3">
              <w:rPr>
                <w:sz w:val="16"/>
                <w:szCs w:val="16"/>
              </w:rPr>
              <w:t>)</w:t>
            </w:r>
          </w:p>
        </w:tc>
      </w:tr>
      <w:tr w:rsidR="002843E3" w:rsidRPr="002843E3" w:rsidTr="00753D73">
        <w:trPr>
          <w:trHeight w:val="248"/>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1.</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 xml:space="preserve">Экспертно-аналитическая деятельность: </w:t>
            </w:r>
          </w:p>
        </w:tc>
        <w:tc>
          <w:tcPr>
            <w:tcW w:w="5282" w:type="dxa"/>
            <w:gridSpan w:val="3"/>
            <w:shd w:val="clear" w:color="auto" w:fill="auto"/>
          </w:tcPr>
          <w:p w:rsidR="002843E3" w:rsidRPr="002843E3" w:rsidRDefault="002843E3" w:rsidP="002843E3">
            <w:pPr>
              <w:jc w:val="both"/>
              <w:rPr>
                <w:sz w:val="16"/>
                <w:szCs w:val="16"/>
              </w:rPr>
            </w:pPr>
          </w:p>
        </w:tc>
      </w:tr>
      <w:tr w:rsidR="002843E3" w:rsidRPr="002843E3" w:rsidTr="00753D73">
        <w:trPr>
          <w:gridAfter w:val="1"/>
          <w:wAfter w:w="10" w:type="dxa"/>
          <w:trHeight w:val="394"/>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1.1.</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участие в работе предметных комиссий по подготовке материалов СА</w:t>
            </w:r>
            <w:proofErr w:type="gramStart"/>
            <w:r w:rsidRPr="002843E3">
              <w:rPr>
                <w:sz w:val="16"/>
                <w:szCs w:val="16"/>
              </w:rPr>
              <w:t>О(</w:t>
            </w:r>
            <w:proofErr w:type="gramEnd"/>
            <w:r w:rsidRPr="002843E3">
              <w:rPr>
                <w:sz w:val="16"/>
                <w:szCs w:val="16"/>
              </w:rPr>
              <w:t>статистико-аналитический отчет)</w:t>
            </w:r>
          </w:p>
        </w:tc>
        <w:tc>
          <w:tcPr>
            <w:tcW w:w="3634" w:type="dxa"/>
            <w:shd w:val="clear" w:color="auto" w:fill="auto"/>
          </w:tcPr>
          <w:p w:rsidR="002843E3" w:rsidRPr="002843E3" w:rsidRDefault="002843E3" w:rsidP="00753D73">
            <w:pPr>
              <w:jc w:val="both"/>
              <w:rPr>
                <w:sz w:val="16"/>
                <w:szCs w:val="16"/>
              </w:rPr>
            </w:pPr>
            <w:r w:rsidRPr="002843E3">
              <w:rPr>
                <w:sz w:val="16"/>
                <w:szCs w:val="16"/>
              </w:rPr>
              <w:t>Приказ министерства образования Воронежской области</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10 000</w:t>
            </w:r>
          </w:p>
        </w:tc>
      </w:tr>
      <w:tr w:rsidR="002843E3" w:rsidRPr="002843E3" w:rsidTr="002843E3">
        <w:trPr>
          <w:gridAfter w:val="1"/>
          <w:wAfter w:w="10" w:type="dxa"/>
          <w:trHeight w:val="1072"/>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1.2.</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3634" w:type="dxa"/>
            <w:shd w:val="clear" w:color="auto" w:fill="auto"/>
          </w:tcPr>
          <w:p w:rsidR="002843E3" w:rsidRPr="002843E3" w:rsidRDefault="002843E3" w:rsidP="002843E3">
            <w:pPr>
              <w:jc w:val="both"/>
              <w:rPr>
                <w:sz w:val="16"/>
                <w:szCs w:val="16"/>
              </w:rPr>
            </w:pPr>
            <w:r w:rsidRPr="002843E3">
              <w:rPr>
                <w:sz w:val="16"/>
                <w:szCs w:val="16"/>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2843E3" w:rsidRPr="002843E3" w:rsidRDefault="002843E3" w:rsidP="002843E3">
            <w:pPr>
              <w:jc w:val="both"/>
              <w:rPr>
                <w:sz w:val="16"/>
                <w:szCs w:val="16"/>
              </w:rPr>
            </w:pPr>
            <w:r w:rsidRPr="002843E3">
              <w:rPr>
                <w:sz w:val="16"/>
                <w:szCs w:val="16"/>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3 000 за каждое мероприятие</w:t>
            </w:r>
          </w:p>
        </w:tc>
      </w:tr>
      <w:tr w:rsidR="002843E3" w:rsidRPr="002843E3" w:rsidTr="002843E3">
        <w:trPr>
          <w:gridAfter w:val="1"/>
          <w:wAfter w:w="10" w:type="dxa"/>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1.3.</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участие в работе региональной экспертной комиссии</w:t>
            </w:r>
          </w:p>
        </w:tc>
        <w:tc>
          <w:tcPr>
            <w:tcW w:w="3634" w:type="dxa"/>
            <w:shd w:val="clear" w:color="auto" w:fill="auto"/>
          </w:tcPr>
          <w:p w:rsidR="002843E3" w:rsidRPr="002843E3" w:rsidRDefault="002843E3" w:rsidP="002843E3">
            <w:pPr>
              <w:jc w:val="both"/>
              <w:rPr>
                <w:sz w:val="16"/>
                <w:szCs w:val="16"/>
              </w:rPr>
            </w:pPr>
            <w:r w:rsidRPr="002843E3">
              <w:rPr>
                <w:sz w:val="16"/>
                <w:szCs w:val="16"/>
              </w:rPr>
              <w:t>Приказ министерства образования Воронежской области</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 xml:space="preserve">10 000 </w:t>
            </w:r>
          </w:p>
        </w:tc>
      </w:tr>
      <w:tr w:rsidR="002843E3" w:rsidRPr="002843E3" w:rsidTr="002843E3">
        <w:trPr>
          <w:gridAfter w:val="1"/>
          <w:wAfter w:w="10" w:type="dxa"/>
          <w:jc w:val="center"/>
        </w:trPr>
        <w:tc>
          <w:tcPr>
            <w:tcW w:w="611" w:type="dxa"/>
            <w:vMerge w:val="restart"/>
            <w:shd w:val="clear" w:color="auto" w:fill="auto"/>
            <w:vAlign w:val="center"/>
          </w:tcPr>
          <w:p w:rsidR="002843E3" w:rsidRPr="002843E3" w:rsidRDefault="002843E3" w:rsidP="002843E3">
            <w:pPr>
              <w:jc w:val="both"/>
              <w:rPr>
                <w:sz w:val="16"/>
                <w:szCs w:val="16"/>
              </w:rPr>
            </w:pPr>
            <w:r w:rsidRPr="002843E3">
              <w:rPr>
                <w:sz w:val="16"/>
                <w:szCs w:val="16"/>
              </w:rPr>
              <w:t>2.</w:t>
            </w:r>
          </w:p>
        </w:tc>
        <w:tc>
          <w:tcPr>
            <w:tcW w:w="4441" w:type="dxa"/>
            <w:vMerge w:val="restart"/>
            <w:shd w:val="clear" w:color="auto" w:fill="auto"/>
            <w:vAlign w:val="center"/>
          </w:tcPr>
          <w:p w:rsidR="002843E3" w:rsidRPr="002843E3" w:rsidRDefault="002843E3" w:rsidP="002843E3">
            <w:pPr>
              <w:jc w:val="both"/>
              <w:rPr>
                <w:sz w:val="16"/>
                <w:szCs w:val="16"/>
              </w:rPr>
            </w:pPr>
            <w:r w:rsidRPr="002843E3">
              <w:rPr>
                <w:sz w:val="16"/>
                <w:szCs w:val="16"/>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2843E3" w:rsidRPr="002843E3" w:rsidRDefault="002843E3" w:rsidP="002843E3">
            <w:pPr>
              <w:jc w:val="both"/>
              <w:rPr>
                <w:sz w:val="16"/>
                <w:szCs w:val="16"/>
              </w:rPr>
            </w:pPr>
            <w:r w:rsidRPr="002843E3">
              <w:rPr>
                <w:sz w:val="16"/>
                <w:szCs w:val="16"/>
              </w:rPr>
              <w:t>Региональный уровень (приказ регионального оператора конкурса)</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 xml:space="preserve">10 000 </w:t>
            </w:r>
          </w:p>
        </w:tc>
      </w:tr>
      <w:tr w:rsidR="002843E3" w:rsidRPr="002843E3" w:rsidTr="002843E3">
        <w:trPr>
          <w:gridAfter w:val="1"/>
          <w:wAfter w:w="10" w:type="dxa"/>
          <w:jc w:val="center"/>
        </w:trPr>
        <w:tc>
          <w:tcPr>
            <w:tcW w:w="611" w:type="dxa"/>
            <w:vMerge/>
            <w:shd w:val="clear" w:color="auto" w:fill="auto"/>
            <w:vAlign w:val="center"/>
          </w:tcPr>
          <w:p w:rsidR="002843E3" w:rsidRPr="002843E3" w:rsidRDefault="002843E3" w:rsidP="002843E3">
            <w:pPr>
              <w:jc w:val="both"/>
              <w:rPr>
                <w:sz w:val="16"/>
                <w:szCs w:val="16"/>
              </w:rPr>
            </w:pPr>
          </w:p>
        </w:tc>
        <w:tc>
          <w:tcPr>
            <w:tcW w:w="4441" w:type="dxa"/>
            <w:vMerge/>
            <w:shd w:val="clear" w:color="auto" w:fill="auto"/>
            <w:vAlign w:val="center"/>
          </w:tcPr>
          <w:p w:rsidR="002843E3" w:rsidRPr="002843E3" w:rsidRDefault="002843E3" w:rsidP="002843E3">
            <w:pPr>
              <w:jc w:val="both"/>
              <w:rPr>
                <w:sz w:val="16"/>
                <w:szCs w:val="16"/>
              </w:rPr>
            </w:pPr>
          </w:p>
        </w:tc>
        <w:tc>
          <w:tcPr>
            <w:tcW w:w="3634" w:type="dxa"/>
            <w:shd w:val="clear" w:color="auto" w:fill="auto"/>
          </w:tcPr>
          <w:p w:rsidR="002843E3" w:rsidRPr="002843E3" w:rsidRDefault="002843E3" w:rsidP="002843E3">
            <w:pPr>
              <w:jc w:val="both"/>
              <w:rPr>
                <w:sz w:val="16"/>
                <w:szCs w:val="16"/>
              </w:rPr>
            </w:pPr>
            <w:r w:rsidRPr="002843E3">
              <w:rPr>
                <w:sz w:val="16"/>
                <w:szCs w:val="16"/>
              </w:rPr>
              <w:t>Всероссийский уровень (приказ министерства образования Воронежской области)</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 xml:space="preserve">20 000 </w:t>
            </w:r>
          </w:p>
        </w:tc>
      </w:tr>
      <w:tr w:rsidR="002843E3" w:rsidRPr="002843E3" w:rsidTr="002843E3">
        <w:trPr>
          <w:gridAfter w:val="1"/>
          <w:wAfter w:w="10" w:type="dxa"/>
          <w:jc w:val="center"/>
        </w:trPr>
        <w:tc>
          <w:tcPr>
            <w:tcW w:w="611" w:type="dxa"/>
            <w:tcBorders>
              <w:bottom w:val="single" w:sz="4" w:space="0" w:color="auto"/>
            </w:tcBorders>
            <w:shd w:val="clear" w:color="auto" w:fill="auto"/>
            <w:vAlign w:val="center"/>
          </w:tcPr>
          <w:p w:rsidR="002843E3" w:rsidRPr="002843E3" w:rsidRDefault="002843E3" w:rsidP="002843E3">
            <w:pPr>
              <w:jc w:val="both"/>
              <w:rPr>
                <w:sz w:val="16"/>
                <w:szCs w:val="16"/>
              </w:rPr>
            </w:pPr>
            <w:r w:rsidRPr="002843E3">
              <w:rPr>
                <w:sz w:val="16"/>
                <w:szCs w:val="16"/>
              </w:rPr>
              <w:t>3.</w:t>
            </w:r>
          </w:p>
        </w:tc>
        <w:tc>
          <w:tcPr>
            <w:tcW w:w="4441" w:type="dxa"/>
            <w:tcBorders>
              <w:bottom w:val="single" w:sz="4" w:space="0" w:color="auto"/>
            </w:tcBorders>
            <w:shd w:val="clear" w:color="auto" w:fill="auto"/>
            <w:vAlign w:val="center"/>
          </w:tcPr>
          <w:p w:rsidR="002843E3" w:rsidRPr="002843E3" w:rsidRDefault="002843E3" w:rsidP="002843E3">
            <w:pPr>
              <w:jc w:val="both"/>
              <w:rPr>
                <w:sz w:val="16"/>
                <w:szCs w:val="16"/>
              </w:rPr>
            </w:pPr>
            <w:r w:rsidRPr="002843E3">
              <w:rPr>
                <w:sz w:val="16"/>
                <w:szCs w:val="16"/>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2843E3" w:rsidRPr="002843E3" w:rsidRDefault="002843E3" w:rsidP="002843E3">
            <w:pPr>
              <w:jc w:val="both"/>
              <w:rPr>
                <w:sz w:val="16"/>
                <w:szCs w:val="16"/>
              </w:rPr>
            </w:pPr>
            <w:r w:rsidRPr="002843E3">
              <w:rPr>
                <w:sz w:val="16"/>
                <w:szCs w:val="16"/>
              </w:rPr>
              <w:t xml:space="preserve">Приказ регионального оператора </w:t>
            </w:r>
          </w:p>
        </w:tc>
        <w:tc>
          <w:tcPr>
            <w:tcW w:w="1638" w:type="dxa"/>
            <w:tcBorders>
              <w:bottom w:val="single" w:sz="4" w:space="0" w:color="auto"/>
            </w:tcBorders>
            <w:shd w:val="clear" w:color="auto" w:fill="auto"/>
            <w:vAlign w:val="center"/>
          </w:tcPr>
          <w:p w:rsidR="002843E3" w:rsidRPr="002843E3" w:rsidRDefault="002843E3" w:rsidP="002843E3">
            <w:pPr>
              <w:jc w:val="both"/>
              <w:rPr>
                <w:sz w:val="16"/>
                <w:szCs w:val="16"/>
              </w:rPr>
            </w:pPr>
            <w:r w:rsidRPr="002843E3">
              <w:rPr>
                <w:sz w:val="16"/>
                <w:szCs w:val="16"/>
              </w:rPr>
              <w:t>4 000</w:t>
            </w:r>
          </w:p>
        </w:tc>
      </w:tr>
      <w:tr w:rsidR="002843E3" w:rsidRPr="002843E3" w:rsidTr="002843E3">
        <w:trPr>
          <w:gridAfter w:val="1"/>
          <w:wAfter w:w="10" w:type="dxa"/>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4.</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Руководство профессиональными сообществами:</w:t>
            </w:r>
          </w:p>
        </w:tc>
        <w:tc>
          <w:tcPr>
            <w:tcW w:w="3634" w:type="dxa"/>
            <w:shd w:val="clear" w:color="auto" w:fill="auto"/>
          </w:tcPr>
          <w:p w:rsidR="002843E3" w:rsidRPr="002843E3" w:rsidRDefault="002843E3" w:rsidP="002843E3">
            <w:pPr>
              <w:jc w:val="both"/>
              <w:rPr>
                <w:sz w:val="16"/>
                <w:szCs w:val="16"/>
              </w:rPr>
            </w:pPr>
          </w:p>
        </w:tc>
        <w:tc>
          <w:tcPr>
            <w:tcW w:w="1638" w:type="dxa"/>
            <w:shd w:val="clear" w:color="auto" w:fill="auto"/>
            <w:vAlign w:val="center"/>
          </w:tcPr>
          <w:p w:rsidR="002843E3" w:rsidRPr="002843E3" w:rsidRDefault="002843E3" w:rsidP="002843E3">
            <w:pPr>
              <w:jc w:val="both"/>
              <w:rPr>
                <w:sz w:val="16"/>
                <w:szCs w:val="16"/>
              </w:rPr>
            </w:pPr>
          </w:p>
        </w:tc>
      </w:tr>
      <w:tr w:rsidR="002843E3" w:rsidRPr="002843E3" w:rsidTr="002843E3">
        <w:trPr>
          <w:gridAfter w:val="1"/>
          <w:wAfter w:w="10" w:type="dxa"/>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4.1.</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 xml:space="preserve">региональным профессиональным сообществом педагогов </w:t>
            </w:r>
          </w:p>
        </w:tc>
        <w:tc>
          <w:tcPr>
            <w:tcW w:w="3634" w:type="dxa"/>
            <w:shd w:val="clear" w:color="auto" w:fill="auto"/>
          </w:tcPr>
          <w:p w:rsidR="002843E3" w:rsidRPr="002843E3" w:rsidRDefault="002843E3" w:rsidP="002843E3">
            <w:pPr>
              <w:jc w:val="both"/>
              <w:rPr>
                <w:sz w:val="16"/>
                <w:szCs w:val="16"/>
              </w:rPr>
            </w:pPr>
            <w:r w:rsidRPr="002843E3">
              <w:rPr>
                <w:sz w:val="16"/>
                <w:szCs w:val="16"/>
              </w:rPr>
              <w:t xml:space="preserve">Приказ ВИРО им. Н.Ф. </w:t>
            </w:r>
            <w:proofErr w:type="spellStart"/>
            <w:r w:rsidRPr="002843E3">
              <w:rPr>
                <w:sz w:val="16"/>
                <w:szCs w:val="16"/>
              </w:rPr>
              <w:t>Бунакова</w:t>
            </w:r>
            <w:proofErr w:type="spellEnd"/>
            <w:r w:rsidRPr="002843E3">
              <w:rPr>
                <w:sz w:val="16"/>
                <w:szCs w:val="16"/>
              </w:rPr>
              <w:t xml:space="preserve"> о руководстве сообществом</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4000</w:t>
            </w:r>
          </w:p>
          <w:p w:rsidR="002843E3" w:rsidRPr="002843E3" w:rsidRDefault="002843E3" w:rsidP="002843E3">
            <w:pPr>
              <w:jc w:val="both"/>
              <w:rPr>
                <w:sz w:val="16"/>
                <w:szCs w:val="16"/>
              </w:rPr>
            </w:pPr>
            <w:r w:rsidRPr="002843E3">
              <w:rPr>
                <w:sz w:val="16"/>
                <w:szCs w:val="16"/>
              </w:rPr>
              <w:t>ежемесячно</w:t>
            </w:r>
          </w:p>
        </w:tc>
      </w:tr>
      <w:tr w:rsidR="002843E3" w:rsidRPr="002843E3" w:rsidTr="002843E3">
        <w:trPr>
          <w:gridAfter w:val="1"/>
          <w:wAfter w:w="10" w:type="dxa"/>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4.2</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межмуниципальным методическим объединением (МММО)</w:t>
            </w:r>
          </w:p>
        </w:tc>
        <w:tc>
          <w:tcPr>
            <w:tcW w:w="3634" w:type="dxa"/>
            <w:shd w:val="clear" w:color="auto" w:fill="auto"/>
          </w:tcPr>
          <w:p w:rsidR="002843E3" w:rsidRPr="002843E3" w:rsidRDefault="002843E3" w:rsidP="002843E3">
            <w:pPr>
              <w:jc w:val="both"/>
              <w:rPr>
                <w:sz w:val="16"/>
                <w:szCs w:val="16"/>
              </w:rPr>
            </w:pPr>
            <w:r w:rsidRPr="002843E3">
              <w:rPr>
                <w:sz w:val="16"/>
                <w:szCs w:val="16"/>
              </w:rPr>
              <w:t xml:space="preserve">Приказ ВИРО им. Н.Ф. </w:t>
            </w:r>
            <w:proofErr w:type="spellStart"/>
            <w:r w:rsidRPr="002843E3">
              <w:rPr>
                <w:sz w:val="16"/>
                <w:szCs w:val="16"/>
              </w:rPr>
              <w:t>Бунакова</w:t>
            </w:r>
            <w:proofErr w:type="spellEnd"/>
            <w:r w:rsidRPr="002843E3">
              <w:rPr>
                <w:sz w:val="16"/>
                <w:szCs w:val="16"/>
              </w:rPr>
              <w:t xml:space="preserve"> о руководстве сообществом</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2 000 ежемесячно</w:t>
            </w:r>
          </w:p>
        </w:tc>
      </w:tr>
      <w:tr w:rsidR="002843E3" w:rsidRPr="002843E3" w:rsidTr="002843E3">
        <w:trPr>
          <w:gridAfter w:val="1"/>
          <w:wAfter w:w="10" w:type="dxa"/>
          <w:jc w:val="center"/>
        </w:trPr>
        <w:tc>
          <w:tcPr>
            <w:tcW w:w="611" w:type="dxa"/>
            <w:shd w:val="clear" w:color="auto" w:fill="auto"/>
            <w:vAlign w:val="center"/>
          </w:tcPr>
          <w:p w:rsidR="002843E3" w:rsidRPr="002843E3" w:rsidRDefault="002843E3" w:rsidP="002843E3">
            <w:pPr>
              <w:jc w:val="both"/>
              <w:rPr>
                <w:sz w:val="16"/>
                <w:szCs w:val="16"/>
              </w:rPr>
            </w:pPr>
            <w:r w:rsidRPr="002843E3">
              <w:rPr>
                <w:sz w:val="16"/>
                <w:szCs w:val="16"/>
              </w:rPr>
              <w:t>4.3.</w:t>
            </w:r>
          </w:p>
        </w:tc>
        <w:tc>
          <w:tcPr>
            <w:tcW w:w="4441" w:type="dxa"/>
            <w:shd w:val="clear" w:color="auto" w:fill="auto"/>
            <w:vAlign w:val="center"/>
          </w:tcPr>
          <w:p w:rsidR="002843E3" w:rsidRPr="002843E3" w:rsidRDefault="002843E3" w:rsidP="002843E3">
            <w:pPr>
              <w:jc w:val="both"/>
              <w:rPr>
                <w:sz w:val="16"/>
                <w:szCs w:val="16"/>
              </w:rPr>
            </w:pPr>
            <w:r w:rsidRPr="002843E3">
              <w:rPr>
                <w:sz w:val="16"/>
                <w:szCs w:val="16"/>
              </w:rPr>
              <w:t>Муниципальным</w:t>
            </w:r>
            <w:r w:rsidRPr="002843E3">
              <w:rPr>
                <w:sz w:val="16"/>
                <w:szCs w:val="16"/>
                <w:vertAlign w:val="superscript"/>
              </w:rPr>
              <w:t>5</w:t>
            </w:r>
            <w:r w:rsidRPr="002843E3">
              <w:rPr>
                <w:sz w:val="16"/>
                <w:szCs w:val="16"/>
              </w:rPr>
              <w:t xml:space="preserve"> (районным/городским) методическим объединением (ММО)</w:t>
            </w:r>
          </w:p>
        </w:tc>
        <w:tc>
          <w:tcPr>
            <w:tcW w:w="3634" w:type="dxa"/>
            <w:shd w:val="clear" w:color="auto" w:fill="auto"/>
          </w:tcPr>
          <w:p w:rsidR="002843E3" w:rsidRPr="002843E3" w:rsidRDefault="002843E3" w:rsidP="002843E3">
            <w:pPr>
              <w:jc w:val="both"/>
              <w:rPr>
                <w:sz w:val="16"/>
                <w:szCs w:val="16"/>
              </w:rPr>
            </w:pPr>
            <w:r w:rsidRPr="002843E3">
              <w:rPr>
                <w:sz w:val="16"/>
                <w:szCs w:val="16"/>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2843E3" w:rsidRPr="002843E3" w:rsidRDefault="002843E3" w:rsidP="002843E3">
            <w:pPr>
              <w:jc w:val="both"/>
              <w:rPr>
                <w:sz w:val="16"/>
                <w:szCs w:val="16"/>
              </w:rPr>
            </w:pPr>
            <w:r w:rsidRPr="002843E3">
              <w:rPr>
                <w:sz w:val="16"/>
                <w:szCs w:val="16"/>
              </w:rPr>
              <w:t>1 000 ежемесячно</w:t>
            </w:r>
          </w:p>
        </w:tc>
      </w:tr>
    </w:tbl>
    <w:p w:rsidR="002843E3" w:rsidRPr="002843E3" w:rsidRDefault="002843E3" w:rsidP="002843E3">
      <w:pPr>
        <w:ind w:firstLine="709"/>
        <w:jc w:val="both"/>
        <w:rPr>
          <w:bCs/>
          <w:sz w:val="16"/>
          <w:szCs w:val="16"/>
        </w:rPr>
      </w:pPr>
      <w:r w:rsidRPr="002843E3">
        <w:rPr>
          <w:bCs/>
          <w:sz w:val="16"/>
          <w:szCs w:val="16"/>
        </w:rPr>
        <w:t>(</w:t>
      </w:r>
      <w:r w:rsidRPr="002843E3">
        <w:rPr>
          <w:bCs/>
          <w:sz w:val="16"/>
          <w:szCs w:val="16"/>
          <w:vertAlign w:val="superscript"/>
        </w:rPr>
        <w:t>4</w:t>
      </w:r>
      <w:r w:rsidRPr="002843E3">
        <w:rPr>
          <w:bCs/>
          <w:sz w:val="16"/>
          <w:szCs w:val="16"/>
        </w:rPr>
        <w:t>перечень региональных методистов определяется приказом Министерства образования Воронежской области)</w:t>
      </w:r>
    </w:p>
    <w:p w:rsidR="002843E3" w:rsidRPr="002843E3" w:rsidRDefault="002843E3" w:rsidP="002843E3">
      <w:pPr>
        <w:ind w:firstLine="709"/>
        <w:jc w:val="both"/>
        <w:rPr>
          <w:sz w:val="16"/>
          <w:szCs w:val="16"/>
        </w:rPr>
      </w:pPr>
      <w:r w:rsidRPr="002843E3">
        <w:rPr>
          <w:bCs/>
          <w:sz w:val="16"/>
          <w:szCs w:val="16"/>
        </w:rPr>
        <w:t>(</w:t>
      </w:r>
      <w:r w:rsidRPr="002843E3">
        <w:rPr>
          <w:bCs/>
          <w:sz w:val="16"/>
          <w:szCs w:val="16"/>
          <w:vertAlign w:val="superscript"/>
        </w:rPr>
        <w:t>5</w:t>
      </w:r>
      <w:r w:rsidRPr="002843E3">
        <w:rPr>
          <w:bCs/>
          <w:sz w:val="16"/>
          <w:szCs w:val="16"/>
        </w:rPr>
        <w:t>при количестве педагогических работников в профессиональном сообществе 50 и более человек возможна организация ММО по одному направлени</w:t>
      </w:r>
      <w:proofErr w:type="gramStart"/>
      <w:r w:rsidRPr="002843E3">
        <w:rPr>
          <w:bCs/>
          <w:sz w:val="16"/>
          <w:szCs w:val="16"/>
        </w:rPr>
        <w:t>ю(</w:t>
      </w:r>
      <w:proofErr w:type="gramEnd"/>
      <w:r w:rsidRPr="002843E3">
        <w:rPr>
          <w:bCs/>
          <w:sz w:val="16"/>
          <w:szCs w:val="16"/>
        </w:rPr>
        <w:t>педагоги-психологи, воспитатели и.т.д.))</w:t>
      </w:r>
    </w:p>
    <w:p w:rsidR="002843E3" w:rsidRPr="002843E3" w:rsidRDefault="002843E3" w:rsidP="002843E3">
      <w:pPr>
        <w:ind w:firstLine="709"/>
        <w:jc w:val="both"/>
        <w:rPr>
          <w:sz w:val="16"/>
          <w:szCs w:val="16"/>
        </w:rPr>
      </w:pPr>
      <w:r w:rsidRPr="002843E3">
        <w:rPr>
          <w:sz w:val="16"/>
          <w:szCs w:val="16"/>
        </w:rPr>
        <w:t>7.8.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2843E3" w:rsidRPr="002843E3" w:rsidRDefault="002843E3" w:rsidP="002843E3">
      <w:pPr>
        <w:ind w:firstLine="709"/>
        <w:jc w:val="both"/>
        <w:rPr>
          <w:sz w:val="16"/>
          <w:szCs w:val="16"/>
        </w:rPr>
      </w:pPr>
      <w:r w:rsidRPr="002843E3">
        <w:rPr>
          <w:bCs/>
          <w:sz w:val="16"/>
          <w:szCs w:val="16"/>
        </w:rPr>
        <w:t>8. Стимулирующие выплаты</w:t>
      </w:r>
    </w:p>
    <w:p w:rsidR="002843E3" w:rsidRPr="002843E3" w:rsidRDefault="002843E3" w:rsidP="002843E3">
      <w:pPr>
        <w:widowControl w:val="0"/>
        <w:autoSpaceDE w:val="0"/>
        <w:ind w:firstLine="709"/>
        <w:jc w:val="both"/>
        <w:rPr>
          <w:sz w:val="16"/>
          <w:szCs w:val="16"/>
        </w:rPr>
      </w:pPr>
      <w:r w:rsidRPr="002843E3">
        <w:rPr>
          <w:sz w:val="16"/>
          <w:szCs w:val="16"/>
        </w:rPr>
        <w:t>8.1</w:t>
      </w:r>
      <w:proofErr w:type="gramStart"/>
      <w:r w:rsidRPr="002843E3">
        <w:rPr>
          <w:sz w:val="16"/>
          <w:szCs w:val="16"/>
        </w:rPr>
        <w:t xml:space="preserve"> В</w:t>
      </w:r>
      <w:proofErr w:type="gramEnd"/>
      <w:r w:rsidRPr="002843E3">
        <w:rPr>
          <w:sz w:val="16"/>
          <w:szCs w:val="16"/>
        </w:rPr>
        <w:t xml:space="preserve"> целях поощрения работников учреждения (за исключением руководителя) за выполненную работу устанавливаются стимулирующие выплаты, которые рассчитываются по следующей формуле:</w:t>
      </w:r>
    </w:p>
    <w:p w:rsidR="002843E3" w:rsidRPr="002843E3" w:rsidRDefault="002843E3" w:rsidP="002843E3">
      <w:pPr>
        <w:widowControl w:val="0"/>
        <w:autoSpaceDE w:val="0"/>
        <w:ind w:firstLine="709"/>
        <w:jc w:val="both"/>
        <w:rPr>
          <w:sz w:val="16"/>
          <w:szCs w:val="16"/>
        </w:rPr>
      </w:pPr>
      <w:r w:rsidRPr="002843E3">
        <w:rPr>
          <w:sz w:val="16"/>
          <w:szCs w:val="16"/>
        </w:rPr>
        <w:t>С=</w:t>
      </w:r>
      <w:proofErr w:type="spellStart"/>
      <w:proofErr w:type="gramStart"/>
      <w:r w:rsidRPr="002843E3">
        <w:rPr>
          <w:sz w:val="16"/>
          <w:szCs w:val="16"/>
        </w:rPr>
        <w:t>С</w:t>
      </w:r>
      <w:r w:rsidRPr="002843E3">
        <w:rPr>
          <w:sz w:val="16"/>
          <w:szCs w:val="16"/>
          <w:vertAlign w:val="subscript"/>
        </w:rPr>
        <w:t>т</w:t>
      </w:r>
      <w:proofErr w:type="gramEnd"/>
      <w:r w:rsidRPr="002843E3">
        <w:rPr>
          <w:sz w:val="16"/>
          <w:szCs w:val="16"/>
        </w:rPr>
        <w:t>+С</w:t>
      </w:r>
      <w:r w:rsidRPr="002843E3">
        <w:rPr>
          <w:sz w:val="16"/>
          <w:szCs w:val="16"/>
          <w:vertAlign w:val="subscript"/>
        </w:rPr>
        <w:t>р</w:t>
      </w:r>
      <w:proofErr w:type="spellEnd"/>
      <w:r w:rsidRPr="002843E3">
        <w:rPr>
          <w:sz w:val="16"/>
          <w:szCs w:val="16"/>
        </w:rPr>
        <w:t xml:space="preserve"> , где</w:t>
      </w:r>
    </w:p>
    <w:p w:rsidR="002843E3" w:rsidRPr="002843E3" w:rsidRDefault="002843E3" w:rsidP="002843E3">
      <w:pPr>
        <w:widowControl w:val="0"/>
        <w:autoSpaceDE w:val="0"/>
        <w:ind w:firstLine="709"/>
        <w:jc w:val="both"/>
        <w:rPr>
          <w:sz w:val="16"/>
          <w:szCs w:val="16"/>
        </w:rPr>
      </w:pPr>
      <w:proofErr w:type="spellStart"/>
      <w:proofErr w:type="gramStart"/>
      <w:r w:rsidRPr="002843E3">
        <w:rPr>
          <w:sz w:val="16"/>
          <w:szCs w:val="16"/>
        </w:rPr>
        <w:t>С</w:t>
      </w:r>
      <w:r w:rsidRPr="002843E3">
        <w:rPr>
          <w:sz w:val="16"/>
          <w:szCs w:val="16"/>
          <w:vertAlign w:val="subscript"/>
        </w:rPr>
        <w:t>т</w:t>
      </w:r>
      <w:proofErr w:type="spellEnd"/>
      <w:proofErr w:type="gramEnd"/>
      <w:r w:rsidRPr="002843E3">
        <w:rPr>
          <w:sz w:val="16"/>
          <w:szCs w:val="16"/>
        </w:rPr>
        <w:t xml:space="preserve"> – стимулирующие выплаты постоянного характера и учитываемые при расчете тарификации (таблица 5);</w:t>
      </w:r>
    </w:p>
    <w:p w:rsidR="002843E3" w:rsidRPr="002843E3" w:rsidRDefault="002843E3" w:rsidP="002843E3">
      <w:pPr>
        <w:widowControl w:val="0"/>
        <w:autoSpaceDE w:val="0"/>
        <w:ind w:firstLine="709"/>
        <w:jc w:val="both"/>
        <w:rPr>
          <w:sz w:val="16"/>
          <w:szCs w:val="16"/>
        </w:rPr>
      </w:pPr>
      <w:r w:rsidRPr="002843E3">
        <w:rPr>
          <w:sz w:val="16"/>
          <w:szCs w:val="16"/>
        </w:rPr>
        <w:t>С</w:t>
      </w:r>
      <w:proofErr w:type="gramStart"/>
      <w:r w:rsidRPr="002843E3">
        <w:rPr>
          <w:sz w:val="16"/>
          <w:szCs w:val="16"/>
          <w:vertAlign w:val="subscript"/>
        </w:rPr>
        <w:t>р</w:t>
      </w:r>
      <w:r w:rsidRPr="002843E3">
        <w:rPr>
          <w:sz w:val="16"/>
          <w:szCs w:val="16"/>
        </w:rPr>
        <w:t>–</w:t>
      </w:r>
      <w:proofErr w:type="gramEnd"/>
      <w:r w:rsidRPr="002843E3">
        <w:rPr>
          <w:sz w:val="16"/>
          <w:szCs w:val="16"/>
        </w:rPr>
        <w:t xml:space="preserve"> стимулирующие выплаты по результатам (итогам) работы.</w:t>
      </w:r>
    </w:p>
    <w:p w:rsidR="002843E3" w:rsidRPr="002843E3" w:rsidRDefault="002843E3" w:rsidP="002843E3">
      <w:pPr>
        <w:widowControl w:val="0"/>
        <w:autoSpaceDE w:val="0"/>
        <w:ind w:firstLine="709"/>
        <w:jc w:val="both"/>
        <w:rPr>
          <w:sz w:val="16"/>
          <w:szCs w:val="16"/>
        </w:rPr>
      </w:pPr>
      <w:r w:rsidRPr="002843E3">
        <w:rPr>
          <w:sz w:val="16"/>
          <w:szCs w:val="16"/>
        </w:rPr>
        <w:t xml:space="preserve"> Сумма выплат постоянного характера рассчитывается по следующей формуле:</w:t>
      </w:r>
    </w:p>
    <w:p w:rsidR="002843E3" w:rsidRPr="002843E3" w:rsidRDefault="001A369E" w:rsidP="002843E3">
      <w:pPr>
        <w:widowControl w:val="0"/>
        <w:autoSpaceDE w:val="0"/>
        <w:ind w:firstLine="709"/>
        <w:jc w:val="both"/>
        <w:rPr>
          <w:sz w:val="16"/>
          <w:szCs w:val="16"/>
        </w:rPr>
      </w:pPr>
      <m:oMath>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т</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Од×25%×фч</m:t>
            </m:r>
          </m:num>
          <m:den>
            <m:r>
              <w:rPr>
                <w:rFonts w:ascii="Cambria Math" w:hAnsi="Cambria Math"/>
                <w:sz w:val="16"/>
                <w:szCs w:val="16"/>
              </w:rPr>
              <m:t>нч</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т1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т2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т</m:t>
                </m:r>
                <m:r>
                  <w:rPr>
                    <w:rFonts w:ascii="Cambria Math" w:hAnsi="Cambria Math"/>
                    <w:sz w:val="16"/>
                    <w:szCs w:val="16"/>
                    <w:lang w:val="en-US"/>
                  </w:rPr>
                  <m:t>n</m:t>
                </m:r>
              </m:sub>
            </m:sSub>
            <m:r>
              <w:rPr>
                <w:rFonts w:ascii="Cambria Math" w:hAnsi="Cambria Math"/>
                <w:sz w:val="16"/>
                <w:szCs w:val="16"/>
              </w:rPr>
              <m:t>)×фч</m:t>
            </m:r>
          </m:num>
          <m:den>
            <m:r>
              <w:rPr>
                <w:rFonts w:ascii="Cambria Math" w:hAnsi="Cambria Math"/>
                <w:sz w:val="16"/>
                <w:szCs w:val="16"/>
              </w:rPr>
              <m:t>нч</m:t>
            </m:r>
          </m:den>
        </m:f>
      </m:oMath>
      <w:r w:rsidR="002843E3" w:rsidRPr="002843E3">
        <w:rPr>
          <w:sz w:val="16"/>
          <w:szCs w:val="16"/>
        </w:rPr>
        <w:t xml:space="preserve">, где </w:t>
      </w:r>
    </w:p>
    <w:p w:rsidR="002843E3" w:rsidRPr="002843E3" w:rsidRDefault="002843E3" w:rsidP="002843E3">
      <w:pPr>
        <w:numPr>
          <w:ilvl w:val="0"/>
          <w:numId w:val="10"/>
        </w:numPr>
        <w:ind w:firstLine="709"/>
        <w:jc w:val="both"/>
        <w:rPr>
          <w:sz w:val="16"/>
          <w:szCs w:val="16"/>
        </w:rPr>
      </w:pPr>
      <w:r w:rsidRPr="002843E3">
        <w:rPr>
          <w:sz w:val="16"/>
          <w:szCs w:val="16"/>
        </w:rPr>
        <w:t>Од – оклад по ПКГ (Приложение № 4 к настоящему постановлению);</w:t>
      </w:r>
    </w:p>
    <w:p w:rsidR="002843E3" w:rsidRPr="002843E3" w:rsidRDefault="002843E3" w:rsidP="002843E3">
      <w:pPr>
        <w:numPr>
          <w:ilvl w:val="0"/>
          <w:numId w:val="10"/>
        </w:numPr>
        <w:ind w:firstLine="709"/>
        <w:jc w:val="both"/>
        <w:rPr>
          <w:sz w:val="16"/>
          <w:szCs w:val="16"/>
        </w:rPr>
      </w:pPr>
      <w:r w:rsidRPr="002843E3">
        <w:rPr>
          <w:sz w:val="16"/>
          <w:szCs w:val="16"/>
        </w:rPr>
        <w:t>25% - доплата за местонахождение дошкольного образовательного учреждения в сельской местности</w:t>
      </w:r>
      <w:proofErr w:type="gramStart"/>
      <w:r w:rsidRPr="002843E3">
        <w:rPr>
          <w:sz w:val="16"/>
          <w:szCs w:val="16"/>
          <w:vertAlign w:val="superscript"/>
        </w:rPr>
        <w:t>6</w:t>
      </w:r>
      <w:proofErr w:type="gramEnd"/>
      <w:r w:rsidRPr="002843E3">
        <w:rPr>
          <w:sz w:val="16"/>
          <w:szCs w:val="16"/>
        </w:rPr>
        <w:t>,</w:t>
      </w:r>
    </w:p>
    <w:p w:rsidR="002843E3" w:rsidRPr="002843E3" w:rsidRDefault="002843E3" w:rsidP="002843E3">
      <w:pPr>
        <w:numPr>
          <w:ilvl w:val="0"/>
          <w:numId w:val="10"/>
        </w:numPr>
        <w:ind w:firstLine="709"/>
        <w:jc w:val="both"/>
        <w:rPr>
          <w:sz w:val="16"/>
          <w:szCs w:val="16"/>
        </w:rPr>
      </w:pPr>
      <w:proofErr w:type="spellStart"/>
      <w:r w:rsidRPr="002843E3">
        <w:rPr>
          <w:sz w:val="16"/>
          <w:szCs w:val="16"/>
        </w:rPr>
        <w:t>фч</w:t>
      </w:r>
      <w:proofErr w:type="spellEnd"/>
      <w:r w:rsidRPr="002843E3">
        <w:rPr>
          <w:sz w:val="16"/>
          <w:szCs w:val="16"/>
        </w:rPr>
        <w:t xml:space="preserve"> - количество часов по фактической педагогической нагрузке;</w:t>
      </w:r>
    </w:p>
    <w:p w:rsidR="002843E3" w:rsidRPr="002843E3" w:rsidRDefault="002843E3" w:rsidP="002843E3">
      <w:pPr>
        <w:numPr>
          <w:ilvl w:val="0"/>
          <w:numId w:val="10"/>
        </w:numPr>
        <w:ind w:firstLine="709"/>
        <w:jc w:val="both"/>
        <w:rPr>
          <w:sz w:val="16"/>
          <w:szCs w:val="16"/>
        </w:rPr>
      </w:pPr>
      <w:proofErr w:type="spellStart"/>
      <w:r w:rsidRPr="002843E3">
        <w:rPr>
          <w:sz w:val="16"/>
          <w:szCs w:val="16"/>
        </w:rPr>
        <w:t>нч</w:t>
      </w:r>
      <w:proofErr w:type="spellEnd"/>
      <w:r w:rsidRPr="002843E3">
        <w:rPr>
          <w:sz w:val="16"/>
          <w:szCs w:val="1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2843E3" w:rsidRPr="002843E3" w:rsidRDefault="002843E3" w:rsidP="002843E3">
      <w:pPr>
        <w:widowControl w:val="0"/>
        <w:autoSpaceDE w:val="0"/>
        <w:ind w:firstLine="709"/>
        <w:jc w:val="both"/>
        <w:rPr>
          <w:sz w:val="16"/>
          <w:szCs w:val="16"/>
        </w:rPr>
      </w:pPr>
      <w:r w:rsidRPr="002843E3">
        <w:rPr>
          <w:sz w:val="16"/>
          <w:szCs w:val="16"/>
        </w:rPr>
        <w:t xml:space="preserve"> (</w:t>
      </w:r>
      <w:r w:rsidRPr="002843E3">
        <w:rPr>
          <w:sz w:val="16"/>
          <w:szCs w:val="16"/>
          <w:vertAlign w:val="superscript"/>
        </w:rPr>
        <w:t>6</w:t>
      </w:r>
      <w:r w:rsidRPr="002843E3">
        <w:rPr>
          <w:sz w:val="16"/>
          <w:szCs w:val="16"/>
        </w:rPr>
        <w:t>применяется только в отношении педагогических работников)</w:t>
      </w:r>
    </w:p>
    <w:p w:rsidR="002843E3" w:rsidRPr="002843E3" w:rsidRDefault="002843E3" w:rsidP="002843E3">
      <w:pPr>
        <w:widowControl w:val="0"/>
        <w:autoSpaceDE w:val="0"/>
        <w:ind w:firstLine="709"/>
        <w:jc w:val="both"/>
        <w:rPr>
          <w:sz w:val="16"/>
          <w:szCs w:val="16"/>
        </w:rPr>
      </w:pPr>
    </w:p>
    <w:p w:rsidR="002843E3" w:rsidRPr="002843E3" w:rsidRDefault="002843E3" w:rsidP="002843E3">
      <w:pPr>
        <w:widowControl w:val="0"/>
        <w:autoSpaceDE w:val="0"/>
        <w:ind w:firstLine="709"/>
        <w:jc w:val="both"/>
        <w:rPr>
          <w:sz w:val="16"/>
          <w:szCs w:val="16"/>
        </w:rPr>
      </w:pPr>
      <w:r w:rsidRPr="002843E3">
        <w:rPr>
          <w:sz w:val="16"/>
          <w:szCs w:val="16"/>
        </w:rPr>
        <w:t>Таблица 5</w:t>
      </w:r>
    </w:p>
    <w:p w:rsidR="002843E3" w:rsidRPr="002843E3" w:rsidRDefault="002843E3" w:rsidP="002843E3">
      <w:pPr>
        <w:widowControl w:val="0"/>
        <w:autoSpaceDE w:val="0"/>
        <w:ind w:firstLine="709"/>
        <w:jc w:val="both"/>
        <w:rPr>
          <w:sz w:val="16"/>
          <w:szCs w:val="16"/>
        </w:rPr>
      </w:pPr>
      <w:r w:rsidRPr="002843E3">
        <w:rPr>
          <w:sz w:val="16"/>
          <w:szCs w:val="16"/>
        </w:rPr>
        <w:t>Рекомендуемые размеры стимулирующих выплат постоянного характера и учитываемые при расчете тарификации (</w:t>
      </w:r>
      <w:proofErr w:type="spellStart"/>
      <w:proofErr w:type="gramStart"/>
      <w:r w:rsidRPr="002843E3">
        <w:rPr>
          <w:sz w:val="16"/>
          <w:szCs w:val="16"/>
        </w:rPr>
        <w:t>С</w:t>
      </w:r>
      <w:r w:rsidRPr="002843E3">
        <w:rPr>
          <w:sz w:val="16"/>
          <w:szCs w:val="16"/>
          <w:vertAlign w:val="subscript"/>
        </w:rPr>
        <w:t>т</w:t>
      </w:r>
      <w:proofErr w:type="spellEnd"/>
      <w:proofErr w:type="gramEnd"/>
      <w:r w:rsidRPr="002843E3">
        <w:rPr>
          <w:sz w:val="16"/>
          <w:szCs w:val="16"/>
        </w:rPr>
        <w:t>)</w:t>
      </w:r>
    </w:p>
    <w:tbl>
      <w:tblPr>
        <w:tblW w:w="10348" w:type="dxa"/>
        <w:tblInd w:w="108" w:type="dxa"/>
        <w:tblLayout w:type="fixed"/>
        <w:tblLook w:val="0000" w:firstRow="0" w:lastRow="0" w:firstColumn="0" w:lastColumn="0" w:noHBand="0" w:noVBand="0"/>
      </w:tblPr>
      <w:tblGrid>
        <w:gridCol w:w="709"/>
        <w:gridCol w:w="3685"/>
        <w:gridCol w:w="991"/>
        <w:gridCol w:w="4963"/>
      </w:tblGrid>
      <w:tr w:rsidR="002843E3" w:rsidRPr="002843E3" w:rsidTr="002843E3">
        <w:trPr>
          <w:trHeight w:val="280"/>
          <w:tblHeader/>
        </w:trPr>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bCs/>
                <w:sz w:val="16"/>
                <w:szCs w:val="16"/>
              </w:rPr>
            </w:pPr>
            <w:r w:rsidRPr="002843E3">
              <w:rPr>
                <w:bCs/>
                <w:sz w:val="16"/>
                <w:szCs w:val="16"/>
              </w:rPr>
              <w:t xml:space="preserve">№ </w:t>
            </w:r>
            <w:proofErr w:type="gramStart"/>
            <w:r w:rsidRPr="002843E3">
              <w:rPr>
                <w:bCs/>
                <w:sz w:val="16"/>
                <w:szCs w:val="16"/>
              </w:rPr>
              <w:t>п</w:t>
            </w:r>
            <w:proofErr w:type="gramEnd"/>
            <w:r w:rsidRPr="002843E3">
              <w:rPr>
                <w:bCs/>
                <w:sz w:val="16"/>
                <w:szCs w:val="16"/>
              </w:rPr>
              <w:t>/п</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bCs/>
                <w:sz w:val="16"/>
                <w:szCs w:val="16"/>
              </w:rPr>
            </w:pPr>
            <w:r w:rsidRPr="002843E3">
              <w:rPr>
                <w:bCs/>
                <w:sz w:val="16"/>
                <w:szCs w:val="16"/>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bCs/>
                <w:sz w:val="16"/>
                <w:szCs w:val="16"/>
              </w:rPr>
            </w:pPr>
            <w:r w:rsidRPr="002843E3">
              <w:rPr>
                <w:bCs/>
                <w:sz w:val="16"/>
                <w:szCs w:val="16"/>
              </w:rPr>
              <w:t>Размер</w:t>
            </w:r>
            <w:proofErr w:type="gramStart"/>
            <w:r w:rsidRPr="002843E3">
              <w:rPr>
                <w:bCs/>
                <w:sz w:val="16"/>
                <w:szCs w:val="16"/>
              </w:rPr>
              <w:t xml:space="preserve"> Д</w:t>
            </w:r>
            <w:proofErr w:type="gramEnd"/>
          </w:p>
        </w:tc>
        <w:tc>
          <w:tcPr>
            <w:tcW w:w="4963" w:type="dxa"/>
            <w:tcBorders>
              <w:top w:val="single" w:sz="4" w:space="0" w:color="000000"/>
              <w:left w:val="single" w:sz="4" w:space="0" w:color="000000"/>
              <w:bottom w:val="single" w:sz="4" w:space="0" w:color="000000"/>
              <w:right w:val="single" w:sz="4" w:space="0" w:color="000000"/>
            </w:tcBorders>
            <w:vAlign w:val="center"/>
          </w:tcPr>
          <w:p w:rsidR="002843E3" w:rsidRPr="002843E3" w:rsidRDefault="002843E3" w:rsidP="002843E3">
            <w:pPr>
              <w:tabs>
                <w:tab w:val="center" w:pos="1750"/>
                <w:tab w:val="right" w:pos="3500"/>
              </w:tabs>
              <w:jc w:val="both"/>
              <w:rPr>
                <w:sz w:val="16"/>
                <w:szCs w:val="16"/>
              </w:rPr>
            </w:pPr>
            <w:r w:rsidRPr="002843E3">
              <w:rPr>
                <w:bCs/>
                <w:sz w:val="16"/>
                <w:szCs w:val="16"/>
              </w:rPr>
              <w:t xml:space="preserve"> Примечания </w:t>
            </w: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2843E3" w:rsidRPr="002843E3" w:rsidRDefault="002843E3" w:rsidP="002843E3">
            <w:pPr>
              <w:snapToGrid w:val="0"/>
              <w:jc w:val="both"/>
              <w:rPr>
                <w:sz w:val="16"/>
                <w:szCs w:val="16"/>
              </w:rPr>
            </w:pPr>
          </w:p>
        </w:tc>
        <w:tc>
          <w:tcPr>
            <w:tcW w:w="4963" w:type="dxa"/>
            <w:vMerge w:val="restart"/>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jc w:val="both"/>
              <w:rPr>
                <w:sz w:val="16"/>
                <w:szCs w:val="16"/>
              </w:rPr>
            </w:pPr>
            <w:r w:rsidRPr="002843E3">
              <w:rPr>
                <w:sz w:val="16"/>
                <w:szCs w:val="16"/>
              </w:rPr>
              <w:t>Выплата за квалификационную категорию сохраняется до конца месяца, в котором закончился срок действия квалификационной категории.</w:t>
            </w:r>
          </w:p>
          <w:p w:rsidR="002843E3" w:rsidRPr="002843E3" w:rsidRDefault="002843E3" w:rsidP="002843E3">
            <w:pPr>
              <w:jc w:val="both"/>
              <w:rPr>
                <w:sz w:val="16"/>
                <w:szCs w:val="16"/>
              </w:rPr>
            </w:pPr>
            <w:r w:rsidRPr="002843E3">
              <w:rPr>
                <w:sz w:val="16"/>
                <w:szCs w:val="16"/>
              </w:rPr>
              <w:t>Выплата за квалификационную категорию сохраняется на год в следующих случаях:</w:t>
            </w:r>
          </w:p>
          <w:p w:rsidR="002843E3" w:rsidRPr="002843E3" w:rsidRDefault="002843E3" w:rsidP="002843E3">
            <w:pPr>
              <w:jc w:val="both"/>
              <w:rPr>
                <w:sz w:val="16"/>
                <w:szCs w:val="16"/>
              </w:rPr>
            </w:pPr>
            <w:r w:rsidRPr="002843E3">
              <w:rPr>
                <w:sz w:val="16"/>
                <w:szCs w:val="16"/>
              </w:rPr>
              <w:t>- длительный отпуск до года;</w:t>
            </w:r>
          </w:p>
          <w:p w:rsidR="002843E3" w:rsidRPr="002843E3" w:rsidRDefault="002843E3" w:rsidP="002843E3">
            <w:pPr>
              <w:jc w:val="both"/>
              <w:rPr>
                <w:sz w:val="16"/>
                <w:szCs w:val="16"/>
              </w:rPr>
            </w:pPr>
            <w:r w:rsidRPr="002843E3">
              <w:rPr>
                <w:sz w:val="16"/>
                <w:szCs w:val="16"/>
              </w:rPr>
              <w:t>- заграничная командировка;</w:t>
            </w:r>
          </w:p>
          <w:p w:rsidR="002843E3" w:rsidRPr="002843E3" w:rsidRDefault="002843E3" w:rsidP="002843E3">
            <w:pPr>
              <w:jc w:val="both"/>
              <w:rPr>
                <w:sz w:val="16"/>
                <w:szCs w:val="16"/>
              </w:rPr>
            </w:pPr>
            <w:r w:rsidRPr="002843E3">
              <w:rPr>
                <w:sz w:val="16"/>
                <w:szCs w:val="16"/>
              </w:rPr>
              <w:t>- длительное лечение (более 6 месяцев);</w:t>
            </w:r>
          </w:p>
          <w:p w:rsidR="002843E3" w:rsidRPr="002843E3" w:rsidRDefault="002843E3" w:rsidP="002843E3">
            <w:pPr>
              <w:jc w:val="both"/>
              <w:rPr>
                <w:sz w:val="16"/>
                <w:szCs w:val="16"/>
              </w:rPr>
            </w:pPr>
            <w:r w:rsidRPr="002843E3">
              <w:rPr>
                <w:sz w:val="16"/>
                <w:szCs w:val="16"/>
              </w:rPr>
              <w:t>- в течение года до ухода работника на пенсию по возрасту</w:t>
            </w:r>
            <w:proofErr w:type="gramStart"/>
            <w:r w:rsidRPr="002843E3">
              <w:rPr>
                <w:sz w:val="16"/>
                <w:szCs w:val="16"/>
                <w:vertAlign w:val="superscript"/>
              </w:rPr>
              <w:t>7</w:t>
            </w:r>
            <w:proofErr w:type="gramEnd"/>
            <w:r w:rsidRPr="002843E3">
              <w:rPr>
                <w:sz w:val="16"/>
                <w:szCs w:val="16"/>
              </w:rPr>
              <w:t>.</w:t>
            </w:r>
          </w:p>
          <w:p w:rsidR="002843E3" w:rsidRPr="002843E3" w:rsidRDefault="002843E3" w:rsidP="002843E3">
            <w:pPr>
              <w:jc w:val="both"/>
              <w:rPr>
                <w:sz w:val="16"/>
                <w:szCs w:val="16"/>
              </w:rPr>
            </w:pPr>
            <w:r w:rsidRPr="002843E3">
              <w:rPr>
                <w:sz w:val="16"/>
                <w:szCs w:val="16"/>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p>
          <w:p w:rsidR="002843E3" w:rsidRPr="002843E3" w:rsidRDefault="002843E3" w:rsidP="002843E3">
            <w:pPr>
              <w:jc w:val="both"/>
              <w:rPr>
                <w:sz w:val="16"/>
                <w:szCs w:val="16"/>
              </w:rPr>
            </w:pPr>
            <w:r w:rsidRPr="002843E3">
              <w:rPr>
                <w:sz w:val="16"/>
                <w:szCs w:val="16"/>
              </w:rPr>
              <w:t>5 100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rPr>
          <w:trHeight w:val="562"/>
        </w:trPr>
        <w:tc>
          <w:tcPr>
            <w:tcW w:w="709" w:type="dxa"/>
            <w:tcBorders>
              <w:top w:val="single" w:sz="4" w:space="0" w:color="000000"/>
              <w:left w:val="single" w:sz="4" w:space="0" w:color="000000"/>
            </w:tcBorders>
          </w:tcPr>
          <w:p w:rsidR="002843E3" w:rsidRPr="002843E3" w:rsidRDefault="002843E3" w:rsidP="002843E3">
            <w:pPr>
              <w:jc w:val="both"/>
              <w:rPr>
                <w:sz w:val="16"/>
                <w:szCs w:val="16"/>
              </w:rPr>
            </w:pPr>
            <w:r w:rsidRPr="002843E3">
              <w:rPr>
                <w:sz w:val="16"/>
                <w:szCs w:val="16"/>
              </w:rPr>
              <w:t>1.2.</w:t>
            </w:r>
          </w:p>
        </w:tc>
        <w:tc>
          <w:tcPr>
            <w:tcW w:w="3685" w:type="dxa"/>
            <w:tcBorders>
              <w:top w:val="single" w:sz="4" w:space="0" w:color="000000"/>
              <w:left w:val="single" w:sz="4" w:space="0" w:color="000000"/>
            </w:tcBorders>
          </w:tcPr>
          <w:p w:rsidR="002843E3" w:rsidRPr="002843E3" w:rsidRDefault="002843E3" w:rsidP="002843E3">
            <w:pPr>
              <w:jc w:val="both"/>
              <w:rPr>
                <w:sz w:val="16"/>
                <w:szCs w:val="16"/>
              </w:rPr>
            </w:pPr>
            <w:r w:rsidRPr="002843E3">
              <w:rPr>
                <w:sz w:val="16"/>
                <w:szCs w:val="16"/>
              </w:rPr>
              <w:t>- первая квалификационная категория</w:t>
            </w:r>
          </w:p>
          <w:p w:rsidR="002843E3" w:rsidRPr="002843E3" w:rsidRDefault="002843E3" w:rsidP="002843E3">
            <w:pPr>
              <w:jc w:val="both"/>
              <w:rPr>
                <w:sz w:val="16"/>
                <w:szCs w:val="16"/>
              </w:rPr>
            </w:pPr>
          </w:p>
        </w:tc>
        <w:tc>
          <w:tcPr>
            <w:tcW w:w="991" w:type="dxa"/>
            <w:tcBorders>
              <w:top w:val="single" w:sz="4" w:space="0" w:color="000000"/>
              <w:left w:val="single" w:sz="4" w:space="0" w:color="000000"/>
            </w:tcBorders>
          </w:tcPr>
          <w:p w:rsidR="002843E3" w:rsidRPr="002843E3" w:rsidRDefault="002843E3" w:rsidP="002843E3">
            <w:pPr>
              <w:jc w:val="both"/>
              <w:rPr>
                <w:sz w:val="16"/>
                <w:szCs w:val="16"/>
              </w:rPr>
            </w:pPr>
            <w:r w:rsidRPr="002843E3">
              <w:rPr>
                <w:sz w:val="16"/>
                <w:szCs w:val="16"/>
              </w:rPr>
              <w:t>2 600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xml:space="preserve">Работникам (за исключением руководителя) за стаж непрерывной работы (выслугу лет). При </w:t>
            </w:r>
            <w:r w:rsidRPr="002843E3">
              <w:rPr>
                <w:sz w:val="16"/>
                <w:szCs w:val="16"/>
              </w:rPr>
              <w:lastRenderedPageBreak/>
              <w:t xml:space="preserve">стаже: </w:t>
            </w:r>
          </w:p>
        </w:tc>
        <w:tc>
          <w:tcPr>
            <w:tcW w:w="991" w:type="dxa"/>
            <w:tcBorders>
              <w:top w:val="single" w:sz="4" w:space="0" w:color="000000"/>
              <w:left w:val="single" w:sz="4" w:space="0" w:color="000000"/>
              <w:bottom w:val="single" w:sz="4" w:space="0" w:color="000000"/>
            </w:tcBorders>
          </w:tcPr>
          <w:p w:rsidR="002843E3" w:rsidRPr="002843E3" w:rsidRDefault="002843E3" w:rsidP="002843E3">
            <w:pPr>
              <w:snapToGrid w:val="0"/>
              <w:jc w:val="both"/>
              <w:rPr>
                <w:sz w:val="16"/>
                <w:szCs w:val="16"/>
              </w:rPr>
            </w:pPr>
          </w:p>
        </w:tc>
        <w:tc>
          <w:tcPr>
            <w:tcW w:w="4963" w:type="dxa"/>
            <w:vMerge w:val="restart"/>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6"/>
                <w:szCs w:val="16"/>
              </w:rPr>
            </w:pPr>
            <w:r w:rsidRPr="002843E3">
              <w:rPr>
                <w:sz w:val="16"/>
                <w:szCs w:val="16"/>
              </w:rPr>
              <w:t xml:space="preserve">Выплата за стаж непрерывной работы может осуществляться работникам, для которых данное образовательное учреждение </w:t>
            </w:r>
            <w:r w:rsidRPr="002843E3">
              <w:rPr>
                <w:sz w:val="16"/>
                <w:szCs w:val="16"/>
              </w:rPr>
              <w:lastRenderedPageBreak/>
              <w:t xml:space="preserve">является местом основной работы. </w:t>
            </w:r>
          </w:p>
          <w:p w:rsidR="002843E3" w:rsidRPr="002843E3" w:rsidRDefault="002843E3" w:rsidP="0028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rPr>
            </w:pPr>
            <w:r w:rsidRPr="002843E3">
              <w:rPr>
                <w:sz w:val="16"/>
                <w:szCs w:val="16"/>
              </w:rPr>
              <w:t>В стаж непрерывной работы включается:</w:t>
            </w:r>
          </w:p>
          <w:p w:rsidR="002843E3" w:rsidRPr="002843E3" w:rsidRDefault="002843E3" w:rsidP="0028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sz w:val="16"/>
                <w:szCs w:val="16"/>
                <w:shd w:val="clear" w:color="auto" w:fill="FFFFFF"/>
                <w:lang w:eastAsia="ar-SA"/>
              </w:rPr>
            </w:pPr>
            <w:r w:rsidRPr="002843E3">
              <w:rPr>
                <w:sz w:val="16"/>
                <w:szCs w:val="16"/>
                <w:lang w:eastAsia="ar-SA"/>
              </w:rPr>
              <w:t>- время работы в данном учреждении;</w:t>
            </w:r>
          </w:p>
          <w:p w:rsidR="002843E3" w:rsidRPr="002843E3" w:rsidRDefault="002843E3" w:rsidP="002843E3">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6"/>
                <w:szCs w:val="16"/>
                <w:shd w:val="clear" w:color="auto" w:fill="FFFFFF"/>
              </w:rPr>
            </w:pPr>
            <w:r w:rsidRPr="002843E3">
              <w:rPr>
                <w:sz w:val="16"/>
                <w:szCs w:val="16"/>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2843E3" w:rsidRPr="002843E3" w:rsidRDefault="002843E3" w:rsidP="0028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shd w:val="clear" w:color="auto" w:fill="FFFFFF"/>
              </w:rPr>
            </w:pPr>
            <w:r w:rsidRPr="002843E3">
              <w:rPr>
                <w:sz w:val="16"/>
                <w:szCs w:val="16"/>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2843E3" w:rsidRPr="002843E3" w:rsidRDefault="002843E3" w:rsidP="0028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rPr>
            </w:pPr>
            <w:r w:rsidRPr="002843E3">
              <w:rPr>
                <w:sz w:val="16"/>
                <w:szCs w:val="16"/>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lastRenderedPageBreak/>
              <w:t>2.1.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от 3 до 5 лет включительно</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300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2.2.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от 6 до 10 лет включительно</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2.3.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от 11 до 15 лет включительно</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650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2.4.</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свыше 15 лет</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900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2843E3" w:rsidRPr="002843E3" w:rsidRDefault="002843E3" w:rsidP="002843E3">
            <w:pPr>
              <w:snapToGrid w:val="0"/>
              <w:jc w:val="both"/>
              <w:rPr>
                <w:sz w:val="16"/>
                <w:szCs w:val="16"/>
              </w:rPr>
            </w:pPr>
          </w:p>
        </w:tc>
        <w:tc>
          <w:tcPr>
            <w:tcW w:w="4963" w:type="dxa"/>
            <w:vMerge w:val="restart"/>
            <w:tcBorders>
              <w:top w:val="single" w:sz="4" w:space="0" w:color="000000"/>
              <w:left w:val="single" w:sz="4" w:space="0" w:color="000000"/>
              <w:right w:val="single" w:sz="4" w:space="0" w:color="000000"/>
            </w:tcBorders>
          </w:tcPr>
          <w:p w:rsidR="002843E3" w:rsidRPr="002843E3" w:rsidRDefault="002843E3" w:rsidP="002843E3">
            <w:pPr>
              <w:widowControl w:val="0"/>
              <w:autoSpaceDE w:val="0"/>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3.1.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15 000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rPr>
          <w:trHeight w:val="617"/>
        </w:trPr>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3.2.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10 000</w:t>
            </w:r>
          </w:p>
        </w:tc>
        <w:tc>
          <w:tcPr>
            <w:tcW w:w="4963" w:type="dxa"/>
            <w:vMerge/>
            <w:tcBorders>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p>
        </w:tc>
        <w:tc>
          <w:tcPr>
            <w:tcW w:w="4963" w:type="dxa"/>
            <w:vMerge w:val="restart"/>
            <w:tcBorders>
              <w:top w:val="single" w:sz="4" w:space="0" w:color="000000"/>
              <w:left w:val="single" w:sz="4" w:space="0" w:color="000000"/>
              <w:right w:val="single" w:sz="4" w:space="0" w:color="000000"/>
            </w:tcBorders>
          </w:tcPr>
          <w:p w:rsidR="002843E3" w:rsidRPr="002843E3" w:rsidRDefault="002843E3" w:rsidP="002843E3">
            <w:pPr>
              <w:snapToGrid w:val="0"/>
              <w:jc w:val="both"/>
              <w:rPr>
                <w:sz w:val="16"/>
                <w:szCs w:val="16"/>
              </w:rPr>
            </w:pPr>
            <w:r w:rsidRPr="002843E3">
              <w:rPr>
                <w:sz w:val="16"/>
                <w:szCs w:val="16"/>
              </w:rPr>
              <w:t xml:space="preserve">Выплата за ведомственную или региональную награду учитывается один раз по наиболее </w:t>
            </w:r>
            <w:proofErr w:type="gramStart"/>
            <w:r w:rsidRPr="002843E3">
              <w:rPr>
                <w:sz w:val="16"/>
                <w:szCs w:val="16"/>
              </w:rPr>
              <w:t>значимой</w:t>
            </w:r>
            <w:proofErr w:type="gramEnd"/>
            <w:r w:rsidRPr="002843E3">
              <w:rPr>
                <w:sz w:val="16"/>
                <w:szCs w:val="16"/>
              </w:rPr>
              <w:t>.</w:t>
            </w: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4.1.1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4 500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4.1.2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3 500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4.1.3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2843E3">
              <w:rPr>
                <w:sz w:val="16"/>
                <w:szCs w:val="16"/>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2 600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4.1.4</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Нагрудный знак «</w:t>
            </w:r>
            <w:r w:rsidRPr="002843E3">
              <w:rPr>
                <w:sz w:val="16"/>
                <w:szCs w:val="16"/>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1 600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4.1.5</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1 020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4.2.1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5 100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4.2.2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shd w:val="clear" w:color="auto" w:fill="FFFFFF"/>
              <w:jc w:val="both"/>
              <w:rPr>
                <w:sz w:val="16"/>
                <w:szCs w:val="16"/>
              </w:rPr>
            </w:pPr>
            <w:r w:rsidRPr="002843E3">
              <w:rPr>
                <w:sz w:val="16"/>
                <w:szCs w:val="1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2 600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4.2.3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shd w:val="clear" w:color="auto" w:fill="FFFFFF"/>
              </w:rPr>
            </w:pPr>
            <w:r w:rsidRPr="002843E3">
              <w:rPr>
                <w:sz w:val="16"/>
                <w:szCs w:val="16"/>
                <w:shd w:val="clear" w:color="auto" w:fill="FFFFFF"/>
              </w:rPr>
              <w:t xml:space="preserve">Нагрудный знак «За милосердие и благотворительность», нагрудный знак «Почетный наставник», нагрудный знак «За </w:t>
            </w:r>
            <w:r w:rsidRPr="002843E3">
              <w:rPr>
                <w:sz w:val="16"/>
                <w:szCs w:val="16"/>
                <w:shd w:val="clear" w:color="auto" w:fill="FFFFFF"/>
              </w:rPr>
              <w:lastRenderedPageBreak/>
              <w:t>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lastRenderedPageBreak/>
              <w:t>1600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lastRenderedPageBreak/>
              <w:t>4.2.4</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shd w:val="clear" w:color="auto" w:fill="FFFFFF"/>
              </w:rPr>
            </w:pPr>
            <w:r w:rsidRPr="002843E3">
              <w:rPr>
                <w:sz w:val="16"/>
                <w:szCs w:val="16"/>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1 020</w:t>
            </w:r>
          </w:p>
        </w:tc>
        <w:tc>
          <w:tcPr>
            <w:tcW w:w="4963" w:type="dxa"/>
            <w:vMerge/>
            <w:tcBorders>
              <w:left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Работникам (за исключением руководителя) за наличие</w:t>
            </w:r>
            <w:r w:rsidRPr="002843E3">
              <w:rPr>
                <w:sz w:val="16"/>
                <w:szCs w:val="16"/>
                <w:shd w:val="clear" w:color="auto" w:fill="FFFFFF"/>
              </w:rPr>
              <w:t xml:space="preserve"> региональной награды п</w:t>
            </w:r>
            <w:r w:rsidRPr="002843E3">
              <w:rPr>
                <w:sz w:val="16"/>
                <w:szCs w:val="16"/>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2843E3" w:rsidRPr="002843E3" w:rsidRDefault="002843E3" w:rsidP="002843E3">
            <w:pPr>
              <w:snapToGrid w:val="0"/>
              <w:jc w:val="both"/>
              <w:rPr>
                <w:sz w:val="16"/>
                <w:szCs w:val="16"/>
              </w:rPr>
            </w:pPr>
            <w:r w:rsidRPr="002843E3">
              <w:rPr>
                <w:sz w:val="16"/>
                <w:szCs w:val="16"/>
              </w:rPr>
              <w:t>2 550</w:t>
            </w:r>
          </w:p>
        </w:tc>
        <w:tc>
          <w:tcPr>
            <w:tcW w:w="4963" w:type="dxa"/>
            <w:vMerge/>
            <w:tcBorders>
              <w:left w:val="single" w:sz="4" w:space="0" w:color="000000"/>
              <w:bottom w:val="single" w:sz="4" w:space="0" w:color="000000"/>
              <w:right w:val="single" w:sz="4" w:space="0" w:color="000000"/>
            </w:tcBorders>
          </w:tcPr>
          <w:p w:rsidR="002843E3" w:rsidRPr="002843E3" w:rsidRDefault="002843E3" w:rsidP="002843E3">
            <w:pPr>
              <w:shd w:val="clear" w:color="auto" w:fill="FFFFFF"/>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2843E3" w:rsidRPr="002843E3" w:rsidRDefault="002843E3" w:rsidP="002843E3">
            <w:pPr>
              <w:snapToGrid w:val="0"/>
              <w:jc w:val="both"/>
              <w:rPr>
                <w:sz w:val="16"/>
                <w:szCs w:val="16"/>
              </w:rPr>
            </w:pPr>
          </w:p>
        </w:tc>
        <w:tc>
          <w:tcPr>
            <w:tcW w:w="4963" w:type="dxa"/>
            <w:vMerge w:val="restart"/>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hd w:val="clear" w:color="auto" w:fill="FFFFFF"/>
              <w:jc w:val="both"/>
              <w:rPr>
                <w:sz w:val="16"/>
                <w:szCs w:val="16"/>
              </w:rPr>
            </w:pPr>
          </w:p>
          <w:p w:rsidR="002843E3" w:rsidRPr="002843E3" w:rsidRDefault="002843E3" w:rsidP="002843E3">
            <w:pPr>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jc w:val="both"/>
              <w:rPr>
                <w:sz w:val="16"/>
                <w:szCs w:val="16"/>
              </w:rPr>
            </w:pPr>
            <w:r w:rsidRPr="002843E3">
              <w:rPr>
                <w:sz w:val="16"/>
                <w:szCs w:val="16"/>
              </w:rPr>
              <w:t>- 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5 000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jc w:val="both"/>
              <w:rPr>
                <w:sz w:val="16"/>
                <w:szCs w:val="16"/>
              </w:rPr>
            </w:pPr>
            <w:r w:rsidRPr="002843E3">
              <w:rPr>
                <w:sz w:val="16"/>
                <w:szCs w:val="16"/>
              </w:rPr>
              <w:t>- в дошкольной образовательной 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6 000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jc w:val="both"/>
              <w:rPr>
                <w:sz w:val="16"/>
                <w:szCs w:val="16"/>
              </w:rPr>
            </w:pPr>
            <w:r w:rsidRPr="002843E3">
              <w:rPr>
                <w:sz w:val="16"/>
                <w:szCs w:val="16"/>
              </w:rPr>
              <w:t>- 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7 000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5.4.</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jc w:val="both"/>
              <w:rPr>
                <w:sz w:val="16"/>
                <w:szCs w:val="16"/>
              </w:rPr>
            </w:pPr>
            <w:r w:rsidRPr="002843E3">
              <w:rPr>
                <w:sz w:val="16"/>
                <w:szCs w:val="16"/>
              </w:rPr>
              <w:t>- в дошкольной 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8 000</w:t>
            </w:r>
          </w:p>
        </w:tc>
        <w:tc>
          <w:tcPr>
            <w:tcW w:w="4963"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p>
        </w:tc>
        <w:tc>
          <w:tcPr>
            <w:tcW w:w="4963"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6.1.</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3 000</w:t>
            </w:r>
          </w:p>
        </w:tc>
        <w:tc>
          <w:tcPr>
            <w:tcW w:w="4963"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6.2.</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в дошкольной образовательной организации</w:t>
            </w:r>
            <w:proofErr w:type="gramStart"/>
            <w:r w:rsidRPr="002843E3">
              <w:rPr>
                <w:sz w:val="16"/>
                <w:szCs w:val="16"/>
              </w:rPr>
              <w:t xml:space="preserve">,, </w:t>
            </w:r>
            <w:proofErr w:type="gramEnd"/>
            <w:r w:rsidRPr="002843E3">
              <w:rPr>
                <w:sz w:val="16"/>
                <w:szCs w:val="16"/>
              </w:rPr>
              <w:t>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4 000</w:t>
            </w:r>
          </w:p>
        </w:tc>
        <w:tc>
          <w:tcPr>
            <w:tcW w:w="4963"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6.3.</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в дошкольной образовательной организации</w:t>
            </w:r>
            <w:proofErr w:type="gramStart"/>
            <w:r w:rsidRPr="002843E3">
              <w:rPr>
                <w:sz w:val="16"/>
                <w:szCs w:val="16"/>
              </w:rPr>
              <w:t xml:space="preserve">,, </w:t>
            </w:r>
            <w:proofErr w:type="gramEnd"/>
            <w:r w:rsidRPr="002843E3">
              <w:rPr>
                <w:sz w:val="16"/>
                <w:szCs w:val="16"/>
              </w:rPr>
              <w:t>расположенной в сельской местности</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5 000</w:t>
            </w:r>
          </w:p>
        </w:tc>
        <w:tc>
          <w:tcPr>
            <w:tcW w:w="4963"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6.4.</w:t>
            </w:r>
          </w:p>
        </w:tc>
        <w:tc>
          <w:tcPr>
            <w:tcW w:w="3685"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в дошкольной 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6 000</w:t>
            </w:r>
          </w:p>
        </w:tc>
        <w:tc>
          <w:tcPr>
            <w:tcW w:w="4963" w:type="dxa"/>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snapToGrid w:val="0"/>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7.</w:t>
            </w:r>
          </w:p>
        </w:tc>
        <w:tc>
          <w:tcPr>
            <w:tcW w:w="3685" w:type="dxa"/>
            <w:tcBorders>
              <w:top w:val="single" w:sz="4" w:space="0" w:color="000000"/>
              <w:left w:val="single" w:sz="4" w:space="0" w:color="000000"/>
              <w:bottom w:val="single" w:sz="4" w:space="0" w:color="000000"/>
            </w:tcBorders>
            <w:vAlign w:val="center"/>
          </w:tcPr>
          <w:p w:rsidR="002843E3" w:rsidRPr="002843E3" w:rsidRDefault="002843E3" w:rsidP="002843E3">
            <w:pPr>
              <w:widowControl w:val="0"/>
              <w:autoSpaceDE w:val="0"/>
              <w:jc w:val="both"/>
              <w:rPr>
                <w:sz w:val="16"/>
                <w:szCs w:val="16"/>
                <w:vertAlign w:val="superscript"/>
              </w:rPr>
            </w:pPr>
            <w:r w:rsidRPr="002843E3">
              <w:rPr>
                <w:sz w:val="16"/>
                <w:szCs w:val="16"/>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2843E3">
              <w:rPr>
                <w:sz w:val="16"/>
                <w:szCs w:val="16"/>
                <w:vertAlign w:val="superscript"/>
              </w:rPr>
              <w:t>8</w:t>
            </w:r>
          </w:p>
        </w:tc>
        <w:tc>
          <w:tcPr>
            <w:tcW w:w="991" w:type="dxa"/>
            <w:tcBorders>
              <w:top w:val="single" w:sz="4" w:space="0" w:color="000000"/>
              <w:left w:val="single" w:sz="4" w:space="0" w:color="000000"/>
              <w:bottom w:val="single" w:sz="4" w:space="0" w:color="000000"/>
              <w:right w:val="single" w:sz="4" w:space="0" w:color="auto"/>
            </w:tcBorders>
          </w:tcPr>
          <w:p w:rsidR="002843E3" w:rsidRPr="002843E3" w:rsidRDefault="002843E3" w:rsidP="002843E3">
            <w:pPr>
              <w:jc w:val="both"/>
              <w:rPr>
                <w:sz w:val="16"/>
                <w:szCs w:val="16"/>
              </w:rPr>
            </w:pPr>
            <w:r w:rsidRPr="002843E3">
              <w:rPr>
                <w:sz w:val="16"/>
                <w:szCs w:val="16"/>
              </w:rPr>
              <w:t>7 500</w:t>
            </w:r>
          </w:p>
        </w:tc>
        <w:tc>
          <w:tcPr>
            <w:tcW w:w="4963" w:type="dxa"/>
            <w:tcBorders>
              <w:top w:val="single" w:sz="4" w:space="0" w:color="auto"/>
              <w:left w:val="single" w:sz="4" w:space="0" w:color="auto"/>
              <w:bottom w:val="single" w:sz="4" w:space="0" w:color="auto"/>
              <w:right w:val="single" w:sz="4" w:space="0" w:color="auto"/>
            </w:tcBorders>
          </w:tcPr>
          <w:p w:rsidR="002843E3" w:rsidRPr="002843E3" w:rsidRDefault="002843E3" w:rsidP="002843E3">
            <w:pPr>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8.</w:t>
            </w:r>
          </w:p>
        </w:tc>
        <w:tc>
          <w:tcPr>
            <w:tcW w:w="3685" w:type="dxa"/>
            <w:tcBorders>
              <w:top w:val="single" w:sz="4" w:space="0" w:color="000000"/>
              <w:left w:val="single" w:sz="4" w:space="0" w:color="000000"/>
              <w:bottom w:val="single" w:sz="4" w:space="0" w:color="000000"/>
            </w:tcBorders>
            <w:vAlign w:val="center"/>
          </w:tcPr>
          <w:p w:rsidR="002843E3" w:rsidRPr="002843E3" w:rsidRDefault="002843E3" w:rsidP="002843E3">
            <w:pPr>
              <w:widowControl w:val="0"/>
              <w:autoSpaceDE w:val="0"/>
              <w:jc w:val="both"/>
              <w:rPr>
                <w:sz w:val="16"/>
                <w:szCs w:val="16"/>
              </w:rPr>
            </w:pPr>
            <w:r w:rsidRPr="002843E3">
              <w:rPr>
                <w:sz w:val="16"/>
                <w:szCs w:val="16"/>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2843E3" w:rsidRPr="002843E3" w:rsidRDefault="002843E3" w:rsidP="002843E3">
            <w:pPr>
              <w:jc w:val="both"/>
              <w:rPr>
                <w:sz w:val="16"/>
                <w:szCs w:val="16"/>
              </w:rPr>
            </w:pPr>
            <w:r w:rsidRPr="002843E3">
              <w:rPr>
                <w:sz w:val="16"/>
                <w:szCs w:val="16"/>
              </w:rPr>
              <w:t>7 000</w:t>
            </w:r>
          </w:p>
        </w:tc>
        <w:tc>
          <w:tcPr>
            <w:tcW w:w="4963" w:type="dxa"/>
            <w:tcBorders>
              <w:top w:val="single" w:sz="4" w:space="0" w:color="auto"/>
              <w:left w:val="single" w:sz="4" w:space="0" w:color="auto"/>
              <w:bottom w:val="single" w:sz="4" w:space="0" w:color="auto"/>
              <w:right w:val="single" w:sz="4" w:space="0" w:color="auto"/>
            </w:tcBorders>
          </w:tcPr>
          <w:p w:rsidR="002843E3" w:rsidRPr="002843E3" w:rsidRDefault="002843E3" w:rsidP="002843E3">
            <w:pPr>
              <w:jc w:val="both"/>
              <w:rPr>
                <w:sz w:val="16"/>
                <w:szCs w:val="16"/>
              </w:rPr>
            </w:pPr>
          </w:p>
        </w:tc>
      </w:tr>
      <w:tr w:rsidR="002843E3" w:rsidRPr="002843E3" w:rsidTr="002843E3">
        <w:tc>
          <w:tcPr>
            <w:tcW w:w="709"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9.</w:t>
            </w:r>
          </w:p>
        </w:tc>
        <w:tc>
          <w:tcPr>
            <w:tcW w:w="3685" w:type="dxa"/>
            <w:tcBorders>
              <w:top w:val="single" w:sz="4" w:space="0" w:color="000000"/>
              <w:left w:val="single" w:sz="4" w:space="0" w:color="000000"/>
              <w:bottom w:val="single" w:sz="4" w:space="0" w:color="000000"/>
            </w:tcBorders>
            <w:vAlign w:val="center"/>
          </w:tcPr>
          <w:p w:rsidR="002843E3" w:rsidRPr="002843E3" w:rsidRDefault="002843E3" w:rsidP="002843E3">
            <w:pPr>
              <w:widowControl w:val="0"/>
              <w:autoSpaceDE w:val="0"/>
              <w:jc w:val="both"/>
              <w:rPr>
                <w:sz w:val="16"/>
                <w:szCs w:val="16"/>
              </w:rPr>
            </w:pPr>
            <w:r w:rsidRPr="002843E3">
              <w:rPr>
                <w:sz w:val="16"/>
                <w:szCs w:val="16"/>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2843E3" w:rsidRPr="002843E3" w:rsidRDefault="002843E3" w:rsidP="002843E3">
            <w:pPr>
              <w:jc w:val="both"/>
              <w:rPr>
                <w:sz w:val="16"/>
                <w:szCs w:val="16"/>
              </w:rPr>
            </w:pPr>
            <w:r w:rsidRPr="002843E3">
              <w:rPr>
                <w:sz w:val="16"/>
                <w:szCs w:val="16"/>
              </w:rPr>
              <w:t>18 900</w:t>
            </w:r>
          </w:p>
        </w:tc>
        <w:tc>
          <w:tcPr>
            <w:tcW w:w="4963" w:type="dxa"/>
            <w:tcBorders>
              <w:top w:val="single" w:sz="4" w:space="0" w:color="auto"/>
              <w:left w:val="single" w:sz="4" w:space="0" w:color="000000"/>
              <w:bottom w:val="single" w:sz="4" w:space="0" w:color="auto"/>
              <w:right w:val="single" w:sz="4" w:space="0" w:color="000000"/>
            </w:tcBorders>
          </w:tcPr>
          <w:p w:rsidR="002843E3" w:rsidRPr="002843E3" w:rsidRDefault="002843E3" w:rsidP="002843E3">
            <w:pPr>
              <w:jc w:val="both"/>
              <w:rPr>
                <w:sz w:val="16"/>
                <w:szCs w:val="16"/>
              </w:rPr>
            </w:pPr>
          </w:p>
        </w:tc>
      </w:tr>
    </w:tbl>
    <w:p w:rsidR="002843E3" w:rsidRPr="002843E3" w:rsidRDefault="002843E3" w:rsidP="002843E3">
      <w:pPr>
        <w:widowControl w:val="0"/>
        <w:autoSpaceDE w:val="0"/>
        <w:ind w:firstLine="709"/>
        <w:jc w:val="both"/>
        <w:rPr>
          <w:sz w:val="16"/>
          <w:szCs w:val="16"/>
        </w:rPr>
      </w:pPr>
      <w:r w:rsidRPr="002843E3">
        <w:rPr>
          <w:sz w:val="16"/>
          <w:szCs w:val="16"/>
        </w:rPr>
        <w:t xml:space="preserve"> (</w:t>
      </w:r>
      <w:r w:rsidRPr="002843E3">
        <w:rPr>
          <w:sz w:val="16"/>
          <w:szCs w:val="16"/>
          <w:vertAlign w:val="superscript"/>
        </w:rPr>
        <w:t>7</w:t>
      </w:r>
      <w:r w:rsidRPr="002843E3">
        <w:rPr>
          <w:sz w:val="16"/>
          <w:szCs w:val="16"/>
        </w:rPr>
        <w:t xml:space="preserve">в </w:t>
      </w:r>
      <w:proofErr w:type="gramStart"/>
      <w:r w:rsidRPr="002843E3">
        <w:rPr>
          <w:sz w:val="16"/>
          <w:szCs w:val="16"/>
        </w:rPr>
        <w:t>соответствии</w:t>
      </w:r>
      <w:proofErr w:type="gramEnd"/>
      <w:r w:rsidRPr="002843E3">
        <w:rPr>
          <w:sz w:val="16"/>
          <w:szCs w:val="16"/>
        </w:rPr>
        <w:t xml:space="preserve">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p w:rsidR="002843E3" w:rsidRPr="002843E3" w:rsidRDefault="002843E3" w:rsidP="002843E3">
      <w:pPr>
        <w:widowControl w:val="0"/>
        <w:autoSpaceDE w:val="0"/>
        <w:ind w:firstLine="709"/>
        <w:jc w:val="both"/>
        <w:rPr>
          <w:sz w:val="16"/>
          <w:szCs w:val="16"/>
        </w:rPr>
      </w:pPr>
      <w:r w:rsidRPr="002843E3">
        <w:rPr>
          <w:sz w:val="16"/>
          <w:szCs w:val="16"/>
        </w:rPr>
        <w:t>(</w:t>
      </w:r>
      <w:r w:rsidRPr="002843E3">
        <w:rPr>
          <w:sz w:val="16"/>
          <w:szCs w:val="16"/>
          <w:vertAlign w:val="superscript"/>
        </w:rPr>
        <w:t>8</w:t>
      </w:r>
      <w:r w:rsidRPr="002843E3">
        <w:rPr>
          <w:sz w:val="16"/>
          <w:szCs w:val="16"/>
        </w:rPr>
        <w:t>применяется для структурных подразделений, реализующих программы дошкольного образования)</w:t>
      </w:r>
    </w:p>
    <w:p w:rsidR="002843E3" w:rsidRPr="002843E3" w:rsidRDefault="002843E3" w:rsidP="002843E3">
      <w:pPr>
        <w:widowControl w:val="0"/>
        <w:autoSpaceDE w:val="0"/>
        <w:ind w:firstLine="709"/>
        <w:jc w:val="both"/>
        <w:rPr>
          <w:sz w:val="16"/>
          <w:szCs w:val="16"/>
        </w:rPr>
      </w:pPr>
      <w:r w:rsidRPr="002843E3">
        <w:rPr>
          <w:sz w:val="16"/>
          <w:szCs w:val="16"/>
        </w:rPr>
        <w:t>8.2. Выплаты стимулирующего характера по итогам работы устанавливаются в дошкольном образовательном учреждении, самостоятельно в пределах фонда оплаты труда, а также разрабатываются размеры и условия их осуществления.</w:t>
      </w:r>
    </w:p>
    <w:p w:rsidR="002843E3" w:rsidRPr="002843E3" w:rsidRDefault="002843E3" w:rsidP="002843E3">
      <w:pPr>
        <w:widowControl w:val="0"/>
        <w:autoSpaceDE w:val="0"/>
        <w:ind w:firstLine="709"/>
        <w:jc w:val="both"/>
        <w:rPr>
          <w:sz w:val="16"/>
          <w:szCs w:val="16"/>
        </w:rPr>
      </w:pPr>
      <w:r w:rsidRPr="002843E3">
        <w:rPr>
          <w:sz w:val="16"/>
          <w:szCs w:val="16"/>
        </w:rPr>
        <w:t xml:space="preserve">8.3. Размеры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2843E3" w:rsidRPr="002843E3" w:rsidRDefault="002843E3" w:rsidP="002843E3">
      <w:pPr>
        <w:widowControl w:val="0"/>
        <w:autoSpaceDE w:val="0"/>
        <w:ind w:firstLine="709"/>
        <w:jc w:val="both"/>
        <w:rPr>
          <w:sz w:val="16"/>
          <w:szCs w:val="16"/>
        </w:rPr>
      </w:pPr>
      <w:r w:rsidRPr="002843E3">
        <w:rPr>
          <w:sz w:val="16"/>
          <w:szCs w:val="16"/>
        </w:rPr>
        <w:t>Размеры и условия осуществления выплат стимулирующего характера для всех категорий работников устанавливаются с учетом разрабатываемых в учреждении показателей и критериев оценки эффективности труда работников.</w:t>
      </w:r>
    </w:p>
    <w:p w:rsidR="002843E3" w:rsidRPr="002843E3" w:rsidRDefault="002843E3" w:rsidP="002843E3">
      <w:pPr>
        <w:widowControl w:val="0"/>
        <w:autoSpaceDE w:val="0"/>
        <w:ind w:firstLine="709"/>
        <w:jc w:val="both"/>
        <w:rPr>
          <w:sz w:val="16"/>
          <w:szCs w:val="16"/>
        </w:rPr>
      </w:pPr>
      <w:r w:rsidRPr="002843E3">
        <w:rPr>
          <w:sz w:val="16"/>
          <w:szCs w:val="16"/>
        </w:rPr>
        <w:t>При этом рекомендуется учитывать:</w:t>
      </w:r>
    </w:p>
    <w:p w:rsidR="002843E3" w:rsidRPr="002843E3" w:rsidRDefault="002843E3" w:rsidP="002843E3">
      <w:pPr>
        <w:widowControl w:val="0"/>
        <w:autoSpaceDE w:val="0"/>
        <w:ind w:firstLine="709"/>
        <w:jc w:val="both"/>
        <w:rPr>
          <w:sz w:val="16"/>
          <w:szCs w:val="16"/>
        </w:rPr>
      </w:pPr>
      <w:r w:rsidRPr="002843E3">
        <w:rPr>
          <w:sz w:val="16"/>
          <w:szCs w:val="16"/>
        </w:rPr>
        <w:t>8.3.1. Для педагогических работников дошкольного образовательного учреждения:</w:t>
      </w:r>
    </w:p>
    <w:p w:rsidR="002843E3" w:rsidRPr="002843E3" w:rsidRDefault="002843E3" w:rsidP="002843E3">
      <w:pPr>
        <w:widowControl w:val="0"/>
        <w:autoSpaceDE w:val="0"/>
        <w:ind w:firstLine="709"/>
        <w:jc w:val="both"/>
        <w:rPr>
          <w:sz w:val="16"/>
          <w:szCs w:val="16"/>
        </w:rPr>
      </w:pPr>
      <w:r w:rsidRPr="002843E3">
        <w:rPr>
          <w:sz w:val="16"/>
          <w:szCs w:val="16"/>
        </w:rPr>
        <w:t>инициативу, творчество и применение в работе современных форм и методов организации труда;</w:t>
      </w:r>
    </w:p>
    <w:p w:rsidR="002843E3" w:rsidRPr="002843E3" w:rsidRDefault="002843E3" w:rsidP="002843E3">
      <w:pPr>
        <w:widowControl w:val="0"/>
        <w:autoSpaceDE w:val="0"/>
        <w:ind w:firstLine="709"/>
        <w:jc w:val="both"/>
        <w:rPr>
          <w:sz w:val="16"/>
          <w:szCs w:val="16"/>
        </w:rPr>
      </w:pPr>
      <w:r w:rsidRPr="002843E3">
        <w:rPr>
          <w:sz w:val="16"/>
          <w:szCs w:val="16"/>
        </w:rPr>
        <w:t xml:space="preserve">участие в профессиональных конкурсах, проводимых органами законодательной и исполнительной власти всех уровней и </w:t>
      </w:r>
      <w:r w:rsidRPr="002843E3">
        <w:rPr>
          <w:sz w:val="16"/>
          <w:szCs w:val="16"/>
        </w:rPr>
        <w:lastRenderedPageBreak/>
        <w:t>подведомственными им органами; учреждениями,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2843E3" w:rsidRPr="002843E3" w:rsidRDefault="002843E3" w:rsidP="002843E3">
      <w:pPr>
        <w:widowControl w:val="0"/>
        <w:autoSpaceDE w:val="0"/>
        <w:ind w:firstLine="709"/>
        <w:jc w:val="both"/>
        <w:rPr>
          <w:sz w:val="16"/>
          <w:szCs w:val="16"/>
        </w:rPr>
      </w:pPr>
      <w:r w:rsidRPr="002843E3">
        <w:rPr>
          <w:sz w:val="16"/>
          <w:szCs w:val="16"/>
        </w:rPr>
        <w:t xml:space="preserve"> участие в работе проектных команд при реализации проектов в области образования регионального и федерального уровня;</w:t>
      </w:r>
    </w:p>
    <w:p w:rsidR="002843E3" w:rsidRPr="002843E3" w:rsidRDefault="002843E3" w:rsidP="002843E3">
      <w:pPr>
        <w:widowControl w:val="0"/>
        <w:autoSpaceDE w:val="0"/>
        <w:ind w:firstLine="709"/>
        <w:jc w:val="both"/>
        <w:rPr>
          <w:sz w:val="16"/>
          <w:szCs w:val="16"/>
        </w:rPr>
      </w:pPr>
      <w:r w:rsidRPr="002843E3">
        <w:rPr>
          <w:sz w:val="16"/>
          <w:szCs w:val="16"/>
        </w:rPr>
        <w:t>участие в реализации мероприятий по сохранению и укреплению здоровья обучающихся в дошкольных образовательных учреждениях, участие в организации физкультурно-оздоровительной и спортивной работы;</w:t>
      </w:r>
    </w:p>
    <w:p w:rsidR="002843E3" w:rsidRPr="002843E3" w:rsidRDefault="002843E3" w:rsidP="002843E3">
      <w:pPr>
        <w:widowControl w:val="0"/>
        <w:autoSpaceDE w:val="0"/>
        <w:ind w:firstLine="709"/>
        <w:jc w:val="both"/>
        <w:rPr>
          <w:sz w:val="16"/>
          <w:szCs w:val="16"/>
        </w:rPr>
      </w:pPr>
      <w:r w:rsidRPr="002843E3">
        <w:rPr>
          <w:sz w:val="16"/>
          <w:szCs w:val="1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2843E3" w:rsidRPr="002843E3" w:rsidRDefault="002843E3" w:rsidP="002843E3">
      <w:pPr>
        <w:widowControl w:val="0"/>
        <w:autoSpaceDE w:val="0"/>
        <w:ind w:firstLine="709"/>
        <w:jc w:val="both"/>
        <w:rPr>
          <w:sz w:val="16"/>
          <w:szCs w:val="16"/>
        </w:rPr>
      </w:pPr>
      <w:r w:rsidRPr="002843E3">
        <w:rPr>
          <w:sz w:val="16"/>
          <w:szCs w:val="1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2843E3" w:rsidRPr="002843E3" w:rsidRDefault="002843E3" w:rsidP="002843E3">
      <w:pPr>
        <w:widowControl w:val="0"/>
        <w:autoSpaceDE w:val="0"/>
        <w:ind w:firstLine="709"/>
        <w:jc w:val="both"/>
        <w:rPr>
          <w:sz w:val="16"/>
          <w:szCs w:val="16"/>
        </w:rPr>
      </w:pPr>
      <w:r w:rsidRPr="002843E3">
        <w:rPr>
          <w:sz w:val="16"/>
          <w:szCs w:val="16"/>
        </w:rPr>
        <w:t>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2843E3" w:rsidRPr="002843E3" w:rsidRDefault="002843E3" w:rsidP="002843E3">
      <w:pPr>
        <w:widowControl w:val="0"/>
        <w:autoSpaceDE w:val="0"/>
        <w:ind w:firstLine="709"/>
        <w:jc w:val="both"/>
        <w:rPr>
          <w:sz w:val="16"/>
          <w:szCs w:val="16"/>
        </w:rPr>
      </w:pPr>
      <w:r w:rsidRPr="002843E3">
        <w:rPr>
          <w:sz w:val="16"/>
          <w:szCs w:val="16"/>
        </w:rPr>
        <w:t>участие в реализации программы развития дошкольного образовательного учреждения в качестве ответственного за реализацию мероприятия;</w:t>
      </w:r>
    </w:p>
    <w:p w:rsidR="002843E3" w:rsidRPr="002843E3" w:rsidRDefault="002843E3" w:rsidP="002843E3">
      <w:pPr>
        <w:widowControl w:val="0"/>
        <w:autoSpaceDE w:val="0"/>
        <w:ind w:firstLine="709"/>
        <w:jc w:val="both"/>
        <w:rPr>
          <w:sz w:val="16"/>
          <w:szCs w:val="16"/>
        </w:rPr>
      </w:pPr>
      <w:r w:rsidRPr="002843E3">
        <w:rPr>
          <w:sz w:val="16"/>
          <w:szCs w:val="16"/>
        </w:rPr>
        <w:t>другие показатели и условия.</w:t>
      </w:r>
    </w:p>
    <w:p w:rsidR="002843E3" w:rsidRPr="002843E3" w:rsidRDefault="002843E3" w:rsidP="002843E3">
      <w:pPr>
        <w:widowControl w:val="0"/>
        <w:autoSpaceDE w:val="0"/>
        <w:ind w:firstLine="709"/>
        <w:jc w:val="both"/>
        <w:rPr>
          <w:sz w:val="16"/>
          <w:szCs w:val="16"/>
        </w:rPr>
      </w:pPr>
      <w:r w:rsidRPr="002843E3">
        <w:rPr>
          <w:sz w:val="16"/>
          <w:szCs w:val="16"/>
        </w:rPr>
        <w:t>8.3.2. Для работников дошкольного образовательного учреждения, осуществляющих трудовую деятельность по профессиям рабочих:</w:t>
      </w:r>
    </w:p>
    <w:p w:rsidR="002843E3" w:rsidRPr="002843E3" w:rsidRDefault="002843E3" w:rsidP="002843E3">
      <w:pPr>
        <w:widowControl w:val="0"/>
        <w:autoSpaceDE w:val="0"/>
        <w:ind w:firstLine="709"/>
        <w:jc w:val="both"/>
        <w:rPr>
          <w:sz w:val="16"/>
          <w:szCs w:val="16"/>
        </w:rPr>
      </w:pPr>
      <w:r w:rsidRPr="002843E3">
        <w:rPr>
          <w:sz w:val="16"/>
          <w:szCs w:val="1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дошкольного образовательного учреждения); </w:t>
      </w:r>
    </w:p>
    <w:p w:rsidR="002843E3" w:rsidRPr="002843E3" w:rsidRDefault="002843E3" w:rsidP="002843E3">
      <w:pPr>
        <w:widowControl w:val="0"/>
        <w:autoSpaceDE w:val="0"/>
        <w:ind w:firstLine="709"/>
        <w:jc w:val="both"/>
        <w:rPr>
          <w:sz w:val="16"/>
          <w:szCs w:val="16"/>
        </w:rPr>
      </w:pPr>
      <w:r w:rsidRPr="002843E3">
        <w:rPr>
          <w:sz w:val="16"/>
          <w:szCs w:val="16"/>
        </w:rPr>
        <w:t>выполнение особо важных и срочных работ;</w:t>
      </w:r>
    </w:p>
    <w:p w:rsidR="002843E3" w:rsidRPr="002843E3" w:rsidRDefault="002843E3" w:rsidP="002843E3">
      <w:pPr>
        <w:widowControl w:val="0"/>
        <w:autoSpaceDE w:val="0"/>
        <w:ind w:firstLine="709"/>
        <w:jc w:val="both"/>
        <w:rPr>
          <w:sz w:val="16"/>
          <w:szCs w:val="16"/>
        </w:rPr>
      </w:pPr>
      <w:r w:rsidRPr="002843E3">
        <w:rPr>
          <w:sz w:val="16"/>
          <w:szCs w:val="16"/>
        </w:rPr>
        <w:t>другие показатели и условия.</w:t>
      </w:r>
    </w:p>
    <w:p w:rsidR="002843E3" w:rsidRPr="002843E3" w:rsidRDefault="002843E3" w:rsidP="002843E3">
      <w:pPr>
        <w:widowControl w:val="0"/>
        <w:autoSpaceDE w:val="0"/>
        <w:ind w:firstLine="709"/>
        <w:jc w:val="both"/>
        <w:rPr>
          <w:sz w:val="16"/>
          <w:szCs w:val="16"/>
        </w:rPr>
      </w:pPr>
      <w:r w:rsidRPr="002843E3">
        <w:rPr>
          <w:sz w:val="16"/>
          <w:szCs w:val="16"/>
        </w:rPr>
        <w:t>8.3.3. Для всех категорий работников:</w:t>
      </w:r>
    </w:p>
    <w:p w:rsidR="002843E3" w:rsidRPr="002843E3" w:rsidRDefault="002843E3" w:rsidP="002843E3">
      <w:pPr>
        <w:widowControl w:val="0"/>
        <w:autoSpaceDE w:val="0"/>
        <w:ind w:firstLine="709"/>
        <w:jc w:val="both"/>
        <w:rPr>
          <w:sz w:val="16"/>
          <w:szCs w:val="16"/>
        </w:rPr>
      </w:pPr>
      <w:r w:rsidRPr="002843E3">
        <w:rPr>
          <w:sz w:val="16"/>
          <w:szCs w:val="16"/>
        </w:rPr>
        <w:t>успешное и добросовестное исполнение работником своих должностных обязанностей в соответствующем периоде;</w:t>
      </w:r>
    </w:p>
    <w:p w:rsidR="002843E3" w:rsidRPr="002843E3" w:rsidRDefault="002843E3" w:rsidP="002843E3">
      <w:pPr>
        <w:widowControl w:val="0"/>
        <w:autoSpaceDE w:val="0"/>
        <w:ind w:firstLine="709"/>
        <w:jc w:val="both"/>
        <w:rPr>
          <w:sz w:val="16"/>
          <w:szCs w:val="16"/>
        </w:rPr>
      </w:pPr>
      <w:r w:rsidRPr="002843E3">
        <w:rPr>
          <w:sz w:val="16"/>
          <w:szCs w:val="16"/>
        </w:rPr>
        <w:t>участие в организации мероприятий (семинары, конференции и прочие) муниципального, регионального и федерального уровня проводимых на базе дошкольного образовательного учреждения;</w:t>
      </w:r>
    </w:p>
    <w:p w:rsidR="002843E3" w:rsidRPr="002843E3" w:rsidRDefault="002843E3" w:rsidP="002843E3">
      <w:pPr>
        <w:widowControl w:val="0"/>
        <w:autoSpaceDE w:val="0"/>
        <w:ind w:firstLine="709"/>
        <w:jc w:val="both"/>
        <w:rPr>
          <w:sz w:val="16"/>
          <w:szCs w:val="16"/>
        </w:rPr>
      </w:pPr>
      <w:r w:rsidRPr="002843E3">
        <w:rPr>
          <w:sz w:val="16"/>
          <w:szCs w:val="16"/>
        </w:rPr>
        <w:t>выполнение порученной работы, связанной с обеспечением рабочего процесса или уставной деятельности дошкольного образовательного учреждения;</w:t>
      </w:r>
    </w:p>
    <w:p w:rsidR="002843E3" w:rsidRPr="002843E3" w:rsidRDefault="002843E3" w:rsidP="002843E3">
      <w:pPr>
        <w:widowControl w:val="0"/>
        <w:autoSpaceDE w:val="0"/>
        <w:ind w:firstLine="709"/>
        <w:jc w:val="both"/>
        <w:rPr>
          <w:sz w:val="16"/>
          <w:szCs w:val="16"/>
        </w:rPr>
      </w:pPr>
      <w:r w:rsidRPr="002843E3">
        <w:rPr>
          <w:sz w:val="16"/>
          <w:szCs w:val="16"/>
        </w:rPr>
        <w:t>качественную подготовку и своевременную сдачу отчетности;</w:t>
      </w:r>
    </w:p>
    <w:p w:rsidR="002843E3" w:rsidRPr="002843E3" w:rsidRDefault="002843E3" w:rsidP="002843E3">
      <w:pPr>
        <w:widowControl w:val="0"/>
        <w:autoSpaceDE w:val="0"/>
        <w:ind w:firstLine="709"/>
        <w:jc w:val="both"/>
        <w:rPr>
          <w:sz w:val="16"/>
          <w:szCs w:val="16"/>
        </w:rPr>
      </w:pPr>
      <w:r w:rsidRPr="002843E3">
        <w:rPr>
          <w:sz w:val="16"/>
          <w:szCs w:val="16"/>
        </w:rPr>
        <w:t>участие работника в выполнении важных работ, мероприятий;</w:t>
      </w:r>
    </w:p>
    <w:p w:rsidR="002843E3" w:rsidRPr="002843E3" w:rsidRDefault="002843E3" w:rsidP="002843E3">
      <w:pPr>
        <w:widowControl w:val="0"/>
        <w:autoSpaceDE w:val="0"/>
        <w:ind w:firstLine="709"/>
        <w:jc w:val="both"/>
        <w:rPr>
          <w:sz w:val="16"/>
          <w:szCs w:val="16"/>
        </w:rPr>
      </w:pPr>
      <w:r w:rsidRPr="002843E3">
        <w:rPr>
          <w:sz w:val="16"/>
          <w:szCs w:val="16"/>
        </w:rPr>
        <w:t>организацию и проведение мероприятий, направленных на повышение авторитета и имиджа дошкольного образовательного учреждения среди населения;</w:t>
      </w:r>
    </w:p>
    <w:p w:rsidR="002843E3" w:rsidRPr="002843E3" w:rsidRDefault="002843E3" w:rsidP="002843E3">
      <w:pPr>
        <w:widowControl w:val="0"/>
        <w:autoSpaceDE w:val="0"/>
        <w:ind w:firstLine="709"/>
        <w:jc w:val="both"/>
        <w:rPr>
          <w:sz w:val="16"/>
          <w:szCs w:val="16"/>
        </w:rPr>
      </w:pPr>
      <w:r w:rsidRPr="002843E3">
        <w:rPr>
          <w:sz w:val="16"/>
          <w:szCs w:val="16"/>
        </w:rPr>
        <w:t xml:space="preserve">трудовой вклад работника в выполнение проводимых дошкольным образовательным учреждением мероприятий; </w:t>
      </w:r>
    </w:p>
    <w:p w:rsidR="002843E3" w:rsidRPr="002843E3" w:rsidRDefault="002843E3" w:rsidP="002843E3">
      <w:pPr>
        <w:widowControl w:val="0"/>
        <w:autoSpaceDE w:val="0"/>
        <w:ind w:firstLine="709"/>
        <w:jc w:val="both"/>
        <w:rPr>
          <w:sz w:val="16"/>
          <w:szCs w:val="16"/>
        </w:rPr>
      </w:pPr>
      <w:r w:rsidRPr="002843E3">
        <w:rPr>
          <w:sz w:val="16"/>
          <w:szCs w:val="16"/>
        </w:rPr>
        <w:t>использование новых эффективных технологий в процессе работы;</w:t>
      </w:r>
    </w:p>
    <w:p w:rsidR="002843E3" w:rsidRPr="002843E3" w:rsidRDefault="002843E3" w:rsidP="002843E3">
      <w:pPr>
        <w:widowControl w:val="0"/>
        <w:autoSpaceDE w:val="0"/>
        <w:ind w:firstLine="709"/>
        <w:jc w:val="both"/>
        <w:rPr>
          <w:sz w:val="16"/>
          <w:szCs w:val="16"/>
        </w:rPr>
      </w:pPr>
      <w:r w:rsidRPr="002843E3">
        <w:rPr>
          <w:sz w:val="16"/>
          <w:szCs w:val="16"/>
        </w:rPr>
        <w:t>выполнение особо важных и срочных работ;</w:t>
      </w:r>
    </w:p>
    <w:p w:rsidR="002843E3" w:rsidRPr="002843E3" w:rsidRDefault="002843E3" w:rsidP="002843E3">
      <w:pPr>
        <w:widowControl w:val="0"/>
        <w:autoSpaceDE w:val="0"/>
        <w:ind w:firstLine="709"/>
        <w:jc w:val="both"/>
        <w:rPr>
          <w:sz w:val="16"/>
          <w:szCs w:val="16"/>
        </w:rPr>
      </w:pPr>
      <w:r w:rsidRPr="002843E3">
        <w:rPr>
          <w:sz w:val="16"/>
          <w:szCs w:val="16"/>
        </w:rPr>
        <w:t>другие показатели, условия и достижения.</w:t>
      </w:r>
    </w:p>
    <w:p w:rsidR="002843E3" w:rsidRPr="002843E3" w:rsidRDefault="002843E3" w:rsidP="002843E3">
      <w:pPr>
        <w:widowControl w:val="0"/>
        <w:autoSpaceDE w:val="0"/>
        <w:ind w:firstLine="709"/>
        <w:jc w:val="both"/>
        <w:rPr>
          <w:sz w:val="16"/>
          <w:szCs w:val="16"/>
        </w:rPr>
      </w:pPr>
      <w:r w:rsidRPr="002843E3">
        <w:rPr>
          <w:sz w:val="16"/>
          <w:szCs w:val="16"/>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учреждения в целом.</w:t>
      </w:r>
    </w:p>
    <w:p w:rsidR="002843E3" w:rsidRPr="002843E3" w:rsidRDefault="002843E3" w:rsidP="002843E3">
      <w:pPr>
        <w:widowControl w:val="0"/>
        <w:autoSpaceDE w:val="0"/>
        <w:ind w:firstLine="709"/>
        <w:jc w:val="both"/>
        <w:rPr>
          <w:sz w:val="16"/>
          <w:szCs w:val="16"/>
        </w:rPr>
      </w:pPr>
      <w:r w:rsidRPr="002843E3">
        <w:rPr>
          <w:sz w:val="16"/>
          <w:szCs w:val="16"/>
        </w:rPr>
        <w:t>В целях повышения эффективности деятельности работников за выполненную работу в дошкольном 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2843E3" w:rsidRPr="002843E3" w:rsidRDefault="002843E3" w:rsidP="002843E3">
      <w:pPr>
        <w:widowControl w:val="0"/>
        <w:autoSpaceDE w:val="0"/>
        <w:ind w:firstLine="709"/>
        <w:jc w:val="both"/>
        <w:rPr>
          <w:sz w:val="16"/>
          <w:szCs w:val="16"/>
        </w:rPr>
      </w:pPr>
      <w:r w:rsidRPr="002843E3">
        <w:rPr>
          <w:sz w:val="16"/>
          <w:szCs w:val="16"/>
        </w:rPr>
        <w:t xml:space="preserve">8.5. </w:t>
      </w:r>
      <w:proofErr w:type="gramStart"/>
      <w:r w:rsidRPr="002843E3">
        <w:rPr>
          <w:sz w:val="16"/>
          <w:szCs w:val="16"/>
        </w:rPr>
        <w:t>При определении условий назначения выплат стимулирующего характера локальным нормативным актом дошкольного 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2843E3" w:rsidRPr="002843E3" w:rsidRDefault="002843E3" w:rsidP="002843E3">
      <w:pPr>
        <w:widowControl w:val="0"/>
        <w:autoSpaceDE w:val="0"/>
        <w:ind w:firstLine="709"/>
        <w:jc w:val="both"/>
        <w:rPr>
          <w:sz w:val="16"/>
          <w:szCs w:val="16"/>
        </w:rPr>
      </w:pPr>
      <w:r w:rsidRPr="002843E3">
        <w:rPr>
          <w:sz w:val="16"/>
          <w:szCs w:val="16"/>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дошкольного образовательного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дошкольного образовательного учреждения, показателей эффективности, достигнутых коллективом за соответствующий период, и иных обстоятельств.</w:t>
      </w:r>
    </w:p>
    <w:p w:rsidR="002843E3" w:rsidRPr="002843E3" w:rsidRDefault="002843E3" w:rsidP="002843E3">
      <w:pPr>
        <w:widowControl w:val="0"/>
        <w:autoSpaceDE w:val="0"/>
        <w:ind w:firstLine="709"/>
        <w:jc w:val="both"/>
        <w:rPr>
          <w:sz w:val="16"/>
          <w:szCs w:val="16"/>
        </w:rPr>
      </w:pPr>
      <w:r w:rsidRPr="002843E3">
        <w:rPr>
          <w:sz w:val="16"/>
          <w:szCs w:val="16"/>
        </w:rPr>
        <w:t xml:space="preserve">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2843E3">
        <w:rPr>
          <w:sz w:val="16"/>
          <w:szCs w:val="16"/>
        </w:rPr>
        <w:t>выплат</w:t>
      </w:r>
      <w:proofErr w:type="gramEnd"/>
      <w:r w:rsidRPr="002843E3">
        <w:rPr>
          <w:sz w:val="16"/>
          <w:szCs w:val="16"/>
        </w:rPr>
        <w:t xml:space="preserve"> при установлении условий осуществления стимулирующих выплат локальным нормативным актом дошкольного 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2843E3" w:rsidRPr="002843E3" w:rsidRDefault="002843E3" w:rsidP="002843E3">
      <w:pPr>
        <w:ind w:firstLine="709"/>
        <w:jc w:val="both"/>
        <w:rPr>
          <w:bCs/>
          <w:sz w:val="16"/>
          <w:szCs w:val="16"/>
        </w:rPr>
      </w:pPr>
      <w:r w:rsidRPr="002843E3">
        <w:rPr>
          <w:bCs/>
          <w:sz w:val="16"/>
          <w:szCs w:val="16"/>
        </w:rPr>
        <w:t>9. Другие вопросы оплаты труда работников</w:t>
      </w:r>
    </w:p>
    <w:p w:rsidR="002843E3" w:rsidRPr="002843E3" w:rsidRDefault="002843E3" w:rsidP="002843E3">
      <w:pPr>
        <w:ind w:firstLine="709"/>
        <w:jc w:val="both"/>
        <w:rPr>
          <w:sz w:val="16"/>
          <w:szCs w:val="16"/>
        </w:rPr>
      </w:pPr>
      <w:r w:rsidRPr="002843E3">
        <w:rPr>
          <w:sz w:val="16"/>
          <w:szCs w:val="16"/>
        </w:rPr>
        <w:t>В дошкольном образовательном учреждении предусматриваются должности административно-управленческого, педагогического и младшего обслуживающего персонала.</w:t>
      </w:r>
    </w:p>
    <w:p w:rsidR="002843E3" w:rsidRPr="002843E3" w:rsidRDefault="002843E3" w:rsidP="002843E3">
      <w:pPr>
        <w:ind w:firstLine="709"/>
        <w:jc w:val="both"/>
        <w:rPr>
          <w:sz w:val="16"/>
          <w:szCs w:val="16"/>
        </w:rPr>
      </w:pPr>
      <w:r w:rsidRPr="002843E3">
        <w:rPr>
          <w:sz w:val="16"/>
          <w:szCs w:val="16"/>
        </w:rPr>
        <w:t>Штатное расписание по видам персонала составляется по всем структурным подразделениям учреждения в соответствии с уставом.</w:t>
      </w:r>
    </w:p>
    <w:p w:rsidR="002843E3" w:rsidRPr="002843E3" w:rsidRDefault="002843E3" w:rsidP="002843E3">
      <w:pPr>
        <w:ind w:firstLine="709"/>
        <w:jc w:val="both"/>
        <w:rPr>
          <w:sz w:val="16"/>
          <w:szCs w:val="16"/>
        </w:rPr>
      </w:pPr>
      <w:r w:rsidRPr="002843E3">
        <w:rPr>
          <w:sz w:val="16"/>
          <w:szCs w:val="16"/>
        </w:rPr>
        <w:t>Численный состав работников дошкольного образовательного учреждения должен быть достаточным для гарантированного выполнения его функций, задач и объемов работ, установленных учредителем.</w:t>
      </w:r>
    </w:p>
    <w:p w:rsidR="002843E3" w:rsidRPr="002843E3" w:rsidRDefault="002843E3" w:rsidP="002843E3">
      <w:pPr>
        <w:ind w:firstLine="709"/>
        <w:jc w:val="both"/>
        <w:rPr>
          <w:sz w:val="16"/>
          <w:szCs w:val="16"/>
        </w:rPr>
      </w:pPr>
      <w:r w:rsidRPr="002843E3">
        <w:rPr>
          <w:sz w:val="16"/>
          <w:szCs w:val="1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2843E3" w:rsidRPr="002843E3" w:rsidRDefault="002843E3" w:rsidP="002843E3">
      <w:pPr>
        <w:ind w:firstLine="709"/>
        <w:jc w:val="both"/>
        <w:rPr>
          <w:sz w:val="16"/>
          <w:szCs w:val="16"/>
        </w:rPr>
      </w:pPr>
      <w:r w:rsidRPr="002843E3">
        <w:rPr>
          <w:sz w:val="16"/>
          <w:szCs w:val="16"/>
        </w:rPr>
        <w:t>В случае</w:t>
      </w:r>
      <w:proofErr w:type="gramStart"/>
      <w:r w:rsidRPr="002843E3">
        <w:rPr>
          <w:sz w:val="16"/>
          <w:szCs w:val="16"/>
        </w:rPr>
        <w:t>,</w:t>
      </w:r>
      <w:proofErr w:type="gramEnd"/>
      <w:r w:rsidRPr="002843E3">
        <w:rPr>
          <w:sz w:val="16"/>
          <w:szCs w:val="16"/>
        </w:rPr>
        <w:t xml:space="preserve">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2843E3" w:rsidRPr="002843E3" w:rsidRDefault="002843E3" w:rsidP="001A369E">
      <w:pPr>
        <w:ind w:firstLine="709"/>
        <w:jc w:val="both"/>
        <w:rPr>
          <w:sz w:val="16"/>
          <w:szCs w:val="16"/>
        </w:rPr>
      </w:pPr>
      <w:r w:rsidRPr="002843E3">
        <w:rPr>
          <w:sz w:val="16"/>
          <w:szCs w:val="16"/>
        </w:rPr>
        <w:t xml:space="preserve"> Руководитель в пределах фонда оплаты труда в соответствии со статьёй 59 ТК РФ имеет право заключать срочные трудовые договоры </w:t>
      </w:r>
      <w:proofErr w:type="gramStart"/>
      <w:r w:rsidRPr="002843E3">
        <w:rPr>
          <w:sz w:val="16"/>
          <w:szCs w:val="16"/>
        </w:rPr>
        <w:t>для</w:t>
      </w:r>
      <w:proofErr w:type="gramEnd"/>
      <w:r w:rsidRPr="002843E3">
        <w:rPr>
          <w:sz w:val="16"/>
          <w:szCs w:val="16"/>
        </w:rPr>
        <w:t>:</w:t>
      </w:r>
    </w:p>
    <w:p w:rsidR="002843E3" w:rsidRPr="002843E3" w:rsidRDefault="002843E3" w:rsidP="001A369E">
      <w:pPr>
        <w:numPr>
          <w:ilvl w:val="0"/>
          <w:numId w:val="14"/>
        </w:numPr>
        <w:tabs>
          <w:tab w:val="left" w:pos="1134"/>
        </w:tabs>
        <w:autoSpaceDE w:val="0"/>
        <w:autoSpaceDN w:val="0"/>
        <w:adjustRightInd w:val="0"/>
        <w:ind w:firstLine="709"/>
        <w:jc w:val="both"/>
        <w:rPr>
          <w:sz w:val="16"/>
          <w:szCs w:val="16"/>
        </w:rPr>
      </w:pPr>
      <w:r w:rsidRPr="002843E3">
        <w:rPr>
          <w:sz w:val="16"/>
          <w:szCs w:val="16"/>
        </w:rPr>
        <w:t>выполнения временных (до двух месяцев) работ;</w:t>
      </w:r>
    </w:p>
    <w:p w:rsidR="002843E3" w:rsidRPr="002843E3" w:rsidRDefault="002843E3" w:rsidP="001A369E">
      <w:pPr>
        <w:numPr>
          <w:ilvl w:val="0"/>
          <w:numId w:val="14"/>
        </w:numPr>
        <w:tabs>
          <w:tab w:val="left" w:pos="1134"/>
        </w:tabs>
        <w:autoSpaceDE w:val="0"/>
        <w:autoSpaceDN w:val="0"/>
        <w:adjustRightInd w:val="0"/>
        <w:ind w:firstLine="709"/>
        <w:jc w:val="both"/>
        <w:rPr>
          <w:sz w:val="16"/>
          <w:szCs w:val="16"/>
        </w:rPr>
      </w:pPr>
      <w:r w:rsidRPr="002843E3">
        <w:rPr>
          <w:sz w:val="16"/>
          <w:szCs w:val="16"/>
        </w:rPr>
        <w:lastRenderedPageBreak/>
        <w:t>выполнения сезонных работ, когда в силу природных условий работа может производиться только в течение определенного периода (сезона);</w:t>
      </w:r>
    </w:p>
    <w:p w:rsidR="002843E3" w:rsidRPr="002843E3" w:rsidRDefault="002843E3" w:rsidP="001A369E">
      <w:pPr>
        <w:numPr>
          <w:ilvl w:val="0"/>
          <w:numId w:val="14"/>
        </w:numPr>
        <w:tabs>
          <w:tab w:val="left" w:pos="1134"/>
        </w:tabs>
        <w:autoSpaceDE w:val="0"/>
        <w:autoSpaceDN w:val="0"/>
        <w:adjustRightInd w:val="0"/>
        <w:ind w:left="567" w:firstLine="709"/>
        <w:jc w:val="both"/>
        <w:rPr>
          <w:sz w:val="16"/>
          <w:szCs w:val="16"/>
        </w:rPr>
      </w:pPr>
      <w:r w:rsidRPr="002843E3">
        <w:rPr>
          <w:sz w:val="16"/>
          <w:szCs w:val="16"/>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843E3" w:rsidRPr="002843E3" w:rsidRDefault="002843E3" w:rsidP="002843E3">
      <w:pPr>
        <w:ind w:firstLine="709"/>
        <w:jc w:val="both"/>
        <w:rPr>
          <w:sz w:val="16"/>
          <w:szCs w:val="16"/>
        </w:rPr>
      </w:pPr>
      <w:r w:rsidRPr="002843E3">
        <w:rPr>
          <w:sz w:val="16"/>
          <w:szCs w:val="16"/>
        </w:rPr>
        <w:t xml:space="preserve">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w:t>
      </w:r>
      <w:proofErr w:type="gramStart"/>
      <w:r w:rsidRPr="002843E3">
        <w:rPr>
          <w:sz w:val="16"/>
          <w:szCs w:val="16"/>
        </w:rPr>
        <w:t>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w:t>
      </w:r>
      <w:proofErr w:type="gramEnd"/>
      <w:r w:rsidRPr="002843E3">
        <w:rPr>
          <w:sz w:val="16"/>
          <w:szCs w:val="16"/>
        </w:rPr>
        <w:t xml:space="preserve">. № </w:t>
      </w:r>
      <w:proofErr w:type="gramStart"/>
      <w:r w:rsidRPr="002843E3">
        <w:rPr>
          <w:sz w:val="16"/>
          <w:szCs w:val="16"/>
        </w:rPr>
        <w:t>1688 «О некоторых мерах по реализации государственной политики в сфере защиты детей-сирот</w:t>
      </w:r>
      <w:proofErr w:type="gramEnd"/>
      <w:r w:rsidRPr="002843E3">
        <w:rPr>
          <w:sz w:val="16"/>
          <w:szCs w:val="16"/>
        </w:rPr>
        <w:t xml:space="preserve"> и детей, оставшихся без попечения родителей».</w:t>
      </w:r>
    </w:p>
    <w:p w:rsidR="002843E3" w:rsidRPr="002843E3" w:rsidRDefault="002843E3" w:rsidP="002843E3">
      <w:pPr>
        <w:shd w:val="clear" w:color="auto" w:fill="FFFFFF"/>
        <w:ind w:firstLine="709"/>
        <w:jc w:val="both"/>
        <w:rPr>
          <w:sz w:val="16"/>
          <w:szCs w:val="16"/>
        </w:rPr>
      </w:pPr>
      <w:r w:rsidRPr="002843E3">
        <w:rPr>
          <w:sz w:val="16"/>
          <w:szCs w:val="16"/>
        </w:rPr>
        <w:t xml:space="preserve">Выплата материальной помощи работникам производится по заявлениям </w:t>
      </w:r>
      <w:proofErr w:type="spellStart"/>
      <w:r w:rsidRPr="002843E3">
        <w:rPr>
          <w:sz w:val="16"/>
          <w:szCs w:val="16"/>
        </w:rPr>
        <w:t>работнников</w:t>
      </w:r>
      <w:proofErr w:type="spellEnd"/>
      <w:r w:rsidRPr="002843E3">
        <w:rPr>
          <w:sz w:val="16"/>
          <w:szCs w:val="16"/>
        </w:rPr>
        <w:t xml:space="preserve"> и не должна превышать оклада по ПКГ.</w:t>
      </w:r>
    </w:p>
    <w:p w:rsidR="002843E3" w:rsidRPr="002843E3" w:rsidRDefault="002843E3" w:rsidP="002843E3">
      <w:pPr>
        <w:shd w:val="clear" w:color="auto" w:fill="FFFFFF"/>
        <w:ind w:firstLine="709"/>
        <w:jc w:val="both"/>
        <w:rPr>
          <w:sz w:val="16"/>
          <w:szCs w:val="16"/>
        </w:rPr>
      </w:pPr>
      <w:r w:rsidRPr="002843E3">
        <w:rPr>
          <w:sz w:val="16"/>
          <w:szCs w:val="16"/>
        </w:rPr>
        <w:t>По письменному заявлению работника производится:</w:t>
      </w:r>
    </w:p>
    <w:p w:rsidR="002843E3" w:rsidRPr="002843E3" w:rsidRDefault="002843E3" w:rsidP="002843E3">
      <w:pPr>
        <w:shd w:val="clear" w:color="auto" w:fill="FFFFFF"/>
        <w:ind w:firstLine="709"/>
        <w:jc w:val="both"/>
        <w:rPr>
          <w:sz w:val="16"/>
          <w:szCs w:val="16"/>
        </w:rPr>
      </w:pPr>
      <w:r w:rsidRPr="002843E3">
        <w:rPr>
          <w:sz w:val="16"/>
          <w:szCs w:val="16"/>
        </w:rPr>
        <w:t>- единовременная выплата при увольнении (в связи с выходом на пенсию по возрасту);</w:t>
      </w:r>
    </w:p>
    <w:p w:rsidR="002843E3" w:rsidRPr="002843E3" w:rsidRDefault="002843E3" w:rsidP="002843E3">
      <w:pPr>
        <w:shd w:val="clear" w:color="auto" w:fill="FFFFFF"/>
        <w:ind w:firstLine="709"/>
        <w:jc w:val="both"/>
        <w:rPr>
          <w:sz w:val="16"/>
          <w:szCs w:val="16"/>
        </w:rPr>
      </w:pPr>
      <w:proofErr w:type="gramStart"/>
      <w:r w:rsidRPr="002843E3">
        <w:rPr>
          <w:sz w:val="16"/>
          <w:szCs w:val="16"/>
        </w:rPr>
        <w:t>- единовременная выплата (в связи с юбилейными датами (50,55,60 лет).</w:t>
      </w:r>
      <w:proofErr w:type="gramEnd"/>
    </w:p>
    <w:p w:rsidR="00E47B7B" w:rsidRPr="002843E3" w:rsidRDefault="002843E3" w:rsidP="002843E3">
      <w:pPr>
        <w:keepNext/>
        <w:widowControl w:val="0"/>
        <w:autoSpaceDE w:val="0"/>
        <w:autoSpaceDN w:val="0"/>
        <w:adjustRightInd w:val="0"/>
        <w:jc w:val="both"/>
        <w:outlineLvl w:val="5"/>
        <w:rPr>
          <w:sz w:val="16"/>
          <w:szCs w:val="16"/>
        </w:rPr>
      </w:pPr>
      <w:r w:rsidRPr="002843E3">
        <w:rPr>
          <w:sz w:val="16"/>
          <w:szCs w:val="16"/>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дошкольного образовательного учреждения, наделенного соответствующими полномочиями</w:t>
      </w:r>
    </w:p>
    <w:p w:rsidR="002843E3" w:rsidRPr="002843E3" w:rsidRDefault="002843E3" w:rsidP="002843E3">
      <w:pPr>
        <w:tabs>
          <w:tab w:val="left" w:pos="567"/>
        </w:tabs>
        <w:ind w:firstLine="709"/>
        <w:jc w:val="right"/>
        <w:rPr>
          <w:sz w:val="16"/>
          <w:szCs w:val="16"/>
        </w:rPr>
      </w:pPr>
      <w:r w:rsidRPr="002843E3">
        <w:rPr>
          <w:sz w:val="16"/>
          <w:szCs w:val="16"/>
        </w:rPr>
        <w:t>Приложение 1</w:t>
      </w:r>
    </w:p>
    <w:p w:rsidR="002843E3" w:rsidRPr="002843E3" w:rsidRDefault="002843E3" w:rsidP="002843E3">
      <w:pPr>
        <w:tabs>
          <w:tab w:val="left" w:pos="567"/>
        </w:tabs>
        <w:ind w:firstLine="709"/>
        <w:jc w:val="right"/>
        <w:rPr>
          <w:sz w:val="16"/>
          <w:szCs w:val="16"/>
        </w:rPr>
      </w:pPr>
      <w:r w:rsidRPr="002843E3">
        <w:rPr>
          <w:sz w:val="16"/>
          <w:szCs w:val="16"/>
        </w:rPr>
        <w:t xml:space="preserve">к примерному положению об оплате </w:t>
      </w:r>
    </w:p>
    <w:p w:rsidR="002843E3" w:rsidRPr="002843E3" w:rsidRDefault="002843E3" w:rsidP="002843E3">
      <w:pPr>
        <w:tabs>
          <w:tab w:val="left" w:pos="567"/>
        </w:tabs>
        <w:ind w:firstLine="709"/>
        <w:jc w:val="right"/>
        <w:rPr>
          <w:sz w:val="16"/>
          <w:szCs w:val="16"/>
        </w:rPr>
      </w:pPr>
      <w:r w:rsidRPr="002843E3">
        <w:rPr>
          <w:sz w:val="16"/>
          <w:szCs w:val="16"/>
        </w:rPr>
        <w:t xml:space="preserve">труда работников муниципальных </w:t>
      </w:r>
    </w:p>
    <w:p w:rsidR="002843E3" w:rsidRPr="002843E3" w:rsidRDefault="002843E3" w:rsidP="002843E3">
      <w:pPr>
        <w:tabs>
          <w:tab w:val="left" w:pos="567"/>
        </w:tabs>
        <w:ind w:firstLine="709"/>
        <w:jc w:val="right"/>
        <w:rPr>
          <w:sz w:val="16"/>
          <w:szCs w:val="16"/>
        </w:rPr>
      </w:pPr>
      <w:r w:rsidRPr="002843E3">
        <w:rPr>
          <w:sz w:val="16"/>
          <w:szCs w:val="16"/>
        </w:rPr>
        <w:t>дошкольных образовательных учреждений</w:t>
      </w:r>
    </w:p>
    <w:p w:rsidR="002843E3" w:rsidRPr="002843E3" w:rsidRDefault="002843E3" w:rsidP="002843E3">
      <w:pPr>
        <w:widowControl w:val="0"/>
        <w:autoSpaceDE w:val="0"/>
        <w:autoSpaceDN w:val="0"/>
        <w:ind w:firstLine="709"/>
        <w:jc w:val="both"/>
        <w:rPr>
          <w:bCs/>
          <w:sz w:val="16"/>
          <w:szCs w:val="16"/>
        </w:rPr>
      </w:pPr>
    </w:p>
    <w:p w:rsidR="002843E3" w:rsidRPr="002843E3" w:rsidRDefault="002843E3" w:rsidP="002843E3">
      <w:pPr>
        <w:widowControl w:val="0"/>
        <w:autoSpaceDE w:val="0"/>
        <w:autoSpaceDN w:val="0"/>
        <w:ind w:firstLine="709"/>
        <w:jc w:val="both"/>
        <w:rPr>
          <w:bCs/>
          <w:sz w:val="16"/>
          <w:szCs w:val="16"/>
        </w:rPr>
      </w:pPr>
      <w:r w:rsidRPr="002843E3">
        <w:rPr>
          <w:bCs/>
          <w:sz w:val="16"/>
          <w:szCs w:val="1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учреждений</w:t>
      </w:r>
    </w:p>
    <w:p w:rsidR="002843E3" w:rsidRPr="002843E3" w:rsidRDefault="002843E3" w:rsidP="002843E3">
      <w:pPr>
        <w:widowControl w:val="0"/>
        <w:autoSpaceDE w:val="0"/>
        <w:autoSpaceDN w:val="0"/>
        <w:ind w:firstLine="709"/>
        <w:jc w:val="both"/>
        <w:rPr>
          <w:bCs/>
          <w:sz w:val="16"/>
          <w:szCs w:val="16"/>
          <w:vertAlign w:val="superscript"/>
        </w:rPr>
      </w:pPr>
      <w:r w:rsidRPr="002843E3">
        <w:rPr>
          <w:bCs/>
          <w:sz w:val="16"/>
          <w:szCs w:val="16"/>
        </w:rPr>
        <w:t xml:space="preserve"> (для организаций, работающих в </w:t>
      </w:r>
      <w:proofErr w:type="gramStart"/>
      <w:r w:rsidRPr="002843E3">
        <w:rPr>
          <w:bCs/>
          <w:sz w:val="16"/>
          <w:szCs w:val="16"/>
        </w:rPr>
        <w:t>режиме полного дня</w:t>
      </w:r>
      <w:proofErr w:type="gramEnd"/>
      <w:r w:rsidRPr="002843E3">
        <w:rPr>
          <w:bCs/>
          <w:sz w:val="16"/>
          <w:szCs w:val="16"/>
        </w:rPr>
        <w:t xml:space="preserve"> (10,5 - 12 часов) 5 дней в неделю)</w:t>
      </w:r>
      <w:r w:rsidRPr="002843E3">
        <w:rPr>
          <w:bCs/>
          <w:sz w:val="16"/>
          <w:szCs w:val="16"/>
          <w:vertAlign w:val="superscript"/>
        </w:rPr>
        <w:t>9</w:t>
      </w:r>
    </w:p>
    <w:p w:rsidR="002843E3" w:rsidRPr="002843E3" w:rsidRDefault="002843E3" w:rsidP="002843E3">
      <w:pPr>
        <w:widowControl w:val="0"/>
        <w:autoSpaceDE w:val="0"/>
        <w:autoSpaceDN w:val="0"/>
        <w:ind w:firstLine="709"/>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700"/>
        <w:gridCol w:w="910"/>
        <w:gridCol w:w="796"/>
        <w:gridCol w:w="6"/>
        <w:gridCol w:w="36"/>
        <w:gridCol w:w="818"/>
        <w:gridCol w:w="47"/>
        <w:gridCol w:w="6"/>
        <w:gridCol w:w="897"/>
        <w:gridCol w:w="62"/>
        <w:gridCol w:w="1008"/>
        <w:gridCol w:w="32"/>
        <w:gridCol w:w="1105"/>
        <w:gridCol w:w="1103"/>
        <w:gridCol w:w="1606"/>
      </w:tblGrid>
      <w:tr w:rsidR="002843E3" w:rsidRPr="002843E3" w:rsidTr="002843E3">
        <w:trPr>
          <w:tblHeader/>
        </w:trPr>
        <w:tc>
          <w:tcPr>
            <w:tcW w:w="267" w:type="pct"/>
            <w:vMerge w:val="restart"/>
          </w:tcPr>
          <w:p w:rsidR="002843E3" w:rsidRPr="002843E3" w:rsidRDefault="002843E3" w:rsidP="002843E3">
            <w:pPr>
              <w:widowControl w:val="0"/>
              <w:autoSpaceDE w:val="0"/>
              <w:autoSpaceDN w:val="0"/>
              <w:jc w:val="both"/>
              <w:rPr>
                <w:sz w:val="16"/>
                <w:szCs w:val="16"/>
              </w:rPr>
            </w:pPr>
            <w:r w:rsidRPr="002843E3">
              <w:rPr>
                <w:sz w:val="16"/>
                <w:szCs w:val="16"/>
              </w:rPr>
              <w:t xml:space="preserve">№ </w:t>
            </w:r>
            <w:proofErr w:type="gramStart"/>
            <w:r w:rsidRPr="002843E3">
              <w:rPr>
                <w:sz w:val="16"/>
                <w:szCs w:val="16"/>
              </w:rPr>
              <w:t>п</w:t>
            </w:r>
            <w:proofErr w:type="gramEnd"/>
            <w:r w:rsidRPr="002843E3">
              <w:rPr>
                <w:sz w:val="16"/>
                <w:szCs w:val="16"/>
              </w:rPr>
              <w:t>/п</w:t>
            </w:r>
          </w:p>
          <w:p w:rsidR="002843E3" w:rsidRPr="002843E3" w:rsidRDefault="002843E3" w:rsidP="002843E3">
            <w:pPr>
              <w:widowControl w:val="0"/>
              <w:autoSpaceDE w:val="0"/>
              <w:autoSpaceDN w:val="0"/>
              <w:jc w:val="both"/>
              <w:rPr>
                <w:sz w:val="16"/>
                <w:szCs w:val="16"/>
              </w:rPr>
            </w:pPr>
          </w:p>
        </w:tc>
        <w:tc>
          <w:tcPr>
            <w:tcW w:w="794" w:type="pct"/>
            <w:vMerge w:val="restart"/>
          </w:tcPr>
          <w:p w:rsidR="002843E3" w:rsidRPr="002843E3" w:rsidRDefault="002843E3" w:rsidP="002843E3">
            <w:pPr>
              <w:widowControl w:val="0"/>
              <w:autoSpaceDE w:val="0"/>
              <w:autoSpaceDN w:val="0"/>
              <w:jc w:val="both"/>
              <w:rPr>
                <w:sz w:val="16"/>
                <w:szCs w:val="16"/>
              </w:rPr>
            </w:pPr>
            <w:r w:rsidRPr="002843E3">
              <w:rPr>
                <w:sz w:val="16"/>
                <w:szCs w:val="16"/>
              </w:rPr>
              <w:t>Должность</w:t>
            </w:r>
          </w:p>
          <w:p w:rsidR="002843E3" w:rsidRPr="002843E3" w:rsidRDefault="002843E3" w:rsidP="002843E3">
            <w:pPr>
              <w:widowControl w:val="0"/>
              <w:autoSpaceDE w:val="0"/>
              <w:autoSpaceDN w:val="0"/>
              <w:jc w:val="both"/>
              <w:rPr>
                <w:sz w:val="16"/>
                <w:szCs w:val="16"/>
              </w:rPr>
            </w:pPr>
          </w:p>
        </w:tc>
        <w:tc>
          <w:tcPr>
            <w:tcW w:w="3939" w:type="pct"/>
            <w:gridSpan w:val="14"/>
          </w:tcPr>
          <w:p w:rsidR="002843E3" w:rsidRPr="002843E3" w:rsidRDefault="002843E3" w:rsidP="002843E3">
            <w:pPr>
              <w:widowControl w:val="0"/>
              <w:autoSpaceDE w:val="0"/>
              <w:autoSpaceDN w:val="0"/>
              <w:jc w:val="both"/>
              <w:rPr>
                <w:sz w:val="16"/>
                <w:szCs w:val="16"/>
              </w:rPr>
            </w:pPr>
            <w:r w:rsidRPr="002843E3">
              <w:rPr>
                <w:sz w:val="16"/>
                <w:szCs w:val="16"/>
              </w:rPr>
              <w:t>Количество штатных единиц в зависимости от количества групп</w:t>
            </w:r>
          </w:p>
        </w:tc>
      </w:tr>
      <w:tr w:rsidR="002843E3" w:rsidRPr="002843E3" w:rsidTr="002843E3">
        <w:trPr>
          <w:tblHeader/>
        </w:trPr>
        <w:tc>
          <w:tcPr>
            <w:tcW w:w="267" w:type="pct"/>
            <w:vMerge/>
          </w:tcPr>
          <w:p w:rsidR="002843E3" w:rsidRPr="002843E3" w:rsidRDefault="002843E3" w:rsidP="002843E3">
            <w:pPr>
              <w:widowControl w:val="0"/>
              <w:autoSpaceDE w:val="0"/>
              <w:autoSpaceDN w:val="0"/>
              <w:jc w:val="both"/>
              <w:rPr>
                <w:sz w:val="16"/>
                <w:szCs w:val="16"/>
              </w:rPr>
            </w:pPr>
          </w:p>
        </w:tc>
        <w:tc>
          <w:tcPr>
            <w:tcW w:w="794" w:type="pct"/>
            <w:vMerge/>
          </w:tcPr>
          <w:p w:rsidR="002843E3" w:rsidRPr="002843E3" w:rsidRDefault="002843E3" w:rsidP="002843E3">
            <w:pPr>
              <w:widowControl w:val="0"/>
              <w:autoSpaceDE w:val="0"/>
              <w:autoSpaceDN w:val="0"/>
              <w:jc w:val="both"/>
              <w:rPr>
                <w:sz w:val="16"/>
                <w:szCs w:val="16"/>
              </w:rPr>
            </w:pP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4 группы</w:t>
            </w:r>
          </w:p>
        </w:tc>
        <w:tc>
          <w:tcPr>
            <w:tcW w:w="392" w:type="pct"/>
            <w:gridSpan w:val="3"/>
          </w:tcPr>
          <w:p w:rsidR="002843E3" w:rsidRPr="002843E3" w:rsidRDefault="002843E3" w:rsidP="002843E3">
            <w:pPr>
              <w:widowControl w:val="0"/>
              <w:autoSpaceDE w:val="0"/>
              <w:autoSpaceDN w:val="0"/>
              <w:jc w:val="both"/>
              <w:rPr>
                <w:sz w:val="16"/>
                <w:szCs w:val="16"/>
                <w:vertAlign w:val="superscript"/>
              </w:rPr>
            </w:pPr>
            <w:r w:rsidRPr="002843E3">
              <w:rPr>
                <w:sz w:val="16"/>
                <w:szCs w:val="16"/>
              </w:rPr>
              <w:t xml:space="preserve"> 5 групп</w:t>
            </w:r>
            <w:r w:rsidRPr="002843E3">
              <w:rPr>
                <w:sz w:val="16"/>
                <w:szCs w:val="16"/>
                <w:vertAlign w:val="superscript"/>
              </w:rPr>
              <w:t>10</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от 6 до 7 групп</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от 8 до 10 групп</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от 11 до14 групп</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от 15 до18 групп</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от 19 до 24 группы</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свыше 24 групп</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1.</w:t>
            </w:r>
          </w:p>
        </w:tc>
        <w:tc>
          <w:tcPr>
            <w:tcW w:w="4733" w:type="pct"/>
            <w:gridSpan w:val="15"/>
          </w:tcPr>
          <w:p w:rsidR="002843E3" w:rsidRPr="002843E3" w:rsidRDefault="002843E3" w:rsidP="00753D73">
            <w:pPr>
              <w:widowControl w:val="0"/>
              <w:autoSpaceDE w:val="0"/>
              <w:autoSpaceDN w:val="0"/>
              <w:jc w:val="both"/>
              <w:rPr>
                <w:sz w:val="16"/>
                <w:szCs w:val="16"/>
              </w:rPr>
            </w:pPr>
            <w:r w:rsidRPr="002843E3">
              <w:rPr>
                <w:sz w:val="16"/>
                <w:szCs w:val="16"/>
              </w:rPr>
              <w:t>Руководители</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1.1</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 xml:space="preserve">Заведующий </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 xml:space="preserve">1.2. </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Заместитель заведующего по воспитательной и методической работе</w:t>
            </w:r>
          </w:p>
        </w:tc>
        <w:tc>
          <w:tcPr>
            <w:tcW w:w="425"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w:t>
            </w:r>
          </w:p>
        </w:tc>
        <w:tc>
          <w:tcPr>
            <w:tcW w:w="392" w:type="pct"/>
            <w:gridSpan w:val="3"/>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w:t>
            </w:r>
          </w:p>
        </w:tc>
        <w:tc>
          <w:tcPr>
            <w:tcW w:w="407" w:type="pct"/>
            <w:gridSpan w:val="3"/>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vertAlign w:val="superscript"/>
              </w:rPr>
            </w:pPr>
            <w:r w:rsidRPr="002843E3">
              <w:rPr>
                <w:sz w:val="16"/>
                <w:szCs w:val="16"/>
              </w:rPr>
              <w:t>0,5</w:t>
            </w:r>
            <w:r w:rsidRPr="002843E3">
              <w:rPr>
                <w:sz w:val="16"/>
                <w:szCs w:val="16"/>
                <w:vertAlign w:val="superscript"/>
              </w:rPr>
              <w:t>11</w:t>
            </w:r>
          </w:p>
        </w:tc>
        <w:tc>
          <w:tcPr>
            <w:tcW w:w="448" w:type="pct"/>
            <w:gridSpan w:val="2"/>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0,5</w:t>
            </w:r>
          </w:p>
        </w:tc>
        <w:tc>
          <w:tcPr>
            <w:tcW w:w="486" w:type="pct"/>
            <w:gridSpan w:val="2"/>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2,0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2,0</w:t>
            </w:r>
          </w:p>
          <w:p w:rsidR="002843E3" w:rsidRPr="002843E3" w:rsidRDefault="002843E3" w:rsidP="002843E3">
            <w:pPr>
              <w:widowControl w:val="0"/>
              <w:autoSpaceDE w:val="0"/>
              <w:autoSpaceDN w:val="0"/>
              <w:jc w:val="both"/>
              <w:rPr>
                <w:sz w:val="16"/>
                <w:szCs w:val="16"/>
              </w:rPr>
            </w:pPr>
            <w:r w:rsidRPr="002843E3">
              <w:rPr>
                <w:sz w:val="16"/>
                <w:szCs w:val="16"/>
              </w:rPr>
              <w:t>дополнительно на каждые последующие 2 группы 0,25 ставки</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1.3.</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Заместитель заведующего по административно-хозяйственной работе</w:t>
            </w:r>
          </w:p>
        </w:tc>
        <w:tc>
          <w:tcPr>
            <w:tcW w:w="425"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w:t>
            </w:r>
          </w:p>
        </w:tc>
        <w:tc>
          <w:tcPr>
            <w:tcW w:w="392" w:type="pct"/>
            <w:gridSpan w:val="3"/>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w:t>
            </w:r>
          </w:p>
        </w:tc>
        <w:tc>
          <w:tcPr>
            <w:tcW w:w="407" w:type="pct"/>
            <w:gridSpan w:val="3"/>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448" w:type="pct"/>
            <w:gridSpan w:val="2"/>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486" w:type="pct"/>
            <w:gridSpan w:val="2"/>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p>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1.4.</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Главный бухгалтер</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w:t>
            </w:r>
          </w:p>
        </w:tc>
        <w:tc>
          <w:tcPr>
            <w:tcW w:w="4733" w:type="pct"/>
            <w:gridSpan w:val="15"/>
          </w:tcPr>
          <w:p w:rsidR="002843E3" w:rsidRPr="002843E3" w:rsidRDefault="002843E3" w:rsidP="002843E3">
            <w:pPr>
              <w:widowControl w:val="0"/>
              <w:autoSpaceDE w:val="0"/>
              <w:autoSpaceDN w:val="0"/>
              <w:jc w:val="both"/>
              <w:rPr>
                <w:bCs/>
                <w:sz w:val="16"/>
                <w:szCs w:val="16"/>
              </w:rPr>
            </w:pPr>
            <w:r w:rsidRPr="002843E3">
              <w:rPr>
                <w:bCs/>
                <w:sz w:val="16"/>
                <w:szCs w:val="16"/>
              </w:rPr>
              <w:t>Педагогический и учебно-вспомогательный персонал</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2.1.</w:t>
            </w:r>
          </w:p>
        </w:tc>
        <w:tc>
          <w:tcPr>
            <w:tcW w:w="794" w:type="pct"/>
          </w:tcPr>
          <w:p w:rsidR="002843E3" w:rsidRPr="002843E3" w:rsidRDefault="002843E3" w:rsidP="002843E3">
            <w:pPr>
              <w:widowControl w:val="0"/>
              <w:autoSpaceDE w:val="0"/>
              <w:autoSpaceDN w:val="0"/>
              <w:jc w:val="both"/>
              <w:rPr>
                <w:sz w:val="16"/>
                <w:szCs w:val="16"/>
                <w:vertAlign w:val="superscript"/>
              </w:rPr>
            </w:pPr>
            <w:r w:rsidRPr="002843E3">
              <w:rPr>
                <w:sz w:val="16"/>
                <w:szCs w:val="16"/>
              </w:rPr>
              <w:t>Старший воспитатель</w:t>
            </w:r>
            <w:r w:rsidRPr="002843E3">
              <w:rPr>
                <w:sz w:val="16"/>
                <w:szCs w:val="16"/>
                <w:vertAlign w:val="superscript"/>
              </w:rPr>
              <w:t>12</w:t>
            </w:r>
          </w:p>
        </w:tc>
        <w:tc>
          <w:tcPr>
            <w:tcW w:w="425" w:type="pct"/>
            <w:vAlign w:val="center"/>
          </w:tcPr>
          <w:p w:rsidR="002843E3" w:rsidRPr="002843E3" w:rsidRDefault="002843E3" w:rsidP="002843E3">
            <w:pPr>
              <w:widowControl w:val="0"/>
              <w:autoSpaceDE w:val="0"/>
              <w:autoSpaceDN w:val="0"/>
              <w:jc w:val="both"/>
              <w:rPr>
                <w:sz w:val="16"/>
                <w:szCs w:val="16"/>
                <w:vertAlign w:val="superscript"/>
              </w:rPr>
            </w:pPr>
            <w:r w:rsidRPr="002843E3">
              <w:rPr>
                <w:sz w:val="16"/>
                <w:szCs w:val="16"/>
                <w:vertAlign w:val="superscript"/>
              </w:rPr>
              <w:t>-</w:t>
            </w:r>
          </w:p>
        </w:tc>
        <w:tc>
          <w:tcPr>
            <w:tcW w:w="375" w:type="pct"/>
            <w:gridSpan w:val="2"/>
            <w:vAlign w:val="center"/>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21" w:type="pct"/>
            <w:gridSpan w:val="3"/>
            <w:vAlign w:val="center"/>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22" w:type="pct"/>
            <w:gridSpan w:val="2"/>
            <w:vAlign w:val="center"/>
          </w:tcPr>
          <w:p w:rsidR="002843E3" w:rsidRPr="002843E3" w:rsidRDefault="002843E3" w:rsidP="002843E3">
            <w:pPr>
              <w:widowControl w:val="0"/>
              <w:autoSpaceDE w:val="0"/>
              <w:autoSpaceDN w:val="0"/>
              <w:jc w:val="both"/>
              <w:rPr>
                <w:sz w:val="16"/>
                <w:szCs w:val="16"/>
                <w:vertAlign w:val="superscript"/>
              </w:rPr>
            </w:pPr>
            <w:r w:rsidRPr="002843E3">
              <w:rPr>
                <w:sz w:val="16"/>
                <w:szCs w:val="16"/>
              </w:rPr>
              <w:t>1,0</w:t>
            </w:r>
            <w:r w:rsidRPr="002843E3">
              <w:rPr>
                <w:sz w:val="16"/>
                <w:szCs w:val="16"/>
                <w:vertAlign w:val="superscript"/>
              </w:rPr>
              <w:t>13</w:t>
            </w:r>
          </w:p>
        </w:tc>
        <w:tc>
          <w:tcPr>
            <w:tcW w:w="500" w:type="pct"/>
            <w:gridSpan w:val="2"/>
            <w:vAlign w:val="center"/>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31" w:type="pct"/>
            <w:gridSpan w:val="2"/>
            <w:vAlign w:val="center"/>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vAlign w:val="center"/>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vAlign w:val="center"/>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2.2.</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Воспитатель</w:t>
            </w:r>
          </w:p>
        </w:tc>
        <w:tc>
          <w:tcPr>
            <w:tcW w:w="3939" w:type="pct"/>
            <w:gridSpan w:val="14"/>
            <w:vAlign w:val="center"/>
          </w:tcPr>
          <w:p w:rsidR="002843E3" w:rsidRPr="002843E3" w:rsidRDefault="002843E3" w:rsidP="002843E3">
            <w:pPr>
              <w:widowControl w:val="0"/>
              <w:autoSpaceDE w:val="0"/>
              <w:autoSpaceDN w:val="0"/>
              <w:jc w:val="both"/>
              <w:rPr>
                <w:sz w:val="16"/>
                <w:szCs w:val="16"/>
                <w:vertAlign w:val="superscript"/>
              </w:rPr>
            </w:pPr>
            <w:r w:rsidRPr="002843E3">
              <w:rPr>
                <w:sz w:val="16"/>
                <w:szCs w:val="16"/>
              </w:rPr>
              <w:t>из расчета 2,0 ставки на 1 группу</w:t>
            </w:r>
            <w:r w:rsidRPr="002843E3">
              <w:rPr>
                <w:sz w:val="16"/>
                <w:szCs w:val="16"/>
                <w:vertAlign w:val="superscript"/>
              </w:rPr>
              <w:t>14</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2.3.</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Младший воспитатель или помощник воспитателя</w:t>
            </w:r>
          </w:p>
        </w:tc>
        <w:tc>
          <w:tcPr>
            <w:tcW w:w="3939" w:type="pct"/>
            <w:gridSpan w:val="14"/>
            <w:vAlign w:val="center"/>
          </w:tcPr>
          <w:p w:rsidR="002843E3" w:rsidRPr="002843E3" w:rsidRDefault="002843E3" w:rsidP="002843E3">
            <w:pPr>
              <w:widowControl w:val="0"/>
              <w:autoSpaceDE w:val="0"/>
              <w:autoSpaceDN w:val="0"/>
              <w:jc w:val="both"/>
              <w:rPr>
                <w:sz w:val="16"/>
                <w:szCs w:val="16"/>
              </w:rPr>
            </w:pPr>
            <w:r w:rsidRPr="002843E3">
              <w:rPr>
                <w:sz w:val="16"/>
                <w:szCs w:val="16"/>
              </w:rPr>
              <w:t>из расчета 1,5 ставки на 1 группу</w:t>
            </w:r>
            <w:r w:rsidRPr="002843E3">
              <w:rPr>
                <w:sz w:val="16"/>
                <w:szCs w:val="16"/>
                <w:vertAlign w:val="superscript"/>
              </w:rPr>
              <w:t>14</w:t>
            </w:r>
          </w:p>
          <w:p w:rsidR="002843E3" w:rsidRPr="002843E3" w:rsidRDefault="002843E3" w:rsidP="002843E3">
            <w:pPr>
              <w:widowControl w:val="0"/>
              <w:autoSpaceDE w:val="0"/>
              <w:autoSpaceDN w:val="0"/>
              <w:jc w:val="both"/>
              <w:rPr>
                <w:sz w:val="16"/>
                <w:szCs w:val="16"/>
              </w:rPr>
            </w:pP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2.4.</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Музыкальный руководитель</w:t>
            </w:r>
          </w:p>
        </w:tc>
        <w:tc>
          <w:tcPr>
            <w:tcW w:w="3939" w:type="pct"/>
            <w:gridSpan w:val="14"/>
            <w:vAlign w:val="center"/>
          </w:tcPr>
          <w:p w:rsidR="002843E3" w:rsidRPr="002843E3" w:rsidRDefault="002843E3" w:rsidP="002843E3">
            <w:pPr>
              <w:widowControl w:val="0"/>
              <w:autoSpaceDE w:val="0"/>
              <w:autoSpaceDN w:val="0"/>
              <w:jc w:val="both"/>
              <w:rPr>
                <w:sz w:val="16"/>
                <w:szCs w:val="16"/>
              </w:rPr>
            </w:pPr>
            <w:r w:rsidRPr="002843E3">
              <w:rPr>
                <w:sz w:val="16"/>
                <w:szCs w:val="16"/>
              </w:rPr>
              <w:t xml:space="preserve">0,25 ставки на каждую группу детей в возрасте старше 1,5 лет </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2.5.</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Инструктор по физической культуре</w:t>
            </w:r>
          </w:p>
        </w:tc>
        <w:tc>
          <w:tcPr>
            <w:tcW w:w="3939" w:type="pct"/>
            <w:gridSpan w:val="14"/>
            <w:vAlign w:val="center"/>
          </w:tcPr>
          <w:p w:rsidR="002843E3" w:rsidRPr="002843E3" w:rsidRDefault="002843E3" w:rsidP="002843E3">
            <w:pPr>
              <w:widowControl w:val="0"/>
              <w:autoSpaceDE w:val="0"/>
              <w:autoSpaceDN w:val="0"/>
              <w:jc w:val="both"/>
              <w:rPr>
                <w:sz w:val="16"/>
                <w:szCs w:val="16"/>
              </w:rPr>
            </w:pPr>
            <w:r w:rsidRPr="002843E3">
              <w:rPr>
                <w:sz w:val="16"/>
                <w:szCs w:val="16"/>
              </w:rPr>
              <w:t>0,125 ставки на группу, за исключением групп раннего возраста</w:t>
            </w:r>
          </w:p>
          <w:p w:rsidR="002843E3" w:rsidRPr="002843E3" w:rsidRDefault="002843E3" w:rsidP="002843E3">
            <w:pPr>
              <w:widowControl w:val="0"/>
              <w:autoSpaceDE w:val="0"/>
              <w:autoSpaceDN w:val="0"/>
              <w:jc w:val="both"/>
              <w:rPr>
                <w:sz w:val="16"/>
                <w:szCs w:val="16"/>
              </w:rPr>
            </w:pPr>
            <w:r w:rsidRPr="002843E3">
              <w:rPr>
                <w:sz w:val="16"/>
                <w:szCs w:val="16"/>
              </w:rPr>
              <w:t>Дополнительно при наличии бассейна 0,2 ст. на каждую группу, посещающую бассейн</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2.6</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Педагог дополнительного образования</w:t>
            </w:r>
          </w:p>
        </w:tc>
        <w:tc>
          <w:tcPr>
            <w:tcW w:w="3939" w:type="pct"/>
            <w:gridSpan w:val="14"/>
            <w:vAlign w:val="center"/>
          </w:tcPr>
          <w:p w:rsidR="002843E3" w:rsidRPr="002843E3" w:rsidRDefault="002843E3" w:rsidP="002843E3">
            <w:pPr>
              <w:widowControl w:val="0"/>
              <w:autoSpaceDE w:val="0"/>
              <w:autoSpaceDN w:val="0"/>
              <w:jc w:val="both"/>
              <w:rPr>
                <w:sz w:val="16"/>
                <w:szCs w:val="16"/>
              </w:rPr>
            </w:pPr>
            <w:r w:rsidRPr="002843E3">
              <w:rPr>
                <w:sz w:val="16"/>
                <w:szCs w:val="16"/>
              </w:rPr>
              <w:t>0,125 ставки на группу детей, за исключением групп раннего возраста</w:t>
            </w:r>
          </w:p>
          <w:p w:rsidR="002843E3" w:rsidRPr="002843E3" w:rsidRDefault="002843E3" w:rsidP="002843E3">
            <w:pPr>
              <w:widowControl w:val="0"/>
              <w:autoSpaceDE w:val="0"/>
              <w:autoSpaceDN w:val="0"/>
              <w:jc w:val="both"/>
              <w:rPr>
                <w:sz w:val="16"/>
                <w:szCs w:val="16"/>
              </w:rPr>
            </w:pP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2.7</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Концертмейстер</w:t>
            </w:r>
          </w:p>
        </w:tc>
        <w:tc>
          <w:tcPr>
            <w:tcW w:w="3939" w:type="pct"/>
            <w:gridSpan w:val="14"/>
            <w:vAlign w:val="center"/>
          </w:tcPr>
          <w:p w:rsidR="002843E3" w:rsidRPr="002843E3" w:rsidRDefault="002843E3" w:rsidP="002843E3">
            <w:pPr>
              <w:widowControl w:val="0"/>
              <w:autoSpaceDE w:val="0"/>
              <w:autoSpaceDN w:val="0"/>
              <w:jc w:val="both"/>
              <w:rPr>
                <w:sz w:val="16"/>
                <w:szCs w:val="16"/>
              </w:rPr>
            </w:pPr>
            <w:r w:rsidRPr="002843E3">
              <w:rPr>
                <w:sz w:val="16"/>
                <w:szCs w:val="16"/>
              </w:rPr>
              <w:t xml:space="preserve">1 ставка при наличии 1 ст. педагога дополнительного образования по обучению детей хореографии </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2.8.</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Педагог-психолог</w:t>
            </w:r>
          </w:p>
        </w:tc>
        <w:tc>
          <w:tcPr>
            <w:tcW w:w="3939" w:type="pct"/>
            <w:gridSpan w:val="14"/>
            <w:vAlign w:val="center"/>
          </w:tcPr>
          <w:p w:rsidR="002843E3" w:rsidRPr="002843E3" w:rsidRDefault="002843E3" w:rsidP="002843E3">
            <w:pPr>
              <w:widowControl w:val="0"/>
              <w:autoSpaceDE w:val="0"/>
              <w:autoSpaceDN w:val="0"/>
              <w:jc w:val="both"/>
              <w:rPr>
                <w:sz w:val="16"/>
                <w:szCs w:val="16"/>
                <w:vertAlign w:val="superscript"/>
              </w:rPr>
            </w:pPr>
            <w:r w:rsidRPr="002843E3">
              <w:rPr>
                <w:sz w:val="16"/>
                <w:szCs w:val="16"/>
              </w:rPr>
              <w:t>Не менее 0,1 ставки на каждую группу</w:t>
            </w:r>
            <w:r w:rsidRPr="002843E3">
              <w:rPr>
                <w:sz w:val="16"/>
                <w:szCs w:val="16"/>
                <w:vertAlign w:val="superscript"/>
              </w:rPr>
              <w:t>15</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2.9.</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Учитель-логопед</w:t>
            </w:r>
          </w:p>
        </w:tc>
        <w:tc>
          <w:tcPr>
            <w:tcW w:w="3939" w:type="pct"/>
            <w:gridSpan w:val="14"/>
            <w:vAlign w:val="center"/>
          </w:tcPr>
          <w:p w:rsidR="002843E3" w:rsidRPr="002843E3" w:rsidRDefault="002843E3" w:rsidP="002843E3">
            <w:pPr>
              <w:widowControl w:val="0"/>
              <w:autoSpaceDE w:val="0"/>
              <w:autoSpaceDN w:val="0"/>
              <w:jc w:val="both"/>
              <w:rPr>
                <w:sz w:val="16"/>
                <w:szCs w:val="16"/>
                <w:vertAlign w:val="superscript"/>
              </w:rPr>
            </w:pPr>
            <w:r w:rsidRPr="002843E3">
              <w:rPr>
                <w:sz w:val="16"/>
                <w:szCs w:val="16"/>
              </w:rPr>
              <w:t xml:space="preserve">0,25 ставки на группу детей за исключением групп </w:t>
            </w:r>
            <w:proofErr w:type="gramStart"/>
            <w:r w:rsidRPr="002843E3">
              <w:rPr>
                <w:sz w:val="16"/>
                <w:szCs w:val="16"/>
              </w:rPr>
              <w:t>раннего</w:t>
            </w:r>
            <w:proofErr w:type="gramEnd"/>
            <w:r w:rsidRPr="002843E3">
              <w:rPr>
                <w:sz w:val="16"/>
                <w:szCs w:val="16"/>
              </w:rPr>
              <w:t xml:space="preserve"> возраста</w:t>
            </w:r>
            <w:r w:rsidRPr="002843E3">
              <w:rPr>
                <w:sz w:val="16"/>
                <w:szCs w:val="16"/>
                <w:vertAlign w:val="superscript"/>
              </w:rPr>
              <w:t>15</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2.10.</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Учитель-дефектолог</w:t>
            </w:r>
          </w:p>
        </w:tc>
        <w:tc>
          <w:tcPr>
            <w:tcW w:w="3939" w:type="pct"/>
            <w:gridSpan w:val="14"/>
            <w:vAlign w:val="center"/>
          </w:tcPr>
          <w:p w:rsidR="002843E3" w:rsidRPr="002843E3" w:rsidRDefault="002843E3" w:rsidP="002843E3">
            <w:pPr>
              <w:widowControl w:val="0"/>
              <w:autoSpaceDE w:val="0"/>
              <w:autoSpaceDN w:val="0"/>
              <w:jc w:val="both"/>
              <w:rPr>
                <w:sz w:val="16"/>
                <w:szCs w:val="16"/>
              </w:rPr>
            </w:pPr>
            <w:r w:rsidRPr="002843E3">
              <w:rPr>
                <w:sz w:val="16"/>
                <w:szCs w:val="16"/>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3.</w:t>
            </w:r>
          </w:p>
        </w:tc>
        <w:tc>
          <w:tcPr>
            <w:tcW w:w="4733" w:type="pct"/>
            <w:gridSpan w:val="15"/>
          </w:tcPr>
          <w:p w:rsidR="002843E3" w:rsidRPr="002843E3" w:rsidRDefault="002843E3" w:rsidP="002843E3">
            <w:pPr>
              <w:widowControl w:val="0"/>
              <w:autoSpaceDE w:val="0"/>
              <w:autoSpaceDN w:val="0"/>
              <w:jc w:val="both"/>
              <w:rPr>
                <w:sz w:val="16"/>
                <w:szCs w:val="16"/>
              </w:rPr>
            </w:pPr>
            <w:r w:rsidRPr="002843E3">
              <w:rPr>
                <w:bCs/>
                <w:sz w:val="16"/>
                <w:szCs w:val="16"/>
              </w:rPr>
              <w:t>Административно-хозяйственный персонал</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3.1</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Заведующий хозяйством</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3.2.</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Делопроизводитель (секретарь-машинистка)</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3.3</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 xml:space="preserve">Бухгалтер (с правами </w:t>
            </w:r>
            <w:r w:rsidRPr="002843E3">
              <w:rPr>
                <w:sz w:val="16"/>
                <w:szCs w:val="16"/>
              </w:rPr>
              <w:lastRenderedPageBreak/>
              <w:t>главного для 4 и 5 групп)</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lastRenderedPageBreak/>
              <w:t>-</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0,25</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0,75</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lastRenderedPageBreak/>
              <w:t>3.4</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Контрактный управляющий</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0,25</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0,75</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1,5</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w:t>
            </w:r>
          </w:p>
        </w:tc>
        <w:tc>
          <w:tcPr>
            <w:tcW w:w="4733" w:type="pct"/>
            <w:gridSpan w:val="15"/>
          </w:tcPr>
          <w:p w:rsidR="002843E3" w:rsidRPr="002843E3" w:rsidRDefault="002843E3" w:rsidP="002843E3">
            <w:pPr>
              <w:widowControl w:val="0"/>
              <w:autoSpaceDE w:val="0"/>
              <w:autoSpaceDN w:val="0"/>
              <w:jc w:val="both"/>
              <w:rPr>
                <w:sz w:val="16"/>
                <w:szCs w:val="16"/>
              </w:rPr>
            </w:pPr>
            <w:r w:rsidRPr="002843E3">
              <w:rPr>
                <w:bCs/>
                <w:sz w:val="16"/>
                <w:szCs w:val="16"/>
              </w:rPr>
              <w:t>Младший обслуживающий персонал</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4.1</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Заведующий столовой, шеф-повар</w:t>
            </w:r>
          </w:p>
        </w:tc>
        <w:tc>
          <w:tcPr>
            <w:tcW w:w="3939" w:type="pct"/>
            <w:gridSpan w:val="14"/>
            <w:vMerge w:val="restart"/>
          </w:tcPr>
          <w:p w:rsidR="002843E3" w:rsidRPr="002843E3" w:rsidRDefault="002843E3" w:rsidP="002843E3">
            <w:pPr>
              <w:widowControl w:val="0"/>
              <w:autoSpaceDE w:val="0"/>
              <w:autoSpaceDN w:val="0"/>
              <w:jc w:val="both"/>
              <w:rPr>
                <w:sz w:val="16"/>
                <w:szCs w:val="16"/>
              </w:rPr>
            </w:pPr>
            <w:r w:rsidRPr="002843E3">
              <w:rPr>
                <w:sz w:val="16"/>
                <w:szCs w:val="16"/>
              </w:rPr>
              <w:t>Приформирование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4.2</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Повар</w:t>
            </w:r>
          </w:p>
        </w:tc>
        <w:tc>
          <w:tcPr>
            <w:tcW w:w="3939" w:type="pct"/>
            <w:gridSpan w:val="14"/>
            <w:vMerge/>
          </w:tcPr>
          <w:p w:rsidR="002843E3" w:rsidRPr="002843E3" w:rsidRDefault="002843E3" w:rsidP="002843E3">
            <w:pPr>
              <w:widowControl w:val="0"/>
              <w:autoSpaceDE w:val="0"/>
              <w:autoSpaceDN w:val="0"/>
              <w:jc w:val="both"/>
              <w:rPr>
                <w:sz w:val="16"/>
                <w:szCs w:val="16"/>
              </w:rPr>
            </w:pP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4.3</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Подсобный рабочий (по кухне)</w:t>
            </w:r>
          </w:p>
        </w:tc>
        <w:tc>
          <w:tcPr>
            <w:tcW w:w="3939" w:type="pct"/>
            <w:gridSpan w:val="14"/>
            <w:vMerge/>
          </w:tcPr>
          <w:p w:rsidR="002843E3" w:rsidRPr="002843E3" w:rsidRDefault="002843E3" w:rsidP="002843E3">
            <w:pPr>
              <w:widowControl w:val="0"/>
              <w:autoSpaceDE w:val="0"/>
              <w:autoSpaceDN w:val="0"/>
              <w:jc w:val="both"/>
              <w:rPr>
                <w:sz w:val="16"/>
                <w:szCs w:val="16"/>
              </w:rPr>
            </w:pP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4.4</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Кладовщик</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1,0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4.5.</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Кастелянша</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48" w:type="pct"/>
            <w:gridSpan w:val="2"/>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486" w:type="pct"/>
            <w:gridSpan w:val="2"/>
          </w:tcPr>
          <w:p w:rsidR="002843E3" w:rsidRPr="002843E3" w:rsidRDefault="002843E3" w:rsidP="002843E3">
            <w:pPr>
              <w:widowControl w:val="0"/>
              <w:autoSpaceDE w:val="0"/>
              <w:autoSpaceDN w:val="0"/>
              <w:jc w:val="both"/>
              <w:rPr>
                <w:sz w:val="16"/>
                <w:szCs w:val="16"/>
              </w:rPr>
            </w:pPr>
            <w:r w:rsidRPr="002843E3">
              <w:rPr>
                <w:sz w:val="16"/>
                <w:szCs w:val="16"/>
              </w:rPr>
              <w:t>1,5</w:t>
            </w:r>
          </w:p>
        </w:tc>
        <w:tc>
          <w:tcPr>
            <w:tcW w:w="516" w:type="pct"/>
          </w:tcPr>
          <w:p w:rsidR="002843E3" w:rsidRPr="002843E3" w:rsidRDefault="002843E3" w:rsidP="002843E3">
            <w:pPr>
              <w:widowControl w:val="0"/>
              <w:autoSpaceDE w:val="0"/>
              <w:autoSpaceDN w:val="0"/>
              <w:jc w:val="both"/>
              <w:rPr>
                <w:sz w:val="16"/>
                <w:szCs w:val="16"/>
              </w:rPr>
            </w:pPr>
            <w:r w:rsidRPr="002843E3">
              <w:rPr>
                <w:sz w:val="16"/>
                <w:szCs w:val="16"/>
              </w:rPr>
              <w:t>1,5</w:t>
            </w:r>
          </w:p>
        </w:tc>
        <w:tc>
          <w:tcPr>
            <w:tcW w:w="515" w:type="pct"/>
          </w:tcPr>
          <w:p w:rsidR="002843E3" w:rsidRPr="002843E3" w:rsidRDefault="002843E3" w:rsidP="002843E3">
            <w:pPr>
              <w:widowControl w:val="0"/>
              <w:autoSpaceDE w:val="0"/>
              <w:autoSpaceDN w:val="0"/>
              <w:jc w:val="both"/>
              <w:rPr>
                <w:sz w:val="16"/>
                <w:szCs w:val="16"/>
              </w:rPr>
            </w:pPr>
            <w:r w:rsidRPr="002843E3">
              <w:rPr>
                <w:sz w:val="16"/>
                <w:szCs w:val="16"/>
              </w:rPr>
              <w:t>2,0</w:t>
            </w:r>
          </w:p>
        </w:tc>
        <w:tc>
          <w:tcPr>
            <w:tcW w:w="750" w:type="pct"/>
          </w:tcPr>
          <w:p w:rsidR="002843E3" w:rsidRPr="002843E3" w:rsidRDefault="002843E3" w:rsidP="002843E3">
            <w:pPr>
              <w:widowControl w:val="0"/>
              <w:autoSpaceDE w:val="0"/>
              <w:autoSpaceDN w:val="0"/>
              <w:jc w:val="both"/>
              <w:rPr>
                <w:sz w:val="16"/>
                <w:szCs w:val="16"/>
              </w:rPr>
            </w:pPr>
            <w:r w:rsidRPr="002843E3">
              <w:rPr>
                <w:sz w:val="16"/>
                <w:szCs w:val="16"/>
              </w:rPr>
              <w:t>2,0</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4.6.</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Грузчик</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392"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407" w:type="pct"/>
            <w:gridSpan w:val="3"/>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2714" w:type="pct"/>
            <w:gridSpan w:val="7"/>
          </w:tcPr>
          <w:p w:rsidR="002843E3" w:rsidRPr="002843E3" w:rsidRDefault="002843E3" w:rsidP="002843E3">
            <w:pPr>
              <w:widowControl w:val="0"/>
              <w:autoSpaceDE w:val="0"/>
              <w:autoSpaceDN w:val="0"/>
              <w:jc w:val="both"/>
              <w:rPr>
                <w:sz w:val="16"/>
                <w:szCs w:val="16"/>
              </w:rPr>
            </w:pPr>
            <w:r w:rsidRPr="002843E3">
              <w:rPr>
                <w:sz w:val="16"/>
                <w:szCs w:val="16"/>
              </w:rPr>
              <w:t xml:space="preserve">1,0 </w:t>
            </w:r>
          </w:p>
          <w:p w:rsidR="002843E3" w:rsidRPr="002843E3" w:rsidRDefault="002843E3" w:rsidP="002843E3">
            <w:pPr>
              <w:widowControl w:val="0"/>
              <w:autoSpaceDE w:val="0"/>
              <w:autoSpaceDN w:val="0"/>
              <w:jc w:val="both"/>
              <w:rPr>
                <w:sz w:val="16"/>
                <w:szCs w:val="16"/>
              </w:rPr>
            </w:pPr>
            <w:r w:rsidRPr="002843E3">
              <w:rPr>
                <w:sz w:val="16"/>
                <w:szCs w:val="16"/>
              </w:rPr>
              <w:t>Дополнительно за каждые последующие 5 групп 0,5 ставки</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4.7.</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Дворник (садовник)</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3514" w:type="pct"/>
            <w:gridSpan w:val="13"/>
          </w:tcPr>
          <w:p w:rsidR="002843E3" w:rsidRPr="002843E3" w:rsidRDefault="002843E3" w:rsidP="002843E3">
            <w:pPr>
              <w:widowControl w:val="0"/>
              <w:autoSpaceDE w:val="0"/>
              <w:autoSpaceDN w:val="0"/>
              <w:jc w:val="both"/>
              <w:rPr>
                <w:sz w:val="16"/>
                <w:szCs w:val="16"/>
              </w:rPr>
            </w:pPr>
            <w:r w:rsidRPr="002843E3">
              <w:rPr>
                <w:sz w:val="16"/>
                <w:szCs w:val="16"/>
              </w:rPr>
              <w:t>1,0</w:t>
            </w:r>
          </w:p>
          <w:p w:rsidR="002843E3" w:rsidRPr="002843E3" w:rsidRDefault="002843E3" w:rsidP="002843E3">
            <w:pPr>
              <w:widowControl w:val="0"/>
              <w:autoSpaceDE w:val="0"/>
              <w:autoSpaceDN w:val="0"/>
              <w:jc w:val="both"/>
              <w:rPr>
                <w:sz w:val="16"/>
                <w:szCs w:val="16"/>
              </w:rPr>
            </w:pPr>
            <w:r w:rsidRPr="002843E3">
              <w:rPr>
                <w:sz w:val="16"/>
                <w:szCs w:val="16"/>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2843E3" w:rsidRPr="002843E3" w:rsidTr="00753D73">
        <w:trPr>
          <w:trHeight w:val="651"/>
        </w:trPr>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4.8</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Рабочий по комплексному обслуживанию и ремонту зданий</w:t>
            </w:r>
          </w:p>
        </w:tc>
        <w:tc>
          <w:tcPr>
            <w:tcW w:w="3939" w:type="pct"/>
            <w:gridSpan w:val="14"/>
          </w:tcPr>
          <w:p w:rsidR="002843E3" w:rsidRPr="002843E3" w:rsidRDefault="002843E3" w:rsidP="002843E3">
            <w:pPr>
              <w:widowControl w:val="0"/>
              <w:autoSpaceDE w:val="0"/>
              <w:autoSpaceDN w:val="0"/>
              <w:jc w:val="both"/>
              <w:rPr>
                <w:sz w:val="16"/>
                <w:szCs w:val="16"/>
              </w:rPr>
            </w:pPr>
            <w:r w:rsidRPr="002843E3">
              <w:rPr>
                <w:sz w:val="16"/>
                <w:szCs w:val="16"/>
              </w:rPr>
              <w:t>В соответствии с производственной необходимостью дополнительно вводиться 0,25 ст. на каждые 2 группы.</w:t>
            </w:r>
          </w:p>
          <w:p w:rsidR="002843E3" w:rsidRPr="002843E3" w:rsidRDefault="002843E3" w:rsidP="002843E3">
            <w:pPr>
              <w:widowControl w:val="0"/>
              <w:autoSpaceDE w:val="0"/>
              <w:autoSpaceDN w:val="0"/>
              <w:jc w:val="both"/>
              <w:rPr>
                <w:sz w:val="16"/>
                <w:szCs w:val="16"/>
              </w:rPr>
            </w:pPr>
            <w:r w:rsidRPr="002843E3">
              <w:rPr>
                <w:sz w:val="16"/>
                <w:szCs w:val="16"/>
              </w:rPr>
              <w:t>Дополнительно 0,5 ст. при наличии бассейна и 4-8 групп, 1 ст. при наличии бассейна и более 9 групп.</w:t>
            </w:r>
          </w:p>
          <w:p w:rsidR="002843E3" w:rsidRPr="002843E3" w:rsidRDefault="002843E3" w:rsidP="002843E3">
            <w:pPr>
              <w:widowControl w:val="0"/>
              <w:autoSpaceDE w:val="0"/>
              <w:autoSpaceDN w:val="0"/>
              <w:jc w:val="both"/>
              <w:rPr>
                <w:sz w:val="16"/>
                <w:szCs w:val="16"/>
              </w:rPr>
            </w:pPr>
            <w:r w:rsidRPr="002843E3">
              <w:rPr>
                <w:sz w:val="16"/>
                <w:szCs w:val="16"/>
              </w:rPr>
              <w:t xml:space="preserve">Дополнительно 0,5 ст. при наличии </w:t>
            </w:r>
            <w:proofErr w:type="spellStart"/>
            <w:r w:rsidRPr="002843E3">
              <w:rPr>
                <w:sz w:val="16"/>
                <w:szCs w:val="16"/>
              </w:rPr>
              <w:t>теплопунктов</w:t>
            </w:r>
            <w:proofErr w:type="spellEnd"/>
            <w:r w:rsidRPr="002843E3">
              <w:rPr>
                <w:sz w:val="16"/>
                <w:szCs w:val="16"/>
              </w:rPr>
              <w:t xml:space="preserve"> и бойлерной.</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4.9.</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Сторож</w:t>
            </w:r>
          </w:p>
        </w:tc>
        <w:tc>
          <w:tcPr>
            <w:tcW w:w="3939" w:type="pct"/>
            <w:gridSpan w:val="14"/>
          </w:tcPr>
          <w:p w:rsidR="002843E3" w:rsidRPr="002843E3" w:rsidRDefault="002843E3" w:rsidP="002843E3">
            <w:pPr>
              <w:widowControl w:val="0"/>
              <w:autoSpaceDE w:val="0"/>
              <w:autoSpaceDN w:val="0"/>
              <w:jc w:val="both"/>
              <w:rPr>
                <w:sz w:val="16"/>
                <w:szCs w:val="16"/>
              </w:rPr>
            </w:pPr>
            <w:r w:rsidRPr="002843E3">
              <w:rPr>
                <w:sz w:val="16"/>
                <w:szCs w:val="16"/>
              </w:rPr>
              <w:t xml:space="preserve">из расчета 3,0 </w:t>
            </w:r>
            <w:proofErr w:type="spellStart"/>
            <w:proofErr w:type="gramStart"/>
            <w:r w:rsidRPr="002843E3">
              <w:rPr>
                <w:sz w:val="16"/>
                <w:szCs w:val="16"/>
              </w:rPr>
              <w:t>ст</w:t>
            </w:r>
            <w:proofErr w:type="spellEnd"/>
            <w:proofErr w:type="gramEnd"/>
            <w:r w:rsidRPr="002843E3">
              <w:rPr>
                <w:sz w:val="16"/>
                <w:szCs w:val="16"/>
              </w:rPr>
              <w:t xml:space="preserve"> на одно здание дошкольной образовательной организации </w:t>
            </w:r>
          </w:p>
          <w:p w:rsidR="002843E3" w:rsidRPr="002843E3" w:rsidRDefault="002843E3" w:rsidP="002843E3">
            <w:pPr>
              <w:widowControl w:val="0"/>
              <w:autoSpaceDE w:val="0"/>
              <w:autoSpaceDN w:val="0"/>
              <w:jc w:val="both"/>
              <w:rPr>
                <w:sz w:val="16"/>
                <w:szCs w:val="16"/>
                <w:vertAlign w:val="superscript"/>
              </w:rPr>
            </w:pPr>
            <w:r w:rsidRPr="002843E3">
              <w:rPr>
                <w:sz w:val="16"/>
                <w:szCs w:val="16"/>
              </w:rPr>
              <w:t xml:space="preserve"> ( в случае если здания находятся на разных земельных участках)</w:t>
            </w:r>
            <w:r w:rsidRPr="002843E3">
              <w:rPr>
                <w:sz w:val="16"/>
                <w:szCs w:val="16"/>
                <w:vertAlign w:val="superscript"/>
              </w:rPr>
              <w:t>16</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4.10</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Уборщик служебных помещений</w:t>
            </w:r>
          </w:p>
        </w:tc>
        <w:tc>
          <w:tcPr>
            <w:tcW w:w="3939" w:type="pct"/>
            <w:gridSpan w:val="14"/>
          </w:tcPr>
          <w:p w:rsidR="002843E3" w:rsidRPr="002843E3" w:rsidRDefault="002843E3" w:rsidP="002843E3">
            <w:pPr>
              <w:widowControl w:val="0"/>
              <w:autoSpaceDE w:val="0"/>
              <w:autoSpaceDN w:val="0"/>
              <w:jc w:val="both"/>
              <w:rPr>
                <w:sz w:val="16"/>
                <w:szCs w:val="16"/>
              </w:rPr>
            </w:pPr>
            <w:r w:rsidRPr="002843E3">
              <w:rPr>
                <w:sz w:val="16"/>
                <w:szCs w:val="16"/>
              </w:rPr>
              <w:t>Из расчета 0,5 ставки на каждые 250 кв.м. убираемой площади, но не менее 0,25 ставки на организацию</w:t>
            </w:r>
          </w:p>
          <w:p w:rsidR="002843E3" w:rsidRPr="002843E3" w:rsidRDefault="002843E3" w:rsidP="002843E3">
            <w:pPr>
              <w:widowControl w:val="0"/>
              <w:autoSpaceDE w:val="0"/>
              <w:autoSpaceDN w:val="0"/>
              <w:jc w:val="both"/>
              <w:rPr>
                <w:sz w:val="16"/>
                <w:szCs w:val="16"/>
              </w:rPr>
            </w:pPr>
            <w:r w:rsidRPr="002843E3">
              <w:rPr>
                <w:sz w:val="16"/>
                <w:szCs w:val="16"/>
              </w:rPr>
              <w:t>Дополнительно при наличии бассейна 0,1 ст. на каждую группу, посещающую бассейн</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4.11</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Машинист (рабочий) по стирке белья (спецодежды)</w:t>
            </w:r>
          </w:p>
        </w:tc>
        <w:tc>
          <w:tcPr>
            <w:tcW w:w="425" w:type="pct"/>
          </w:tcPr>
          <w:p w:rsidR="002843E3" w:rsidRPr="002843E3" w:rsidRDefault="002843E3" w:rsidP="002843E3">
            <w:pPr>
              <w:widowControl w:val="0"/>
              <w:autoSpaceDE w:val="0"/>
              <w:autoSpaceDN w:val="0"/>
              <w:jc w:val="both"/>
              <w:rPr>
                <w:sz w:val="16"/>
                <w:szCs w:val="16"/>
              </w:rPr>
            </w:pPr>
            <w:r w:rsidRPr="002843E3">
              <w:rPr>
                <w:sz w:val="16"/>
                <w:szCs w:val="16"/>
              </w:rPr>
              <w:t>0,5</w:t>
            </w:r>
          </w:p>
        </w:tc>
        <w:tc>
          <w:tcPr>
            <w:tcW w:w="372" w:type="pct"/>
          </w:tcPr>
          <w:p w:rsidR="002843E3" w:rsidRPr="002843E3" w:rsidRDefault="002843E3" w:rsidP="002843E3">
            <w:pPr>
              <w:widowControl w:val="0"/>
              <w:autoSpaceDE w:val="0"/>
              <w:autoSpaceDN w:val="0"/>
              <w:jc w:val="both"/>
              <w:rPr>
                <w:sz w:val="16"/>
                <w:szCs w:val="16"/>
              </w:rPr>
            </w:pPr>
            <w:r w:rsidRPr="002843E3">
              <w:rPr>
                <w:sz w:val="16"/>
                <w:szCs w:val="16"/>
              </w:rPr>
              <w:t>0,75</w:t>
            </w:r>
          </w:p>
        </w:tc>
        <w:tc>
          <w:tcPr>
            <w:tcW w:w="402" w:type="pct"/>
            <w:gridSpan w:val="3"/>
          </w:tcPr>
          <w:p w:rsidR="002843E3" w:rsidRPr="002843E3" w:rsidRDefault="002843E3" w:rsidP="002843E3">
            <w:pPr>
              <w:widowControl w:val="0"/>
              <w:autoSpaceDE w:val="0"/>
              <w:autoSpaceDN w:val="0"/>
              <w:jc w:val="both"/>
              <w:rPr>
                <w:sz w:val="16"/>
                <w:szCs w:val="16"/>
              </w:rPr>
            </w:pPr>
            <w:r w:rsidRPr="002843E3">
              <w:rPr>
                <w:sz w:val="16"/>
                <w:szCs w:val="16"/>
              </w:rPr>
              <w:t>1,0</w:t>
            </w:r>
          </w:p>
        </w:tc>
        <w:tc>
          <w:tcPr>
            <w:tcW w:w="2741" w:type="pct"/>
            <w:gridSpan w:val="9"/>
          </w:tcPr>
          <w:p w:rsidR="002843E3" w:rsidRPr="002843E3" w:rsidRDefault="002843E3" w:rsidP="002843E3">
            <w:pPr>
              <w:widowControl w:val="0"/>
              <w:autoSpaceDE w:val="0"/>
              <w:autoSpaceDN w:val="0"/>
              <w:jc w:val="both"/>
              <w:rPr>
                <w:sz w:val="16"/>
                <w:szCs w:val="16"/>
              </w:rPr>
            </w:pPr>
            <w:r w:rsidRPr="002843E3">
              <w:rPr>
                <w:sz w:val="16"/>
                <w:szCs w:val="16"/>
              </w:rPr>
              <w:t xml:space="preserve">1,0 </w:t>
            </w:r>
          </w:p>
          <w:p w:rsidR="002843E3" w:rsidRPr="002843E3" w:rsidRDefault="002843E3" w:rsidP="002843E3">
            <w:pPr>
              <w:widowControl w:val="0"/>
              <w:autoSpaceDE w:val="0"/>
              <w:autoSpaceDN w:val="0"/>
              <w:jc w:val="both"/>
              <w:rPr>
                <w:sz w:val="16"/>
                <w:szCs w:val="16"/>
              </w:rPr>
            </w:pPr>
            <w:r w:rsidRPr="002843E3">
              <w:rPr>
                <w:sz w:val="16"/>
                <w:szCs w:val="16"/>
              </w:rPr>
              <w:t>Дополнительно на каждую группу 0,1 ставки</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4.12</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Водитель</w:t>
            </w:r>
          </w:p>
        </w:tc>
        <w:tc>
          <w:tcPr>
            <w:tcW w:w="3939" w:type="pct"/>
            <w:gridSpan w:val="14"/>
          </w:tcPr>
          <w:p w:rsidR="002843E3" w:rsidRPr="002843E3" w:rsidRDefault="002843E3" w:rsidP="002843E3">
            <w:pPr>
              <w:widowControl w:val="0"/>
              <w:autoSpaceDE w:val="0"/>
              <w:autoSpaceDN w:val="0"/>
              <w:jc w:val="both"/>
              <w:rPr>
                <w:sz w:val="16"/>
                <w:szCs w:val="16"/>
              </w:rPr>
            </w:pPr>
            <w:r w:rsidRPr="002843E3">
              <w:rPr>
                <w:sz w:val="16"/>
                <w:szCs w:val="16"/>
              </w:rPr>
              <w:t>1 ставка на единицу автомобильной техники</w:t>
            </w:r>
          </w:p>
        </w:tc>
      </w:tr>
      <w:tr w:rsidR="002843E3" w:rsidRPr="002843E3" w:rsidTr="002843E3">
        <w:tc>
          <w:tcPr>
            <w:tcW w:w="267" w:type="pct"/>
          </w:tcPr>
          <w:p w:rsidR="002843E3" w:rsidRPr="002843E3" w:rsidRDefault="002843E3" w:rsidP="002843E3">
            <w:pPr>
              <w:widowControl w:val="0"/>
              <w:autoSpaceDE w:val="0"/>
              <w:autoSpaceDN w:val="0"/>
              <w:jc w:val="both"/>
              <w:rPr>
                <w:sz w:val="16"/>
                <w:szCs w:val="16"/>
              </w:rPr>
            </w:pPr>
            <w:r w:rsidRPr="002843E3">
              <w:rPr>
                <w:sz w:val="16"/>
                <w:szCs w:val="16"/>
              </w:rPr>
              <w:t>4.13</w:t>
            </w:r>
          </w:p>
        </w:tc>
        <w:tc>
          <w:tcPr>
            <w:tcW w:w="794" w:type="pct"/>
          </w:tcPr>
          <w:p w:rsidR="002843E3" w:rsidRPr="002843E3" w:rsidRDefault="002843E3" w:rsidP="002843E3">
            <w:pPr>
              <w:widowControl w:val="0"/>
              <w:autoSpaceDE w:val="0"/>
              <w:autoSpaceDN w:val="0"/>
              <w:jc w:val="both"/>
              <w:rPr>
                <w:sz w:val="16"/>
                <w:szCs w:val="16"/>
              </w:rPr>
            </w:pPr>
            <w:r w:rsidRPr="002843E3">
              <w:rPr>
                <w:sz w:val="16"/>
                <w:szCs w:val="16"/>
              </w:rPr>
              <w:t>Оператор котельной (кочегар)</w:t>
            </w:r>
          </w:p>
        </w:tc>
        <w:tc>
          <w:tcPr>
            <w:tcW w:w="3939" w:type="pct"/>
            <w:gridSpan w:val="14"/>
          </w:tcPr>
          <w:p w:rsidR="002843E3" w:rsidRPr="002843E3" w:rsidRDefault="002843E3" w:rsidP="002843E3">
            <w:pPr>
              <w:widowControl w:val="0"/>
              <w:autoSpaceDE w:val="0"/>
              <w:autoSpaceDN w:val="0"/>
              <w:jc w:val="both"/>
              <w:rPr>
                <w:sz w:val="16"/>
                <w:szCs w:val="16"/>
              </w:rPr>
            </w:pPr>
            <w:r w:rsidRPr="002843E3">
              <w:rPr>
                <w:sz w:val="16"/>
                <w:szCs w:val="16"/>
              </w:rPr>
              <w:t>В соответствии с производственной необходимостью</w:t>
            </w:r>
          </w:p>
        </w:tc>
      </w:tr>
    </w:tbl>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9</w:t>
      </w:r>
      <w:r w:rsidRPr="002843E3">
        <w:rPr>
          <w:sz w:val="16"/>
          <w:szCs w:val="16"/>
          <w:lang w:eastAsia="ar-SA"/>
        </w:rPr>
        <w:t>образовательные учреждения,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10</w:t>
      </w:r>
      <w:r w:rsidRPr="002843E3">
        <w:rPr>
          <w:sz w:val="16"/>
          <w:szCs w:val="16"/>
          <w:lang w:eastAsia="ar-SA"/>
        </w:rPr>
        <w:t>при условии средней наполняемости групп в сельской местности не менее 20 чел., в городской не менее 25 чел., за исключением коррекционных детских садов)</w:t>
      </w:r>
    </w:p>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11</w:t>
      </w:r>
      <w:r w:rsidRPr="002843E3">
        <w:rPr>
          <w:sz w:val="16"/>
          <w:szCs w:val="16"/>
          <w:lang w:eastAsia="ar-SA"/>
        </w:rPr>
        <w:t>при необходимости 0,5 ставки может быть перенесена в должность старшего воспитателя)</w:t>
      </w:r>
    </w:p>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12</w:t>
      </w:r>
      <w:r w:rsidRPr="002843E3">
        <w:rPr>
          <w:sz w:val="16"/>
          <w:szCs w:val="16"/>
          <w:lang w:eastAsia="ar-SA"/>
        </w:rPr>
        <w:t>при наличии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p>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13</w:t>
      </w:r>
      <w:r w:rsidRPr="002843E3">
        <w:rPr>
          <w:sz w:val="16"/>
          <w:szCs w:val="16"/>
          <w:lang w:eastAsia="ar-SA"/>
        </w:rPr>
        <w:t>доля ставки может быть перенесена в АУП при условии сохранения доли ФОТ АУП в размере 10% от общего фонда заработной платы.)</w:t>
      </w:r>
    </w:p>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14</w:t>
      </w:r>
      <w:r w:rsidRPr="002843E3">
        <w:rPr>
          <w:sz w:val="16"/>
          <w:szCs w:val="16"/>
          <w:lang w:eastAsia="ar-SA"/>
        </w:rPr>
        <w:t>при условии 12-часового режима, в остальных случаях рассчитывается пропорционально режима работы ДОУ, том числе по отдельным группам)</w:t>
      </w:r>
    </w:p>
    <w:p w:rsidR="002843E3" w:rsidRPr="002843E3" w:rsidRDefault="002843E3" w:rsidP="002843E3">
      <w:pPr>
        <w:widowControl w:val="0"/>
        <w:suppressAutoHyphens/>
        <w:autoSpaceDE w:val="0"/>
        <w:jc w:val="both"/>
        <w:rPr>
          <w:sz w:val="16"/>
          <w:szCs w:val="16"/>
          <w:lang w:eastAsia="ar-SA"/>
        </w:rPr>
      </w:pPr>
      <w:r w:rsidRPr="002843E3">
        <w:rPr>
          <w:sz w:val="16"/>
          <w:szCs w:val="16"/>
          <w:lang w:eastAsia="ar-SA"/>
        </w:rPr>
        <w:t>(</w:t>
      </w:r>
      <w:r w:rsidRPr="002843E3">
        <w:rPr>
          <w:sz w:val="16"/>
          <w:szCs w:val="16"/>
          <w:vertAlign w:val="superscript"/>
          <w:lang w:eastAsia="ar-SA"/>
        </w:rPr>
        <w:t>15</w:t>
      </w:r>
      <w:r w:rsidRPr="002843E3">
        <w:rPr>
          <w:sz w:val="16"/>
          <w:szCs w:val="16"/>
          <w:lang w:eastAsia="ar-SA"/>
        </w:rPr>
        <w:t>При наличии детей с ОВЗ дополнительные ставки вводятся в соответствии с заключением ПМПК.)</w:t>
      </w:r>
    </w:p>
    <w:p w:rsidR="00E47B7B" w:rsidRPr="002843E3" w:rsidRDefault="002843E3" w:rsidP="002843E3">
      <w:pPr>
        <w:keepNext/>
        <w:widowControl w:val="0"/>
        <w:autoSpaceDE w:val="0"/>
        <w:autoSpaceDN w:val="0"/>
        <w:adjustRightInd w:val="0"/>
        <w:jc w:val="both"/>
        <w:outlineLvl w:val="5"/>
        <w:rPr>
          <w:sz w:val="16"/>
          <w:szCs w:val="16"/>
        </w:rPr>
      </w:pPr>
      <w:r w:rsidRPr="002843E3">
        <w:rPr>
          <w:sz w:val="16"/>
          <w:szCs w:val="16"/>
        </w:rPr>
        <w:t xml:space="preserve"> (</w:t>
      </w:r>
      <w:r w:rsidRPr="002843E3">
        <w:rPr>
          <w:sz w:val="16"/>
          <w:szCs w:val="16"/>
          <w:vertAlign w:val="superscript"/>
        </w:rPr>
        <w:t>16</w:t>
      </w:r>
      <w:r w:rsidRPr="002843E3">
        <w:rPr>
          <w:sz w:val="16"/>
          <w:szCs w:val="16"/>
        </w:rPr>
        <w:t xml:space="preserve">в </w:t>
      </w:r>
      <w:proofErr w:type="gramStart"/>
      <w:r w:rsidRPr="002843E3">
        <w:rPr>
          <w:sz w:val="16"/>
          <w:szCs w:val="16"/>
        </w:rPr>
        <w:t>случае</w:t>
      </w:r>
      <w:proofErr w:type="gramEnd"/>
      <w:r w:rsidRPr="002843E3">
        <w:rPr>
          <w:sz w:val="16"/>
          <w:szCs w:val="16"/>
        </w:rPr>
        <w:t xml:space="preserve"> если ДОУ относится к 1-3 категории охрана осуществляется ЧОП, также при наличии ЧОП в ДОУ других категорий то ставки сторожей не вводятся)</w:t>
      </w:r>
    </w:p>
    <w:p w:rsidR="002843E3" w:rsidRPr="002843E3" w:rsidRDefault="002843E3" w:rsidP="002843E3">
      <w:pPr>
        <w:tabs>
          <w:tab w:val="left" w:pos="567"/>
        </w:tabs>
        <w:jc w:val="right"/>
        <w:rPr>
          <w:sz w:val="16"/>
          <w:szCs w:val="16"/>
        </w:rPr>
      </w:pPr>
      <w:r w:rsidRPr="002843E3">
        <w:rPr>
          <w:sz w:val="16"/>
          <w:szCs w:val="16"/>
        </w:rPr>
        <w:t>Приложение 2</w:t>
      </w:r>
    </w:p>
    <w:p w:rsidR="002843E3" w:rsidRPr="002843E3" w:rsidRDefault="002843E3" w:rsidP="002843E3">
      <w:pPr>
        <w:tabs>
          <w:tab w:val="left" w:pos="567"/>
        </w:tabs>
        <w:jc w:val="right"/>
        <w:rPr>
          <w:sz w:val="16"/>
          <w:szCs w:val="16"/>
        </w:rPr>
      </w:pPr>
      <w:r w:rsidRPr="002843E3">
        <w:rPr>
          <w:sz w:val="16"/>
          <w:szCs w:val="16"/>
        </w:rPr>
        <w:t xml:space="preserve">к примерному положению об оплате </w:t>
      </w:r>
    </w:p>
    <w:p w:rsidR="002843E3" w:rsidRPr="002843E3" w:rsidRDefault="002843E3" w:rsidP="002843E3">
      <w:pPr>
        <w:tabs>
          <w:tab w:val="left" w:pos="567"/>
        </w:tabs>
        <w:jc w:val="right"/>
        <w:rPr>
          <w:sz w:val="16"/>
          <w:szCs w:val="16"/>
        </w:rPr>
      </w:pPr>
      <w:r w:rsidRPr="002843E3">
        <w:rPr>
          <w:sz w:val="16"/>
          <w:szCs w:val="16"/>
        </w:rPr>
        <w:t xml:space="preserve">труда работников муниципальных </w:t>
      </w:r>
    </w:p>
    <w:p w:rsidR="002843E3" w:rsidRPr="002843E3" w:rsidRDefault="002843E3" w:rsidP="002843E3">
      <w:pPr>
        <w:shd w:val="clear" w:color="auto" w:fill="FFFFFF"/>
        <w:jc w:val="right"/>
        <w:rPr>
          <w:kern w:val="1"/>
          <w:sz w:val="16"/>
          <w:szCs w:val="16"/>
        </w:rPr>
      </w:pPr>
      <w:r w:rsidRPr="002843E3">
        <w:rPr>
          <w:sz w:val="16"/>
          <w:szCs w:val="16"/>
        </w:rPr>
        <w:t>дошкольных образовательных учреждений</w:t>
      </w:r>
    </w:p>
    <w:p w:rsidR="002843E3" w:rsidRPr="002843E3" w:rsidRDefault="002843E3" w:rsidP="002843E3">
      <w:pPr>
        <w:shd w:val="clear" w:color="auto" w:fill="FFFFFF"/>
        <w:jc w:val="right"/>
        <w:rPr>
          <w:bCs/>
          <w:sz w:val="16"/>
          <w:szCs w:val="16"/>
        </w:rPr>
      </w:pPr>
      <w:r w:rsidRPr="002843E3">
        <w:rPr>
          <w:bCs/>
          <w:sz w:val="16"/>
          <w:szCs w:val="16"/>
        </w:rPr>
        <w:t>Форма тарификационного списка</w:t>
      </w:r>
    </w:p>
    <w:p w:rsidR="002843E3" w:rsidRPr="002843E3" w:rsidRDefault="002843E3" w:rsidP="002843E3">
      <w:pPr>
        <w:shd w:val="clear" w:color="auto" w:fill="FFFFFF"/>
        <w:jc w:val="both"/>
        <w:rPr>
          <w:bCs/>
          <w:sz w:val="16"/>
          <w:szCs w:val="16"/>
        </w:rPr>
      </w:pPr>
    </w:p>
    <w:tbl>
      <w:tblPr>
        <w:tblW w:w="4920" w:type="pct"/>
        <w:tblLook w:val="04A0" w:firstRow="1" w:lastRow="0" w:firstColumn="1" w:lastColumn="0" w:noHBand="0" w:noVBand="1"/>
      </w:tblPr>
      <w:tblGrid>
        <w:gridCol w:w="425"/>
        <w:gridCol w:w="216"/>
        <w:gridCol w:w="828"/>
        <w:gridCol w:w="216"/>
        <w:gridCol w:w="941"/>
        <w:gridCol w:w="216"/>
        <w:gridCol w:w="1035"/>
        <w:gridCol w:w="216"/>
        <w:gridCol w:w="1255"/>
        <w:gridCol w:w="216"/>
        <w:gridCol w:w="1046"/>
        <w:gridCol w:w="216"/>
        <w:gridCol w:w="1367"/>
        <w:gridCol w:w="216"/>
        <w:gridCol w:w="1040"/>
        <w:gridCol w:w="216"/>
        <w:gridCol w:w="1040"/>
      </w:tblGrid>
      <w:tr w:rsidR="002843E3" w:rsidRPr="002843E3" w:rsidTr="00753D73">
        <w:trPr>
          <w:trHeight w:val="30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 xml:space="preserve">№ </w:t>
            </w:r>
            <w:proofErr w:type="gramStart"/>
            <w:r w:rsidRPr="002843E3">
              <w:rPr>
                <w:sz w:val="16"/>
                <w:szCs w:val="16"/>
              </w:rPr>
              <w:t>п</w:t>
            </w:r>
            <w:proofErr w:type="gramEnd"/>
            <w:r w:rsidRPr="002843E3">
              <w:rPr>
                <w:sz w:val="16"/>
                <w:szCs w:val="16"/>
              </w:rPr>
              <w:t>/п</w:t>
            </w:r>
          </w:p>
        </w:tc>
        <w:tc>
          <w:tcPr>
            <w:tcW w:w="4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ФИО сотрудника (полностью)</w:t>
            </w:r>
          </w:p>
        </w:tc>
        <w:tc>
          <w:tcPr>
            <w:tcW w:w="4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наименование должности</w:t>
            </w:r>
          </w:p>
        </w:tc>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преподаваемый предмет</w:t>
            </w:r>
          </w:p>
        </w:tc>
        <w:tc>
          <w:tcPr>
            <w:tcW w:w="6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квалификационная категория</w:t>
            </w:r>
          </w:p>
        </w:tc>
        <w:tc>
          <w:tcPr>
            <w:tcW w:w="5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педагогический стаж</w:t>
            </w:r>
          </w:p>
        </w:tc>
        <w:tc>
          <w:tcPr>
            <w:tcW w:w="7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Размер ставки заработной платы за норму часов педагогической работы по квалификационному уровню ПКГ</w:t>
            </w:r>
          </w:p>
        </w:tc>
        <w:tc>
          <w:tcPr>
            <w:tcW w:w="5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фактический объем педагогической работы</w:t>
            </w:r>
          </w:p>
        </w:tc>
        <w:tc>
          <w:tcPr>
            <w:tcW w:w="5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заработная плата за фактический объем учебной нагрузки, фактический объем педагогической работы</w:t>
            </w:r>
          </w:p>
        </w:tc>
      </w:tr>
      <w:tr w:rsidR="002843E3" w:rsidRPr="002843E3" w:rsidTr="00753D73">
        <w:trPr>
          <w:trHeight w:val="30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468"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698"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9"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751"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6"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6"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r>
      <w:tr w:rsidR="002843E3" w:rsidRPr="002843E3" w:rsidTr="00753D73">
        <w:trPr>
          <w:trHeight w:val="731"/>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468"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698"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9"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751"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6"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c>
          <w:tcPr>
            <w:tcW w:w="596" w:type="pct"/>
            <w:gridSpan w:val="2"/>
            <w:vMerge/>
            <w:tcBorders>
              <w:top w:val="single" w:sz="4" w:space="0" w:color="auto"/>
              <w:left w:val="single" w:sz="4" w:space="0" w:color="auto"/>
              <w:bottom w:val="single" w:sz="4" w:space="0" w:color="auto"/>
              <w:right w:val="single" w:sz="4" w:space="0" w:color="auto"/>
            </w:tcBorders>
            <w:vAlign w:val="center"/>
            <w:hideMark/>
          </w:tcPr>
          <w:p w:rsidR="002843E3" w:rsidRPr="002843E3" w:rsidRDefault="002843E3" w:rsidP="002843E3">
            <w:pPr>
              <w:jc w:val="both"/>
              <w:rPr>
                <w:sz w:val="16"/>
                <w:szCs w:val="16"/>
              </w:rPr>
            </w:pPr>
          </w:p>
        </w:tc>
      </w:tr>
      <w:tr w:rsidR="002843E3" w:rsidRPr="002843E3" w:rsidTr="00753D73">
        <w:trPr>
          <w:trHeight w:val="80"/>
        </w:trPr>
        <w:tc>
          <w:tcPr>
            <w:tcW w:w="211" w:type="pct"/>
            <w:gridSpan w:val="2"/>
            <w:tcBorders>
              <w:top w:val="nil"/>
              <w:left w:val="single" w:sz="4" w:space="0" w:color="auto"/>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1</w:t>
            </w:r>
          </w:p>
        </w:tc>
        <w:tc>
          <w:tcPr>
            <w:tcW w:w="514"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2</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3</w:t>
            </w:r>
          </w:p>
        </w:tc>
        <w:tc>
          <w:tcPr>
            <w:tcW w:w="594"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4</w:t>
            </w:r>
          </w:p>
        </w:tc>
        <w:tc>
          <w:tcPr>
            <w:tcW w:w="698"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5</w:t>
            </w:r>
          </w:p>
        </w:tc>
        <w:tc>
          <w:tcPr>
            <w:tcW w:w="599"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6</w:t>
            </w:r>
          </w:p>
        </w:tc>
        <w:tc>
          <w:tcPr>
            <w:tcW w:w="751"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7</w:t>
            </w:r>
          </w:p>
        </w:tc>
        <w:tc>
          <w:tcPr>
            <w:tcW w:w="596"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8</w:t>
            </w:r>
          </w:p>
        </w:tc>
        <w:tc>
          <w:tcPr>
            <w:tcW w:w="590" w:type="pct"/>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9</w:t>
            </w:r>
          </w:p>
        </w:tc>
      </w:tr>
      <w:tr w:rsidR="002843E3" w:rsidRPr="002843E3" w:rsidTr="00753D73">
        <w:trPr>
          <w:trHeight w:val="70"/>
        </w:trPr>
        <w:tc>
          <w:tcPr>
            <w:tcW w:w="211" w:type="pct"/>
            <w:gridSpan w:val="2"/>
            <w:tcBorders>
              <w:top w:val="nil"/>
              <w:left w:val="single" w:sz="4" w:space="0" w:color="auto"/>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514"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594"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698"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599"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751"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596" w:type="pct"/>
            <w:gridSpan w:val="2"/>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c>
          <w:tcPr>
            <w:tcW w:w="590" w:type="pct"/>
            <w:tcBorders>
              <w:top w:val="nil"/>
              <w:left w:val="nil"/>
              <w:bottom w:val="single" w:sz="4" w:space="0" w:color="auto"/>
              <w:right w:val="single" w:sz="4" w:space="0" w:color="auto"/>
            </w:tcBorders>
            <w:shd w:val="clear" w:color="auto" w:fill="auto"/>
            <w:noWrap/>
            <w:vAlign w:val="bottom"/>
            <w:hideMark/>
          </w:tcPr>
          <w:p w:rsidR="002843E3" w:rsidRPr="002843E3" w:rsidRDefault="002843E3" w:rsidP="002843E3">
            <w:pPr>
              <w:jc w:val="both"/>
              <w:rPr>
                <w:sz w:val="16"/>
                <w:szCs w:val="16"/>
              </w:rPr>
            </w:pPr>
            <w:r w:rsidRPr="002843E3">
              <w:rPr>
                <w:sz w:val="16"/>
                <w:szCs w:val="16"/>
              </w:rPr>
              <w:t> </w:t>
            </w:r>
          </w:p>
        </w:tc>
      </w:tr>
    </w:tbl>
    <w:p w:rsidR="002843E3" w:rsidRPr="002843E3" w:rsidRDefault="002843E3" w:rsidP="002843E3">
      <w:pPr>
        <w:shd w:val="clear" w:color="auto" w:fill="FFFFFF"/>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03"/>
        <w:gridCol w:w="1148"/>
        <w:gridCol w:w="861"/>
        <w:gridCol w:w="871"/>
        <w:gridCol w:w="871"/>
        <w:gridCol w:w="776"/>
        <w:gridCol w:w="871"/>
        <w:gridCol w:w="1086"/>
        <w:gridCol w:w="1078"/>
        <w:gridCol w:w="1151"/>
      </w:tblGrid>
      <w:tr w:rsidR="002843E3" w:rsidRPr="002843E3" w:rsidTr="002843E3">
        <w:tc>
          <w:tcPr>
            <w:tcW w:w="5000" w:type="pct"/>
            <w:gridSpan w:val="11"/>
            <w:shd w:val="clear" w:color="auto" w:fill="auto"/>
          </w:tcPr>
          <w:p w:rsidR="002843E3" w:rsidRPr="002843E3" w:rsidRDefault="002843E3" w:rsidP="002843E3">
            <w:pPr>
              <w:jc w:val="both"/>
              <w:rPr>
                <w:bCs/>
                <w:sz w:val="16"/>
                <w:szCs w:val="16"/>
              </w:rPr>
            </w:pPr>
            <w:r w:rsidRPr="002843E3">
              <w:rPr>
                <w:sz w:val="16"/>
                <w:szCs w:val="16"/>
              </w:rPr>
              <w:t>компенсационные выплаты</w:t>
            </w:r>
          </w:p>
        </w:tc>
      </w:tr>
      <w:tr w:rsidR="002843E3" w:rsidRPr="002843E3" w:rsidTr="002843E3">
        <w:tc>
          <w:tcPr>
            <w:tcW w:w="1415" w:type="pct"/>
            <w:gridSpan w:val="3"/>
            <w:shd w:val="clear" w:color="auto" w:fill="auto"/>
          </w:tcPr>
          <w:p w:rsidR="002843E3" w:rsidRPr="002843E3" w:rsidRDefault="002843E3" w:rsidP="002843E3">
            <w:pPr>
              <w:jc w:val="both"/>
              <w:rPr>
                <w:bCs/>
                <w:sz w:val="16"/>
                <w:szCs w:val="16"/>
              </w:rPr>
            </w:pPr>
            <w:r w:rsidRPr="002843E3">
              <w:rPr>
                <w:sz w:val="16"/>
                <w:szCs w:val="16"/>
              </w:rPr>
              <w:t>компенсационные выплаты за особые условия реализации образовательных программ (К</w:t>
            </w:r>
            <w:proofErr w:type="gramStart"/>
            <w:r w:rsidRPr="002843E3">
              <w:rPr>
                <w:sz w:val="16"/>
                <w:szCs w:val="16"/>
                <w:vertAlign w:val="subscript"/>
              </w:rPr>
              <w:t>4</w:t>
            </w:r>
            <w:proofErr w:type="gramEnd"/>
            <w:r w:rsidRPr="002843E3">
              <w:rPr>
                <w:sz w:val="16"/>
                <w:szCs w:val="16"/>
              </w:rPr>
              <w:t>)</w:t>
            </w:r>
          </w:p>
        </w:tc>
        <w:tc>
          <w:tcPr>
            <w:tcW w:w="3585" w:type="pct"/>
            <w:gridSpan w:val="8"/>
            <w:shd w:val="clear" w:color="auto" w:fill="auto"/>
          </w:tcPr>
          <w:p w:rsidR="002843E3" w:rsidRPr="002843E3" w:rsidRDefault="002843E3" w:rsidP="002843E3">
            <w:pPr>
              <w:jc w:val="both"/>
              <w:rPr>
                <w:bCs/>
                <w:sz w:val="16"/>
                <w:szCs w:val="16"/>
              </w:rPr>
            </w:pPr>
            <w:r w:rsidRPr="002843E3">
              <w:rPr>
                <w:sz w:val="16"/>
                <w:szCs w:val="16"/>
              </w:rPr>
              <w:t>Компенсационные выплаты педагогическим и руководящим работникам за дополнительную работу (К</w:t>
            </w:r>
            <w:r w:rsidRPr="002843E3">
              <w:rPr>
                <w:sz w:val="16"/>
                <w:szCs w:val="16"/>
                <w:vertAlign w:val="subscript"/>
              </w:rPr>
              <w:t>5</w:t>
            </w:r>
            <w:r w:rsidRPr="002843E3">
              <w:rPr>
                <w:sz w:val="16"/>
                <w:szCs w:val="16"/>
              </w:rPr>
              <w:t>)</w:t>
            </w:r>
          </w:p>
        </w:tc>
      </w:tr>
      <w:tr w:rsidR="002843E3" w:rsidRPr="002843E3" w:rsidTr="002843E3">
        <w:tc>
          <w:tcPr>
            <w:tcW w:w="360" w:type="pct"/>
            <w:shd w:val="clear" w:color="auto" w:fill="auto"/>
          </w:tcPr>
          <w:p w:rsidR="002843E3" w:rsidRPr="002843E3" w:rsidRDefault="002843E3" w:rsidP="002843E3">
            <w:pPr>
              <w:jc w:val="both"/>
              <w:rPr>
                <w:bCs/>
                <w:sz w:val="16"/>
                <w:szCs w:val="16"/>
              </w:rPr>
            </w:pPr>
            <w:proofErr w:type="gramStart"/>
            <w:r w:rsidRPr="002843E3">
              <w:rPr>
                <w:sz w:val="16"/>
                <w:szCs w:val="16"/>
              </w:rPr>
              <w:t>работающим</w:t>
            </w:r>
            <w:proofErr w:type="gramEnd"/>
            <w:r w:rsidRPr="002843E3">
              <w:rPr>
                <w:sz w:val="16"/>
                <w:szCs w:val="16"/>
              </w:rPr>
              <w:t xml:space="preserve"> в «Ресурсн</w:t>
            </w:r>
            <w:r w:rsidRPr="002843E3">
              <w:rPr>
                <w:sz w:val="16"/>
                <w:szCs w:val="16"/>
              </w:rPr>
              <w:lastRenderedPageBreak/>
              <w:t xml:space="preserve">ой группе» </w:t>
            </w:r>
          </w:p>
        </w:tc>
        <w:tc>
          <w:tcPr>
            <w:tcW w:w="516" w:type="pct"/>
            <w:shd w:val="clear" w:color="auto" w:fill="auto"/>
          </w:tcPr>
          <w:p w:rsidR="002843E3" w:rsidRPr="002843E3" w:rsidRDefault="002843E3" w:rsidP="002843E3">
            <w:pPr>
              <w:jc w:val="both"/>
              <w:rPr>
                <w:bCs/>
                <w:sz w:val="16"/>
                <w:szCs w:val="16"/>
              </w:rPr>
            </w:pPr>
            <w:r w:rsidRPr="002843E3">
              <w:rPr>
                <w:sz w:val="16"/>
                <w:szCs w:val="16"/>
              </w:rPr>
              <w:lastRenderedPageBreak/>
              <w:t xml:space="preserve">За работу в разновозрастных </w:t>
            </w:r>
            <w:r w:rsidRPr="002843E3">
              <w:rPr>
                <w:sz w:val="16"/>
                <w:szCs w:val="16"/>
              </w:rPr>
              <w:lastRenderedPageBreak/>
              <w:t>группах при проведении занятий</w:t>
            </w:r>
          </w:p>
        </w:tc>
        <w:tc>
          <w:tcPr>
            <w:tcW w:w="540" w:type="pct"/>
            <w:shd w:val="clear" w:color="auto" w:fill="auto"/>
          </w:tcPr>
          <w:p w:rsidR="002843E3" w:rsidRPr="002843E3" w:rsidRDefault="002843E3" w:rsidP="002843E3">
            <w:pPr>
              <w:jc w:val="both"/>
              <w:rPr>
                <w:bCs/>
                <w:sz w:val="16"/>
                <w:szCs w:val="16"/>
              </w:rPr>
            </w:pPr>
            <w:r w:rsidRPr="002843E3">
              <w:rPr>
                <w:sz w:val="16"/>
                <w:szCs w:val="16"/>
              </w:rPr>
              <w:lastRenderedPageBreak/>
              <w:t>осуществляющим дистанционн</w:t>
            </w:r>
            <w:r w:rsidRPr="002843E3">
              <w:rPr>
                <w:sz w:val="16"/>
                <w:szCs w:val="16"/>
              </w:rPr>
              <w:lastRenderedPageBreak/>
              <w:t>ое обучение на основе видео-конференц-связи (с эффектом присутствия)</w:t>
            </w:r>
          </w:p>
        </w:tc>
        <w:tc>
          <w:tcPr>
            <w:tcW w:w="394" w:type="pct"/>
            <w:shd w:val="clear" w:color="auto" w:fill="auto"/>
          </w:tcPr>
          <w:p w:rsidR="002843E3" w:rsidRPr="002843E3" w:rsidRDefault="002843E3" w:rsidP="002843E3">
            <w:pPr>
              <w:jc w:val="both"/>
              <w:rPr>
                <w:sz w:val="16"/>
                <w:szCs w:val="16"/>
              </w:rPr>
            </w:pPr>
            <w:r w:rsidRPr="002843E3">
              <w:rPr>
                <w:sz w:val="16"/>
                <w:szCs w:val="16"/>
              </w:rPr>
              <w:lastRenderedPageBreak/>
              <w:t>Заведование учебно-</w:t>
            </w:r>
            <w:r w:rsidRPr="002843E3">
              <w:rPr>
                <w:sz w:val="16"/>
                <w:szCs w:val="16"/>
              </w:rPr>
              <w:lastRenderedPageBreak/>
              <w:t>опытными (учебными) участками</w:t>
            </w:r>
          </w:p>
        </w:tc>
        <w:tc>
          <w:tcPr>
            <w:tcW w:w="399" w:type="pct"/>
            <w:shd w:val="clear" w:color="auto" w:fill="auto"/>
          </w:tcPr>
          <w:p w:rsidR="002843E3" w:rsidRPr="002843E3" w:rsidRDefault="002843E3" w:rsidP="002843E3">
            <w:pPr>
              <w:jc w:val="both"/>
              <w:rPr>
                <w:sz w:val="16"/>
                <w:szCs w:val="16"/>
              </w:rPr>
            </w:pPr>
            <w:r w:rsidRPr="002843E3">
              <w:rPr>
                <w:sz w:val="16"/>
                <w:szCs w:val="16"/>
              </w:rPr>
              <w:lastRenderedPageBreak/>
              <w:t>Руководство школьны</w:t>
            </w:r>
            <w:r w:rsidRPr="002843E3">
              <w:rPr>
                <w:sz w:val="16"/>
                <w:szCs w:val="16"/>
              </w:rPr>
              <w:lastRenderedPageBreak/>
              <w:t>м музеем</w:t>
            </w:r>
          </w:p>
        </w:tc>
        <w:tc>
          <w:tcPr>
            <w:tcW w:w="399" w:type="pct"/>
            <w:shd w:val="clear" w:color="auto" w:fill="auto"/>
          </w:tcPr>
          <w:p w:rsidR="002843E3" w:rsidRPr="002843E3" w:rsidRDefault="002843E3" w:rsidP="002843E3">
            <w:pPr>
              <w:jc w:val="both"/>
              <w:rPr>
                <w:sz w:val="16"/>
                <w:szCs w:val="16"/>
              </w:rPr>
            </w:pPr>
            <w:r w:rsidRPr="002843E3">
              <w:rPr>
                <w:sz w:val="16"/>
                <w:szCs w:val="16"/>
              </w:rPr>
              <w:lastRenderedPageBreak/>
              <w:t>Руководство школьны</w:t>
            </w:r>
            <w:r w:rsidRPr="002843E3">
              <w:rPr>
                <w:sz w:val="16"/>
                <w:szCs w:val="16"/>
              </w:rPr>
              <w:lastRenderedPageBreak/>
              <w:t>м театром</w:t>
            </w:r>
          </w:p>
        </w:tc>
        <w:tc>
          <w:tcPr>
            <w:tcW w:w="351" w:type="pct"/>
            <w:shd w:val="clear" w:color="auto" w:fill="auto"/>
          </w:tcPr>
          <w:p w:rsidR="002843E3" w:rsidRPr="002843E3" w:rsidRDefault="002843E3" w:rsidP="002843E3">
            <w:pPr>
              <w:jc w:val="both"/>
              <w:rPr>
                <w:bCs/>
                <w:sz w:val="16"/>
                <w:szCs w:val="16"/>
              </w:rPr>
            </w:pPr>
            <w:r w:rsidRPr="002843E3">
              <w:rPr>
                <w:sz w:val="16"/>
                <w:szCs w:val="16"/>
              </w:rPr>
              <w:lastRenderedPageBreak/>
              <w:t xml:space="preserve">За участие в </w:t>
            </w:r>
            <w:r w:rsidRPr="002843E3">
              <w:rPr>
                <w:sz w:val="16"/>
                <w:szCs w:val="16"/>
              </w:rPr>
              <w:lastRenderedPageBreak/>
              <w:t>программе «Орлята России»</w:t>
            </w:r>
          </w:p>
        </w:tc>
        <w:tc>
          <w:tcPr>
            <w:tcW w:w="334" w:type="pct"/>
            <w:shd w:val="clear" w:color="auto" w:fill="auto"/>
          </w:tcPr>
          <w:p w:rsidR="002843E3" w:rsidRPr="002843E3" w:rsidRDefault="002843E3" w:rsidP="002843E3">
            <w:pPr>
              <w:jc w:val="both"/>
              <w:rPr>
                <w:bCs/>
                <w:sz w:val="16"/>
                <w:szCs w:val="16"/>
              </w:rPr>
            </w:pPr>
            <w:r w:rsidRPr="002843E3">
              <w:rPr>
                <w:sz w:val="16"/>
                <w:szCs w:val="16"/>
              </w:rPr>
              <w:lastRenderedPageBreak/>
              <w:t>Руководство спортивн</w:t>
            </w:r>
            <w:r w:rsidRPr="002843E3">
              <w:rPr>
                <w:sz w:val="16"/>
                <w:szCs w:val="16"/>
              </w:rPr>
              <w:lastRenderedPageBreak/>
              <w:t>ым клубом</w:t>
            </w:r>
          </w:p>
        </w:tc>
        <w:tc>
          <w:tcPr>
            <w:tcW w:w="438" w:type="pct"/>
            <w:shd w:val="clear" w:color="auto" w:fill="auto"/>
          </w:tcPr>
          <w:p w:rsidR="002843E3" w:rsidRPr="002843E3" w:rsidRDefault="002843E3" w:rsidP="002843E3">
            <w:pPr>
              <w:jc w:val="both"/>
              <w:rPr>
                <w:bCs/>
                <w:sz w:val="16"/>
                <w:szCs w:val="16"/>
              </w:rPr>
            </w:pPr>
            <w:r w:rsidRPr="002843E3">
              <w:rPr>
                <w:sz w:val="16"/>
                <w:szCs w:val="16"/>
              </w:rPr>
              <w:lastRenderedPageBreak/>
              <w:t xml:space="preserve">Кураторам (руководителям) </w:t>
            </w:r>
            <w:r w:rsidRPr="002843E3">
              <w:rPr>
                <w:sz w:val="16"/>
                <w:szCs w:val="16"/>
              </w:rPr>
              <w:lastRenderedPageBreak/>
              <w:t>службы примирения</w:t>
            </w:r>
          </w:p>
        </w:tc>
        <w:tc>
          <w:tcPr>
            <w:tcW w:w="482" w:type="pct"/>
            <w:shd w:val="clear" w:color="auto" w:fill="auto"/>
          </w:tcPr>
          <w:p w:rsidR="002843E3" w:rsidRPr="002843E3" w:rsidRDefault="002843E3" w:rsidP="002843E3">
            <w:pPr>
              <w:jc w:val="both"/>
              <w:rPr>
                <w:bCs/>
                <w:sz w:val="16"/>
                <w:szCs w:val="16"/>
              </w:rPr>
            </w:pPr>
            <w:r w:rsidRPr="002843E3">
              <w:rPr>
                <w:sz w:val="16"/>
                <w:szCs w:val="16"/>
              </w:rPr>
              <w:lastRenderedPageBreak/>
              <w:t>за работу в составе психолого-</w:t>
            </w:r>
            <w:r w:rsidRPr="002843E3">
              <w:rPr>
                <w:sz w:val="16"/>
                <w:szCs w:val="16"/>
              </w:rPr>
              <w:lastRenderedPageBreak/>
              <w:t>медико-педагогического консилиума</w:t>
            </w:r>
          </w:p>
        </w:tc>
        <w:tc>
          <w:tcPr>
            <w:tcW w:w="788" w:type="pct"/>
            <w:shd w:val="clear" w:color="auto" w:fill="auto"/>
          </w:tcPr>
          <w:p w:rsidR="002843E3" w:rsidRPr="002843E3" w:rsidRDefault="002843E3" w:rsidP="002843E3">
            <w:pPr>
              <w:jc w:val="both"/>
              <w:rPr>
                <w:sz w:val="16"/>
                <w:szCs w:val="16"/>
              </w:rPr>
            </w:pPr>
            <w:r w:rsidRPr="002843E3">
              <w:rPr>
                <w:sz w:val="16"/>
                <w:szCs w:val="16"/>
              </w:rPr>
              <w:lastRenderedPageBreak/>
              <w:t xml:space="preserve">За ведение официальных страниц и </w:t>
            </w:r>
            <w:r w:rsidRPr="002843E3">
              <w:rPr>
                <w:sz w:val="16"/>
                <w:szCs w:val="16"/>
              </w:rPr>
              <w:lastRenderedPageBreak/>
              <w:t>сообществ образовательной организации в социальных сетях: «</w:t>
            </w:r>
            <w:proofErr w:type="spellStart"/>
            <w:r w:rsidRPr="002843E3">
              <w:rPr>
                <w:sz w:val="16"/>
                <w:szCs w:val="16"/>
              </w:rPr>
              <w:t>ВКонтакте</w:t>
            </w:r>
            <w:proofErr w:type="spellEnd"/>
            <w:r w:rsidRPr="002843E3">
              <w:rPr>
                <w:sz w:val="16"/>
                <w:szCs w:val="16"/>
              </w:rPr>
              <w:t>», «Одноклассники» (</w:t>
            </w:r>
            <w:proofErr w:type="spellStart"/>
            <w:r w:rsidRPr="002843E3">
              <w:rPr>
                <w:sz w:val="16"/>
                <w:szCs w:val="16"/>
              </w:rPr>
              <w:t>госпаблики</w:t>
            </w:r>
            <w:proofErr w:type="spellEnd"/>
            <w:r w:rsidRPr="002843E3">
              <w:rPr>
                <w:sz w:val="16"/>
                <w:szCs w:val="16"/>
              </w:rPr>
              <w:t>), в том числе и сайта организаций.</w:t>
            </w:r>
          </w:p>
        </w:tc>
      </w:tr>
      <w:tr w:rsidR="002843E3" w:rsidRPr="002843E3" w:rsidTr="002843E3">
        <w:tc>
          <w:tcPr>
            <w:tcW w:w="360" w:type="pct"/>
            <w:shd w:val="clear" w:color="auto" w:fill="auto"/>
          </w:tcPr>
          <w:p w:rsidR="002843E3" w:rsidRPr="002843E3" w:rsidRDefault="002843E3" w:rsidP="002843E3">
            <w:pPr>
              <w:jc w:val="both"/>
              <w:rPr>
                <w:bCs/>
                <w:sz w:val="16"/>
                <w:szCs w:val="16"/>
              </w:rPr>
            </w:pPr>
            <w:r w:rsidRPr="002843E3">
              <w:rPr>
                <w:bCs/>
                <w:sz w:val="16"/>
                <w:szCs w:val="16"/>
              </w:rPr>
              <w:lastRenderedPageBreak/>
              <w:t>10</w:t>
            </w:r>
          </w:p>
        </w:tc>
        <w:tc>
          <w:tcPr>
            <w:tcW w:w="516" w:type="pct"/>
            <w:shd w:val="clear" w:color="auto" w:fill="auto"/>
          </w:tcPr>
          <w:p w:rsidR="002843E3" w:rsidRPr="002843E3" w:rsidRDefault="002843E3" w:rsidP="002843E3">
            <w:pPr>
              <w:jc w:val="both"/>
              <w:rPr>
                <w:bCs/>
                <w:sz w:val="16"/>
                <w:szCs w:val="16"/>
              </w:rPr>
            </w:pPr>
            <w:r w:rsidRPr="002843E3">
              <w:rPr>
                <w:bCs/>
                <w:sz w:val="16"/>
                <w:szCs w:val="16"/>
              </w:rPr>
              <w:t>11</w:t>
            </w:r>
          </w:p>
        </w:tc>
        <w:tc>
          <w:tcPr>
            <w:tcW w:w="540" w:type="pct"/>
            <w:shd w:val="clear" w:color="auto" w:fill="auto"/>
          </w:tcPr>
          <w:p w:rsidR="002843E3" w:rsidRPr="002843E3" w:rsidRDefault="002843E3" w:rsidP="002843E3">
            <w:pPr>
              <w:jc w:val="both"/>
              <w:rPr>
                <w:bCs/>
                <w:sz w:val="16"/>
                <w:szCs w:val="16"/>
              </w:rPr>
            </w:pPr>
            <w:r w:rsidRPr="002843E3">
              <w:rPr>
                <w:bCs/>
                <w:sz w:val="16"/>
                <w:szCs w:val="16"/>
              </w:rPr>
              <w:t>12</w:t>
            </w:r>
          </w:p>
        </w:tc>
        <w:tc>
          <w:tcPr>
            <w:tcW w:w="394" w:type="pct"/>
            <w:shd w:val="clear" w:color="auto" w:fill="auto"/>
          </w:tcPr>
          <w:p w:rsidR="002843E3" w:rsidRPr="002843E3" w:rsidRDefault="002843E3" w:rsidP="002843E3">
            <w:pPr>
              <w:jc w:val="both"/>
              <w:rPr>
                <w:bCs/>
                <w:sz w:val="16"/>
                <w:szCs w:val="16"/>
              </w:rPr>
            </w:pPr>
            <w:r w:rsidRPr="002843E3">
              <w:rPr>
                <w:bCs/>
                <w:sz w:val="16"/>
                <w:szCs w:val="16"/>
              </w:rPr>
              <w:t>13</w:t>
            </w:r>
          </w:p>
        </w:tc>
        <w:tc>
          <w:tcPr>
            <w:tcW w:w="399" w:type="pct"/>
            <w:shd w:val="clear" w:color="auto" w:fill="auto"/>
          </w:tcPr>
          <w:p w:rsidR="002843E3" w:rsidRPr="002843E3" w:rsidRDefault="002843E3" w:rsidP="002843E3">
            <w:pPr>
              <w:jc w:val="both"/>
              <w:rPr>
                <w:bCs/>
                <w:sz w:val="16"/>
                <w:szCs w:val="16"/>
              </w:rPr>
            </w:pPr>
            <w:r w:rsidRPr="002843E3">
              <w:rPr>
                <w:bCs/>
                <w:sz w:val="16"/>
                <w:szCs w:val="16"/>
              </w:rPr>
              <w:t>14</w:t>
            </w:r>
          </w:p>
        </w:tc>
        <w:tc>
          <w:tcPr>
            <w:tcW w:w="399" w:type="pct"/>
            <w:shd w:val="clear" w:color="auto" w:fill="auto"/>
          </w:tcPr>
          <w:p w:rsidR="002843E3" w:rsidRPr="002843E3" w:rsidRDefault="002843E3" w:rsidP="002843E3">
            <w:pPr>
              <w:jc w:val="both"/>
              <w:rPr>
                <w:bCs/>
                <w:sz w:val="16"/>
                <w:szCs w:val="16"/>
              </w:rPr>
            </w:pPr>
            <w:r w:rsidRPr="002843E3">
              <w:rPr>
                <w:bCs/>
                <w:sz w:val="16"/>
                <w:szCs w:val="16"/>
              </w:rPr>
              <w:t>15</w:t>
            </w:r>
          </w:p>
        </w:tc>
        <w:tc>
          <w:tcPr>
            <w:tcW w:w="351" w:type="pct"/>
            <w:shd w:val="clear" w:color="auto" w:fill="auto"/>
          </w:tcPr>
          <w:p w:rsidR="002843E3" w:rsidRPr="002843E3" w:rsidRDefault="002843E3" w:rsidP="002843E3">
            <w:pPr>
              <w:jc w:val="both"/>
              <w:rPr>
                <w:bCs/>
                <w:sz w:val="16"/>
                <w:szCs w:val="16"/>
              </w:rPr>
            </w:pPr>
            <w:r w:rsidRPr="002843E3">
              <w:rPr>
                <w:bCs/>
                <w:sz w:val="16"/>
                <w:szCs w:val="16"/>
              </w:rPr>
              <w:t>16</w:t>
            </w:r>
          </w:p>
        </w:tc>
        <w:tc>
          <w:tcPr>
            <w:tcW w:w="334" w:type="pct"/>
            <w:shd w:val="clear" w:color="auto" w:fill="auto"/>
          </w:tcPr>
          <w:p w:rsidR="002843E3" w:rsidRPr="002843E3" w:rsidRDefault="002843E3" w:rsidP="002843E3">
            <w:pPr>
              <w:jc w:val="both"/>
              <w:rPr>
                <w:bCs/>
                <w:sz w:val="16"/>
                <w:szCs w:val="16"/>
              </w:rPr>
            </w:pPr>
            <w:r w:rsidRPr="002843E3">
              <w:rPr>
                <w:bCs/>
                <w:sz w:val="16"/>
                <w:szCs w:val="16"/>
              </w:rPr>
              <w:t>17</w:t>
            </w:r>
          </w:p>
        </w:tc>
        <w:tc>
          <w:tcPr>
            <w:tcW w:w="438" w:type="pct"/>
            <w:shd w:val="clear" w:color="auto" w:fill="auto"/>
          </w:tcPr>
          <w:p w:rsidR="002843E3" w:rsidRPr="002843E3" w:rsidRDefault="002843E3" w:rsidP="002843E3">
            <w:pPr>
              <w:jc w:val="both"/>
              <w:rPr>
                <w:bCs/>
                <w:sz w:val="16"/>
                <w:szCs w:val="16"/>
              </w:rPr>
            </w:pPr>
            <w:r w:rsidRPr="002843E3">
              <w:rPr>
                <w:bCs/>
                <w:sz w:val="16"/>
                <w:szCs w:val="16"/>
              </w:rPr>
              <w:t>18</w:t>
            </w:r>
          </w:p>
        </w:tc>
        <w:tc>
          <w:tcPr>
            <w:tcW w:w="482" w:type="pct"/>
            <w:shd w:val="clear" w:color="auto" w:fill="auto"/>
          </w:tcPr>
          <w:p w:rsidR="002843E3" w:rsidRPr="002843E3" w:rsidRDefault="002843E3" w:rsidP="002843E3">
            <w:pPr>
              <w:jc w:val="both"/>
              <w:rPr>
                <w:bCs/>
                <w:sz w:val="16"/>
                <w:szCs w:val="16"/>
              </w:rPr>
            </w:pPr>
            <w:r w:rsidRPr="002843E3">
              <w:rPr>
                <w:bCs/>
                <w:sz w:val="16"/>
                <w:szCs w:val="16"/>
              </w:rPr>
              <w:t>19</w:t>
            </w:r>
          </w:p>
        </w:tc>
        <w:tc>
          <w:tcPr>
            <w:tcW w:w="788" w:type="pct"/>
            <w:shd w:val="clear" w:color="auto" w:fill="auto"/>
          </w:tcPr>
          <w:p w:rsidR="002843E3" w:rsidRPr="002843E3" w:rsidRDefault="002843E3" w:rsidP="002843E3">
            <w:pPr>
              <w:jc w:val="both"/>
              <w:rPr>
                <w:bCs/>
                <w:sz w:val="16"/>
                <w:szCs w:val="16"/>
              </w:rPr>
            </w:pPr>
            <w:r w:rsidRPr="002843E3">
              <w:rPr>
                <w:bCs/>
                <w:sz w:val="16"/>
                <w:szCs w:val="16"/>
              </w:rPr>
              <w:t>20</w:t>
            </w:r>
          </w:p>
        </w:tc>
      </w:tr>
      <w:tr w:rsidR="002843E3" w:rsidRPr="002843E3" w:rsidTr="002843E3">
        <w:tc>
          <w:tcPr>
            <w:tcW w:w="360" w:type="pct"/>
            <w:shd w:val="clear" w:color="auto" w:fill="auto"/>
          </w:tcPr>
          <w:p w:rsidR="002843E3" w:rsidRPr="002843E3" w:rsidRDefault="002843E3" w:rsidP="002843E3">
            <w:pPr>
              <w:jc w:val="both"/>
              <w:rPr>
                <w:bCs/>
                <w:sz w:val="16"/>
                <w:szCs w:val="16"/>
              </w:rPr>
            </w:pPr>
          </w:p>
        </w:tc>
        <w:tc>
          <w:tcPr>
            <w:tcW w:w="516" w:type="pct"/>
            <w:shd w:val="clear" w:color="auto" w:fill="auto"/>
          </w:tcPr>
          <w:p w:rsidR="002843E3" w:rsidRPr="002843E3" w:rsidRDefault="002843E3" w:rsidP="002843E3">
            <w:pPr>
              <w:jc w:val="both"/>
              <w:rPr>
                <w:bCs/>
                <w:sz w:val="16"/>
                <w:szCs w:val="16"/>
              </w:rPr>
            </w:pPr>
          </w:p>
        </w:tc>
        <w:tc>
          <w:tcPr>
            <w:tcW w:w="540" w:type="pct"/>
            <w:shd w:val="clear" w:color="auto" w:fill="auto"/>
          </w:tcPr>
          <w:p w:rsidR="002843E3" w:rsidRPr="002843E3" w:rsidRDefault="002843E3" w:rsidP="002843E3">
            <w:pPr>
              <w:jc w:val="both"/>
              <w:rPr>
                <w:bCs/>
                <w:sz w:val="16"/>
                <w:szCs w:val="16"/>
              </w:rPr>
            </w:pPr>
          </w:p>
        </w:tc>
        <w:tc>
          <w:tcPr>
            <w:tcW w:w="394" w:type="pct"/>
            <w:shd w:val="clear" w:color="auto" w:fill="auto"/>
          </w:tcPr>
          <w:p w:rsidR="002843E3" w:rsidRPr="002843E3" w:rsidRDefault="002843E3" w:rsidP="002843E3">
            <w:pPr>
              <w:jc w:val="both"/>
              <w:rPr>
                <w:bCs/>
                <w:sz w:val="16"/>
                <w:szCs w:val="16"/>
              </w:rPr>
            </w:pPr>
          </w:p>
        </w:tc>
        <w:tc>
          <w:tcPr>
            <w:tcW w:w="399" w:type="pct"/>
            <w:shd w:val="clear" w:color="auto" w:fill="auto"/>
          </w:tcPr>
          <w:p w:rsidR="002843E3" w:rsidRPr="002843E3" w:rsidRDefault="002843E3" w:rsidP="002843E3">
            <w:pPr>
              <w:jc w:val="both"/>
              <w:rPr>
                <w:bCs/>
                <w:sz w:val="16"/>
                <w:szCs w:val="16"/>
              </w:rPr>
            </w:pPr>
          </w:p>
        </w:tc>
        <w:tc>
          <w:tcPr>
            <w:tcW w:w="399" w:type="pct"/>
            <w:shd w:val="clear" w:color="auto" w:fill="auto"/>
          </w:tcPr>
          <w:p w:rsidR="002843E3" w:rsidRPr="002843E3" w:rsidRDefault="002843E3" w:rsidP="002843E3">
            <w:pPr>
              <w:jc w:val="both"/>
              <w:rPr>
                <w:bCs/>
                <w:sz w:val="16"/>
                <w:szCs w:val="16"/>
              </w:rPr>
            </w:pPr>
          </w:p>
        </w:tc>
        <w:tc>
          <w:tcPr>
            <w:tcW w:w="351" w:type="pct"/>
            <w:shd w:val="clear" w:color="auto" w:fill="auto"/>
          </w:tcPr>
          <w:p w:rsidR="002843E3" w:rsidRPr="002843E3" w:rsidRDefault="002843E3" w:rsidP="002843E3">
            <w:pPr>
              <w:jc w:val="both"/>
              <w:rPr>
                <w:bCs/>
                <w:sz w:val="16"/>
                <w:szCs w:val="16"/>
              </w:rPr>
            </w:pPr>
          </w:p>
        </w:tc>
        <w:tc>
          <w:tcPr>
            <w:tcW w:w="334" w:type="pct"/>
            <w:shd w:val="clear" w:color="auto" w:fill="auto"/>
          </w:tcPr>
          <w:p w:rsidR="002843E3" w:rsidRPr="002843E3" w:rsidRDefault="002843E3" w:rsidP="002843E3">
            <w:pPr>
              <w:jc w:val="both"/>
              <w:rPr>
                <w:bCs/>
                <w:sz w:val="16"/>
                <w:szCs w:val="16"/>
              </w:rPr>
            </w:pPr>
          </w:p>
        </w:tc>
        <w:tc>
          <w:tcPr>
            <w:tcW w:w="438" w:type="pct"/>
            <w:shd w:val="clear" w:color="auto" w:fill="auto"/>
          </w:tcPr>
          <w:p w:rsidR="002843E3" w:rsidRPr="002843E3" w:rsidRDefault="002843E3" w:rsidP="002843E3">
            <w:pPr>
              <w:jc w:val="both"/>
              <w:rPr>
                <w:bCs/>
                <w:sz w:val="16"/>
                <w:szCs w:val="16"/>
              </w:rPr>
            </w:pPr>
          </w:p>
        </w:tc>
        <w:tc>
          <w:tcPr>
            <w:tcW w:w="482" w:type="pct"/>
            <w:shd w:val="clear" w:color="auto" w:fill="auto"/>
          </w:tcPr>
          <w:p w:rsidR="002843E3" w:rsidRPr="002843E3" w:rsidRDefault="002843E3" w:rsidP="002843E3">
            <w:pPr>
              <w:jc w:val="both"/>
              <w:rPr>
                <w:bCs/>
                <w:sz w:val="16"/>
                <w:szCs w:val="16"/>
              </w:rPr>
            </w:pPr>
          </w:p>
        </w:tc>
        <w:tc>
          <w:tcPr>
            <w:tcW w:w="788" w:type="pct"/>
            <w:shd w:val="clear" w:color="auto" w:fill="auto"/>
          </w:tcPr>
          <w:p w:rsidR="002843E3" w:rsidRPr="002843E3" w:rsidRDefault="002843E3" w:rsidP="002843E3">
            <w:pPr>
              <w:jc w:val="both"/>
              <w:rPr>
                <w:bCs/>
                <w:sz w:val="16"/>
                <w:szCs w:val="16"/>
              </w:rPr>
            </w:pPr>
          </w:p>
        </w:tc>
      </w:tr>
    </w:tbl>
    <w:p w:rsidR="002843E3" w:rsidRPr="002843E3" w:rsidRDefault="002843E3" w:rsidP="002843E3">
      <w:pPr>
        <w:shd w:val="clear" w:color="auto" w:fill="FFFFFF"/>
        <w:jc w:val="both"/>
        <w:rPr>
          <w:bCs/>
          <w:sz w:val="16"/>
          <w:szCs w:val="16"/>
        </w:rPr>
      </w:pPr>
    </w:p>
    <w:tbl>
      <w:tblPr>
        <w:tblW w:w="5000" w:type="pct"/>
        <w:tblLook w:val="04A0" w:firstRow="1" w:lastRow="0" w:firstColumn="1" w:lastColumn="0" w:noHBand="0" w:noVBand="1"/>
      </w:tblPr>
      <w:tblGrid>
        <w:gridCol w:w="922"/>
        <w:gridCol w:w="1566"/>
        <w:gridCol w:w="668"/>
        <w:gridCol w:w="1028"/>
        <w:gridCol w:w="1263"/>
        <w:gridCol w:w="1306"/>
        <w:gridCol w:w="1589"/>
        <w:gridCol w:w="1400"/>
        <w:gridCol w:w="963"/>
      </w:tblGrid>
      <w:tr w:rsidR="002843E3" w:rsidRPr="002843E3" w:rsidTr="00B1219D">
        <w:trPr>
          <w:trHeight w:val="138"/>
        </w:trPr>
        <w:tc>
          <w:tcPr>
            <w:tcW w:w="4550"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2843E3" w:rsidRPr="002843E3" w:rsidRDefault="002843E3" w:rsidP="002843E3">
            <w:pPr>
              <w:jc w:val="both"/>
              <w:rPr>
                <w:sz w:val="16"/>
                <w:szCs w:val="16"/>
              </w:rPr>
            </w:pPr>
            <w:r w:rsidRPr="002843E3">
              <w:rPr>
                <w:sz w:val="16"/>
                <w:szCs w:val="16"/>
              </w:rPr>
              <w:t>стимулирующие выплаты постоянного характера и учитываемые при расчете тарификации (</w:t>
            </w:r>
            <w:proofErr w:type="spellStart"/>
            <w:proofErr w:type="gramStart"/>
            <w:r w:rsidRPr="002843E3">
              <w:rPr>
                <w:sz w:val="16"/>
                <w:szCs w:val="16"/>
              </w:rPr>
              <w:t>С</w:t>
            </w:r>
            <w:r w:rsidRPr="002843E3">
              <w:rPr>
                <w:sz w:val="16"/>
                <w:szCs w:val="16"/>
                <w:vertAlign w:val="subscript"/>
              </w:rPr>
              <w:t>т</w:t>
            </w:r>
            <w:proofErr w:type="spellEnd"/>
            <w:proofErr w:type="gramEnd"/>
            <w:r w:rsidRPr="002843E3">
              <w:rPr>
                <w:sz w:val="16"/>
                <w:szCs w:val="16"/>
              </w:rPr>
              <w:t>)</w:t>
            </w:r>
          </w:p>
        </w:tc>
        <w:tc>
          <w:tcPr>
            <w:tcW w:w="450" w:type="pct"/>
            <w:vMerge w:val="restart"/>
            <w:tcBorders>
              <w:top w:val="single" w:sz="4" w:space="0" w:color="auto"/>
              <w:left w:val="nil"/>
              <w:bottom w:val="single" w:sz="4" w:space="0" w:color="auto"/>
              <w:right w:val="single" w:sz="4" w:space="0" w:color="auto"/>
            </w:tcBorders>
            <w:shd w:val="clear" w:color="auto" w:fill="auto"/>
            <w:vAlign w:val="bottom"/>
          </w:tcPr>
          <w:p w:rsidR="002843E3" w:rsidRPr="002843E3" w:rsidRDefault="002843E3" w:rsidP="002843E3">
            <w:pPr>
              <w:jc w:val="both"/>
              <w:rPr>
                <w:sz w:val="16"/>
                <w:szCs w:val="16"/>
              </w:rPr>
            </w:pPr>
            <w:r w:rsidRPr="002843E3">
              <w:rPr>
                <w:sz w:val="16"/>
                <w:szCs w:val="16"/>
              </w:rPr>
              <w:t>Итого заработная плата</w:t>
            </w:r>
          </w:p>
        </w:tc>
      </w:tr>
      <w:tr w:rsidR="002843E3" w:rsidRPr="002843E3" w:rsidTr="00B1219D">
        <w:trPr>
          <w:trHeight w:val="1269"/>
        </w:trPr>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за работу в сельской местности</w:t>
            </w:r>
          </w:p>
        </w:tc>
        <w:tc>
          <w:tcPr>
            <w:tcW w:w="731"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за квалификационную категорию</w:t>
            </w:r>
          </w:p>
        </w:tc>
        <w:tc>
          <w:tcPr>
            <w:tcW w:w="312"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за стаж</w:t>
            </w:r>
          </w:p>
        </w:tc>
        <w:tc>
          <w:tcPr>
            <w:tcW w:w="480"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 xml:space="preserve">за </w:t>
            </w:r>
            <w:proofErr w:type="gramStart"/>
            <w:r w:rsidRPr="002843E3">
              <w:rPr>
                <w:sz w:val="16"/>
                <w:szCs w:val="16"/>
              </w:rPr>
              <w:t>ученную</w:t>
            </w:r>
            <w:proofErr w:type="gramEnd"/>
            <w:r w:rsidRPr="002843E3">
              <w:rPr>
                <w:sz w:val="16"/>
                <w:szCs w:val="16"/>
              </w:rPr>
              <w:t xml:space="preserve"> степень, звание</w:t>
            </w:r>
          </w:p>
        </w:tc>
        <w:tc>
          <w:tcPr>
            <w:tcW w:w="590"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за ведомственные и региональные награды</w:t>
            </w:r>
          </w:p>
        </w:tc>
        <w:tc>
          <w:tcPr>
            <w:tcW w:w="610"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 xml:space="preserve">Молодым специалистам (в возрасте до 35 лет) со стажем работы до 5 лет </w:t>
            </w:r>
          </w:p>
        </w:tc>
        <w:tc>
          <w:tcPr>
            <w:tcW w:w="742"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 xml:space="preserve">Студентам СПО и вузов, заключившим трудовой договор </w:t>
            </w:r>
          </w:p>
        </w:tc>
        <w:tc>
          <w:tcPr>
            <w:tcW w:w="654" w:type="pct"/>
            <w:tcBorders>
              <w:top w:val="single" w:sz="4" w:space="0" w:color="auto"/>
              <w:left w:val="nil"/>
              <w:bottom w:val="single" w:sz="4" w:space="0" w:color="auto"/>
              <w:right w:val="single" w:sz="4" w:space="0" w:color="auto"/>
            </w:tcBorders>
            <w:shd w:val="clear" w:color="auto" w:fill="auto"/>
            <w:vAlign w:val="bottom"/>
            <w:hideMark/>
          </w:tcPr>
          <w:p w:rsidR="002843E3" w:rsidRPr="002843E3" w:rsidRDefault="002843E3" w:rsidP="002843E3">
            <w:pPr>
              <w:jc w:val="both"/>
              <w:rPr>
                <w:sz w:val="16"/>
                <w:szCs w:val="16"/>
              </w:rPr>
            </w:pPr>
            <w:r w:rsidRPr="002843E3">
              <w:rPr>
                <w:sz w:val="16"/>
                <w:szCs w:val="16"/>
              </w:rPr>
              <w:t>Педагог-психолог, учитель-логопед, учитель-дефектолог, социальный педагог</w:t>
            </w:r>
          </w:p>
        </w:tc>
        <w:tc>
          <w:tcPr>
            <w:tcW w:w="450" w:type="pct"/>
            <w:vMerge/>
            <w:tcBorders>
              <w:top w:val="single" w:sz="4" w:space="0" w:color="auto"/>
              <w:left w:val="nil"/>
              <w:bottom w:val="single" w:sz="4" w:space="0" w:color="auto"/>
              <w:right w:val="single" w:sz="4" w:space="0" w:color="auto"/>
            </w:tcBorders>
            <w:shd w:val="clear" w:color="auto" w:fill="auto"/>
            <w:vAlign w:val="bottom"/>
          </w:tcPr>
          <w:p w:rsidR="002843E3" w:rsidRPr="002843E3" w:rsidRDefault="002843E3" w:rsidP="002843E3">
            <w:pPr>
              <w:jc w:val="both"/>
              <w:rPr>
                <w:sz w:val="16"/>
                <w:szCs w:val="16"/>
              </w:rPr>
            </w:pPr>
          </w:p>
        </w:tc>
      </w:tr>
      <w:tr w:rsidR="002843E3" w:rsidRPr="002843E3" w:rsidTr="00B1219D">
        <w:trPr>
          <w:trHeight w:val="300"/>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21</w:t>
            </w:r>
          </w:p>
        </w:tc>
        <w:tc>
          <w:tcPr>
            <w:tcW w:w="731"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22</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23</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24</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26</w:t>
            </w:r>
          </w:p>
        </w:tc>
        <w:tc>
          <w:tcPr>
            <w:tcW w:w="742"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27</w:t>
            </w:r>
          </w:p>
        </w:tc>
        <w:tc>
          <w:tcPr>
            <w:tcW w:w="654"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28</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2843E3" w:rsidRPr="002843E3" w:rsidRDefault="002843E3" w:rsidP="002843E3">
            <w:pPr>
              <w:jc w:val="both"/>
              <w:rPr>
                <w:sz w:val="16"/>
                <w:szCs w:val="16"/>
              </w:rPr>
            </w:pPr>
            <w:r w:rsidRPr="002843E3">
              <w:rPr>
                <w:sz w:val="16"/>
                <w:szCs w:val="16"/>
              </w:rPr>
              <w:t>29</w:t>
            </w:r>
          </w:p>
        </w:tc>
      </w:tr>
      <w:tr w:rsidR="002843E3" w:rsidRPr="002843E3" w:rsidTr="00B1219D">
        <w:trPr>
          <w:trHeight w:val="300"/>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731"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312"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590"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610"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742"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654"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c>
          <w:tcPr>
            <w:tcW w:w="450" w:type="pct"/>
            <w:tcBorders>
              <w:top w:val="single" w:sz="4" w:space="0" w:color="auto"/>
              <w:left w:val="nil"/>
              <w:bottom w:val="single" w:sz="4" w:space="0" w:color="auto"/>
              <w:right w:val="single" w:sz="4" w:space="0" w:color="auto"/>
            </w:tcBorders>
            <w:shd w:val="clear" w:color="auto" w:fill="auto"/>
            <w:noWrap/>
            <w:vAlign w:val="bottom"/>
          </w:tcPr>
          <w:p w:rsidR="002843E3" w:rsidRPr="002843E3" w:rsidRDefault="002843E3" w:rsidP="002843E3">
            <w:pPr>
              <w:jc w:val="both"/>
              <w:rPr>
                <w:sz w:val="16"/>
                <w:szCs w:val="16"/>
              </w:rPr>
            </w:pPr>
          </w:p>
        </w:tc>
      </w:tr>
    </w:tbl>
    <w:p w:rsidR="002843E3" w:rsidRPr="002843E3" w:rsidRDefault="002843E3" w:rsidP="002843E3">
      <w:pPr>
        <w:tabs>
          <w:tab w:val="left" w:pos="567"/>
        </w:tabs>
        <w:ind w:firstLine="709"/>
        <w:jc w:val="right"/>
        <w:rPr>
          <w:sz w:val="16"/>
          <w:szCs w:val="16"/>
        </w:rPr>
      </w:pPr>
      <w:r w:rsidRPr="002843E3">
        <w:rPr>
          <w:sz w:val="16"/>
          <w:szCs w:val="16"/>
        </w:rPr>
        <w:t>Приложение 3</w:t>
      </w:r>
    </w:p>
    <w:p w:rsidR="002843E3" w:rsidRPr="002843E3" w:rsidRDefault="002843E3" w:rsidP="002843E3">
      <w:pPr>
        <w:tabs>
          <w:tab w:val="left" w:pos="567"/>
        </w:tabs>
        <w:ind w:firstLine="709"/>
        <w:jc w:val="right"/>
        <w:rPr>
          <w:sz w:val="16"/>
          <w:szCs w:val="16"/>
        </w:rPr>
      </w:pPr>
      <w:r w:rsidRPr="002843E3">
        <w:rPr>
          <w:sz w:val="16"/>
          <w:szCs w:val="16"/>
        </w:rPr>
        <w:t xml:space="preserve">к примерному положению об оплате </w:t>
      </w:r>
    </w:p>
    <w:p w:rsidR="002843E3" w:rsidRPr="002843E3" w:rsidRDefault="002843E3" w:rsidP="002843E3">
      <w:pPr>
        <w:tabs>
          <w:tab w:val="left" w:pos="567"/>
        </w:tabs>
        <w:ind w:firstLine="709"/>
        <w:jc w:val="right"/>
        <w:rPr>
          <w:sz w:val="16"/>
          <w:szCs w:val="16"/>
        </w:rPr>
      </w:pPr>
      <w:r w:rsidRPr="002843E3">
        <w:rPr>
          <w:sz w:val="16"/>
          <w:szCs w:val="16"/>
        </w:rPr>
        <w:t xml:space="preserve">труда работников муниципальных </w:t>
      </w:r>
    </w:p>
    <w:p w:rsidR="002843E3" w:rsidRPr="002843E3" w:rsidRDefault="002843E3" w:rsidP="002843E3">
      <w:pPr>
        <w:shd w:val="clear" w:color="auto" w:fill="FFFFFF"/>
        <w:ind w:firstLine="709"/>
        <w:jc w:val="right"/>
        <w:rPr>
          <w:kern w:val="1"/>
          <w:sz w:val="16"/>
          <w:szCs w:val="16"/>
        </w:rPr>
      </w:pPr>
      <w:r w:rsidRPr="002843E3">
        <w:rPr>
          <w:sz w:val="16"/>
          <w:szCs w:val="16"/>
        </w:rPr>
        <w:t>дошкольных образовательных учреждений</w:t>
      </w:r>
    </w:p>
    <w:p w:rsidR="002843E3" w:rsidRPr="002843E3" w:rsidRDefault="002843E3" w:rsidP="002843E3">
      <w:pPr>
        <w:tabs>
          <w:tab w:val="left" w:pos="567"/>
        </w:tabs>
        <w:ind w:firstLine="709"/>
        <w:jc w:val="right"/>
        <w:rPr>
          <w:sz w:val="16"/>
          <w:szCs w:val="16"/>
        </w:rPr>
      </w:pPr>
    </w:p>
    <w:p w:rsidR="002843E3" w:rsidRPr="002843E3" w:rsidRDefault="002843E3" w:rsidP="002843E3">
      <w:pPr>
        <w:shd w:val="clear" w:color="auto" w:fill="FFFFFF"/>
        <w:ind w:firstLine="709"/>
        <w:jc w:val="both"/>
        <w:rPr>
          <w:bCs/>
          <w:sz w:val="16"/>
          <w:szCs w:val="16"/>
        </w:rPr>
      </w:pPr>
      <w:r w:rsidRPr="002843E3">
        <w:rPr>
          <w:bCs/>
          <w:sz w:val="16"/>
          <w:szCs w:val="16"/>
        </w:rPr>
        <w:t>Перечень должностей работников учреждения, получающих доплату молодого специалиста до 35 лет</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1"/>
          <w:sz w:val="16"/>
          <w:szCs w:val="16"/>
        </w:rPr>
        <w:t>Инструктор по физической культуре;</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10"/>
          <w:sz w:val="16"/>
          <w:szCs w:val="16"/>
        </w:rPr>
        <w:t xml:space="preserve"> Музыкальный руководитель;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8"/>
          <w:sz w:val="16"/>
          <w:szCs w:val="16"/>
        </w:rPr>
        <w:t xml:space="preserve">Концертмейстер;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8"/>
          <w:sz w:val="16"/>
          <w:szCs w:val="16"/>
        </w:rPr>
        <w:t xml:space="preserve">Педагог дополнительного образования;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8"/>
          <w:sz w:val="16"/>
          <w:szCs w:val="16"/>
        </w:rPr>
        <w:t>Социальный педагог;</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z w:val="16"/>
          <w:szCs w:val="16"/>
        </w:rPr>
        <w:t xml:space="preserve"> Воспитатель;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z w:val="16"/>
          <w:szCs w:val="16"/>
        </w:rPr>
        <w:t xml:space="preserve">Педагог-психолог;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7"/>
          <w:sz w:val="16"/>
          <w:szCs w:val="16"/>
        </w:rPr>
        <w:t xml:space="preserve">Руководитель физического воспитания;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7"/>
          <w:sz w:val="16"/>
          <w:szCs w:val="16"/>
        </w:rPr>
        <w:t xml:space="preserve">Учитель;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proofErr w:type="spellStart"/>
      <w:r w:rsidRPr="002843E3">
        <w:rPr>
          <w:spacing w:val="-7"/>
          <w:sz w:val="16"/>
          <w:szCs w:val="16"/>
        </w:rPr>
        <w:t>Тьютор</w:t>
      </w:r>
      <w:proofErr w:type="spellEnd"/>
      <w:r w:rsidRPr="002843E3">
        <w:rPr>
          <w:spacing w:val="-7"/>
          <w:sz w:val="16"/>
          <w:szCs w:val="16"/>
        </w:rPr>
        <w:t xml:space="preserve">;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7"/>
          <w:sz w:val="16"/>
          <w:szCs w:val="16"/>
        </w:rPr>
        <w:t xml:space="preserve"> Учитель-дефектолог; </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spacing w:val="-7"/>
          <w:sz w:val="16"/>
          <w:szCs w:val="16"/>
        </w:rPr>
        <w:t xml:space="preserve"> Учитель-логопед;</w:t>
      </w:r>
    </w:p>
    <w:p w:rsidR="002843E3" w:rsidRPr="002843E3" w:rsidRDefault="002843E3" w:rsidP="002843E3">
      <w:pPr>
        <w:numPr>
          <w:ilvl w:val="0"/>
          <w:numId w:val="11"/>
        </w:numPr>
        <w:shd w:val="clear" w:color="auto" w:fill="FFFFFF"/>
        <w:tabs>
          <w:tab w:val="clear" w:pos="720"/>
        </w:tabs>
        <w:suppressAutoHyphens/>
        <w:ind w:left="644" w:firstLine="709"/>
        <w:jc w:val="both"/>
        <w:rPr>
          <w:bCs/>
          <w:sz w:val="16"/>
          <w:szCs w:val="16"/>
        </w:rPr>
      </w:pPr>
      <w:r w:rsidRPr="002843E3">
        <w:rPr>
          <w:bCs/>
          <w:sz w:val="16"/>
          <w:szCs w:val="16"/>
        </w:rPr>
        <w:t xml:space="preserve"> Системный администратор;</w:t>
      </w:r>
    </w:p>
    <w:p w:rsidR="002843E3" w:rsidRPr="002843E3" w:rsidRDefault="002843E3" w:rsidP="002843E3">
      <w:pPr>
        <w:numPr>
          <w:ilvl w:val="0"/>
          <w:numId w:val="11"/>
        </w:numPr>
        <w:shd w:val="clear" w:color="auto" w:fill="FFFFFF"/>
        <w:tabs>
          <w:tab w:val="clear" w:pos="720"/>
        </w:tabs>
        <w:suppressAutoHyphens/>
        <w:ind w:left="644" w:firstLine="709"/>
        <w:jc w:val="both"/>
        <w:rPr>
          <w:sz w:val="16"/>
          <w:szCs w:val="16"/>
        </w:rPr>
      </w:pPr>
      <w:r w:rsidRPr="002843E3">
        <w:rPr>
          <w:bCs/>
          <w:sz w:val="16"/>
          <w:szCs w:val="16"/>
        </w:rPr>
        <w:t xml:space="preserve"> Инженер-программист;</w:t>
      </w:r>
    </w:p>
    <w:p w:rsidR="002843E3" w:rsidRPr="002843E3" w:rsidRDefault="002843E3" w:rsidP="002843E3">
      <w:pPr>
        <w:numPr>
          <w:ilvl w:val="0"/>
          <w:numId w:val="11"/>
        </w:numPr>
        <w:shd w:val="clear" w:color="auto" w:fill="FFFFFF"/>
        <w:tabs>
          <w:tab w:val="clear" w:pos="720"/>
        </w:tabs>
        <w:suppressAutoHyphens/>
        <w:ind w:left="644" w:firstLine="709"/>
        <w:jc w:val="both"/>
        <w:rPr>
          <w:sz w:val="16"/>
          <w:szCs w:val="16"/>
        </w:rPr>
      </w:pPr>
      <w:r w:rsidRPr="002843E3">
        <w:rPr>
          <w:bCs/>
          <w:sz w:val="16"/>
          <w:szCs w:val="16"/>
        </w:rPr>
        <w:t xml:space="preserve"> Техник (по обслуживанию компьютеров и оргтехники).</w:t>
      </w:r>
    </w:p>
    <w:p w:rsidR="00E47B7B" w:rsidRPr="002843E3" w:rsidRDefault="00E47B7B" w:rsidP="002843E3">
      <w:pPr>
        <w:widowControl w:val="0"/>
        <w:autoSpaceDE w:val="0"/>
        <w:autoSpaceDN w:val="0"/>
        <w:adjustRightInd w:val="0"/>
        <w:jc w:val="both"/>
        <w:rPr>
          <w:sz w:val="16"/>
          <w:szCs w:val="16"/>
        </w:rPr>
      </w:pPr>
    </w:p>
    <w:p w:rsidR="002843E3" w:rsidRPr="002843E3" w:rsidRDefault="002843E3" w:rsidP="002843E3">
      <w:pPr>
        <w:ind w:firstLine="709"/>
        <w:jc w:val="right"/>
        <w:rPr>
          <w:sz w:val="16"/>
          <w:szCs w:val="16"/>
        </w:rPr>
      </w:pPr>
      <w:r w:rsidRPr="002843E3">
        <w:rPr>
          <w:sz w:val="16"/>
          <w:szCs w:val="16"/>
        </w:rPr>
        <w:t>Приложение 4</w:t>
      </w:r>
    </w:p>
    <w:p w:rsidR="002843E3" w:rsidRPr="002843E3" w:rsidRDefault="002843E3" w:rsidP="002843E3">
      <w:pPr>
        <w:tabs>
          <w:tab w:val="left" w:pos="567"/>
        </w:tabs>
        <w:ind w:firstLine="709"/>
        <w:jc w:val="right"/>
        <w:rPr>
          <w:sz w:val="16"/>
          <w:szCs w:val="16"/>
        </w:rPr>
      </w:pPr>
      <w:r w:rsidRPr="002843E3">
        <w:rPr>
          <w:sz w:val="16"/>
          <w:szCs w:val="16"/>
        </w:rPr>
        <w:t xml:space="preserve">к примерному положению об оплате </w:t>
      </w:r>
    </w:p>
    <w:p w:rsidR="002843E3" w:rsidRPr="002843E3" w:rsidRDefault="002843E3" w:rsidP="002843E3">
      <w:pPr>
        <w:tabs>
          <w:tab w:val="left" w:pos="567"/>
        </w:tabs>
        <w:ind w:firstLine="709"/>
        <w:jc w:val="right"/>
        <w:rPr>
          <w:sz w:val="16"/>
          <w:szCs w:val="16"/>
        </w:rPr>
      </w:pPr>
      <w:r w:rsidRPr="002843E3">
        <w:rPr>
          <w:sz w:val="16"/>
          <w:szCs w:val="16"/>
        </w:rPr>
        <w:t xml:space="preserve">труда работников муниципальных </w:t>
      </w:r>
    </w:p>
    <w:p w:rsidR="002843E3" w:rsidRPr="002843E3" w:rsidRDefault="002843E3" w:rsidP="002843E3">
      <w:pPr>
        <w:shd w:val="clear" w:color="auto" w:fill="FFFFFF"/>
        <w:ind w:firstLine="709"/>
        <w:jc w:val="right"/>
        <w:rPr>
          <w:kern w:val="1"/>
          <w:sz w:val="16"/>
          <w:szCs w:val="16"/>
        </w:rPr>
      </w:pPr>
      <w:r w:rsidRPr="002843E3">
        <w:rPr>
          <w:sz w:val="16"/>
          <w:szCs w:val="16"/>
        </w:rPr>
        <w:t>дошкольных образовательных учреждений</w:t>
      </w:r>
    </w:p>
    <w:p w:rsidR="002843E3" w:rsidRPr="002843E3" w:rsidRDefault="002843E3" w:rsidP="00B1219D">
      <w:pPr>
        <w:ind w:firstLine="709"/>
        <w:jc w:val="center"/>
        <w:rPr>
          <w:sz w:val="16"/>
          <w:szCs w:val="16"/>
        </w:rPr>
      </w:pPr>
      <w:r w:rsidRPr="002843E3">
        <w:rPr>
          <w:bCs/>
          <w:sz w:val="16"/>
          <w:szCs w:val="16"/>
        </w:rPr>
        <w:t>«Рекомендуемые минимальные оклады по профессионально - квалификационным группам (ПКГ) должностей работников дошкольных образовательных учреждений</w:t>
      </w:r>
    </w:p>
    <w:p w:rsidR="002843E3" w:rsidRPr="002843E3" w:rsidRDefault="002843E3" w:rsidP="00B1219D">
      <w:pPr>
        <w:shd w:val="clear" w:color="auto" w:fill="FFFFFF"/>
        <w:ind w:firstLine="709"/>
        <w:jc w:val="center"/>
        <w:rPr>
          <w:bCs/>
          <w:spacing w:val="-2"/>
          <w:sz w:val="16"/>
          <w:szCs w:val="16"/>
        </w:rPr>
      </w:pPr>
    </w:p>
    <w:p w:rsidR="002843E3" w:rsidRPr="002843E3" w:rsidRDefault="002843E3" w:rsidP="00B1219D">
      <w:pPr>
        <w:numPr>
          <w:ilvl w:val="0"/>
          <w:numId w:val="8"/>
        </w:numPr>
        <w:shd w:val="clear" w:color="auto" w:fill="FFFFFF"/>
        <w:ind w:left="0" w:firstLine="709"/>
        <w:contextualSpacing/>
        <w:jc w:val="center"/>
        <w:rPr>
          <w:bCs/>
          <w:spacing w:val="-2"/>
          <w:sz w:val="16"/>
          <w:szCs w:val="16"/>
        </w:rPr>
      </w:pPr>
      <w:r w:rsidRPr="002843E3">
        <w:rPr>
          <w:bCs/>
          <w:spacing w:val="-2"/>
          <w:sz w:val="16"/>
          <w:szCs w:val="16"/>
        </w:rPr>
        <w:t>Профессиональная квалификационная группа должностей рабочих первого уровня (№ 248н)</w:t>
      </w:r>
    </w:p>
    <w:p w:rsidR="002843E3" w:rsidRPr="002843E3" w:rsidRDefault="002843E3" w:rsidP="002843E3">
      <w:pPr>
        <w:shd w:val="clear" w:color="auto" w:fill="FFFFFF"/>
        <w:ind w:firstLine="709"/>
        <w:contextualSpacing/>
        <w:jc w:val="both"/>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6598"/>
        <w:gridCol w:w="1843"/>
      </w:tblGrid>
      <w:tr w:rsidR="002843E3" w:rsidRPr="002843E3" w:rsidTr="00B1219D">
        <w:trPr>
          <w:trHeight w:val="317"/>
        </w:trPr>
        <w:tc>
          <w:tcPr>
            <w:tcW w:w="2157"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598"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843"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753D73">
        <w:trPr>
          <w:trHeight w:val="184"/>
        </w:trPr>
        <w:tc>
          <w:tcPr>
            <w:tcW w:w="2157" w:type="dxa"/>
            <w:vMerge/>
          </w:tcPr>
          <w:p w:rsidR="002843E3" w:rsidRPr="002843E3" w:rsidRDefault="002843E3" w:rsidP="002843E3">
            <w:pPr>
              <w:jc w:val="both"/>
              <w:rPr>
                <w:spacing w:val="-2"/>
                <w:sz w:val="16"/>
                <w:szCs w:val="16"/>
              </w:rPr>
            </w:pPr>
          </w:p>
        </w:tc>
        <w:tc>
          <w:tcPr>
            <w:tcW w:w="6598" w:type="dxa"/>
            <w:vMerge/>
          </w:tcPr>
          <w:p w:rsidR="002843E3" w:rsidRPr="002843E3" w:rsidRDefault="002843E3" w:rsidP="002843E3">
            <w:pPr>
              <w:jc w:val="both"/>
              <w:rPr>
                <w:spacing w:val="-2"/>
                <w:sz w:val="16"/>
                <w:szCs w:val="16"/>
              </w:rPr>
            </w:pPr>
          </w:p>
        </w:tc>
        <w:tc>
          <w:tcPr>
            <w:tcW w:w="1843"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157"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598" w:type="dxa"/>
          </w:tcPr>
          <w:p w:rsidR="002843E3" w:rsidRPr="002843E3" w:rsidRDefault="002843E3" w:rsidP="002843E3">
            <w:pPr>
              <w:jc w:val="both"/>
              <w:rPr>
                <w:spacing w:val="-2"/>
                <w:sz w:val="16"/>
                <w:szCs w:val="16"/>
              </w:rPr>
            </w:pPr>
            <w:proofErr w:type="gramStart"/>
            <w:r w:rsidRPr="002843E3">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w:t>
            </w:r>
            <w:proofErr w:type="gramEnd"/>
            <w:r w:rsidRPr="002843E3">
              <w:rPr>
                <w:spacing w:val="-2"/>
                <w:sz w:val="16"/>
                <w:szCs w:val="16"/>
              </w:rPr>
              <w:t xml:space="preserve"> кастелянша; оператор заправочной станции</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13 657</w:t>
            </w:r>
          </w:p>
        </w:tc>
      </w:tr>
    </w:tbl>
    <w:p w:rsidR="002843E3" w:rsidRPr="002843E3" w:rsidRDefault="002843E3" w:rsidP="002843E3">
      <w:pPr>
        <w:numPr>
          <w:ilvl w:val="0"/>
          <w:numId w:val="8"/>
        </w:numPr>
        <w:shd w:val="clear" w:color="auto" w:fill="FFFFFF"/>
        <w:ind w:left="0" w:firstLine="0"/>
        <w:contextualSpacing/>
        <w:jc w:val="both"/>
        <w:rPr>
          <w:bCs/>
          <w:spacing w:val="-2"/>
          <w:sz w:val="16"/>
          <w:szCs w:val="16"/>
        </w:rPr>
      </w:pPr>
      <w:r w:rsidRPr="002843E3">
        <w:rPr>
          <w:bCs/>
          <w:spacing w:val="-2"/>
          <w:sz w:val="16"/>
          <w:szCs w:val="16"/>
        </w:rPr>
        <w:t>Профессиональная квалификационная группа должностей рабочих второго уровня (№ 248н)</w:t>
      </w:r>
    </w:p>
    <w:p w:rsidR="002843E3" w:rsidRPr="002843E3" w:rsidRDefault="002843E3" w:rsidP="002843E3">
      <w:pPr>
        <w:shd w:val="clear" w:color="auto" w:fill="FFFFFF"/>
        <w:contextualSpacing/>
        <w:jc w:val="both"/>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662"/>
        <w:gridCol w:w="1843"/>
      </w:tblGrid>
      <w:tr w:rsidR="002843E3" w:rsidRPr="002843E3" w:rsidTr="00B1219D">
        <w:trPr>
          <w:trHeight w:val="317"/>
        </w:trPr>
        <w:tc>
          <w:tcPr>
            <w:tcW w:w="2093"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662"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843"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753D73">
        <w:trPr>
          <w:trHeight w:val="184"/>
        </w:trPr>
        <w:tc>
          <w:tcPr>
            <w:tcW w:w="2093" w:type="dxa"/>
            <w:vMerge/>
          </w:tcPr>
          <w:p w:rsidR="002843E3" w:rsidRPr="002843E3" w:rsidRDefault="002843E3" w:rsidP="002843E3">
            <w:pPr>
              <w:jc w:val="both"/>
              <w:rPr>
                <w:spacing w:val="-2"/>
                <w:sz w:val="16"/>
                <w:szCs w:val="16"/>
              </w:rPr>
            </w:pPr>
          </w:p>
        </w:tc>
        <w:tc>
          <w:tcPr>
            <w:tcW w:w="6662" w:type="dxa"/>
            <w:vMerge/>
          </w:tcPr>
          <w:p w:rsidR="002843E3" w:rsidRPr="002843E3" w:rsidRDefault="002843E3" w:rsidP="002843E3">
            <w:pPr>
              <w:jc w:val="both"/>
              <w:rPr>
                <w:spacing w:val="-2"/>
                <w:sz w:val="16"/>
                <w:szCs w:val="16"/>
              </w:rPr>
            </w:pPr>
          </w:p>
        </w:tc>
        <w:tc>
          <w:tcPr>
            <w:tcW w:w="1843"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557"/>
        </w:trPr>
        <w:tc>
          <w:tcPr>
            <w:tcW w:w="2093"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662" w:type="dxa"/>
          </w:tcPr>
          <w:p w:rsidR="002843E3" w:rsidRPr="002843E3" w:rsidRDefault="002843E3" w:rsidP="002843E3">
            <w:pPr>
              <w:jc w:val="both"/>
              <w:rPr>
                <w:spacing w:val="-2"/>
                <w:sz w:val="16"/>
                <w:szCs w:val="16"/>
              </w:rPr>
            </w:pPr>
            <w:r w:rsidRPr="002843E3">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13 774</w:t>
            </w:r>
          </w:p>
        </w:tc>
      </w:tr>
      <w:tr w:rsidR="002843E3" w:rsidRPr="002843E3" w:rsidTr="00B1219D">
        <w:trPr>
          <w:trHeight w:val="143"/>
        </w:trPr>
        <w:tc>
          <w:tcPr>
            <w:tcW w:w="2093" w:type="dxa"/>
          </w:tcPr>
          <w:p w:rsidR="002843E3" w:rsidRPr="002843E3" w:rsidRDefault="002843E3" w:rsidP="002843E3">
            <w:pPr>
              <w:jc w:val="both"/>
              <w:rPr>
                <w:spacing w:val="-2"/>
                <w:sz w:val="16"/>
                <w:szCs w:val="16"/>
              </w:rPr>
            </w:pPr>
            <w:r w:rsidRPr="002843E3">
              <w:rPr>
                <w:spacing w:val="-2"/>
                <w:sz w:val="16"/>
                <w:szCs w:val="16"/>
              </w:rPr>
              <w:t>2 квалификационный уровень</w:t>
            </w:r>
          </w:p>
        </w:tc>
        <w:tc>
          <w:tcPr>
            <w:tcW w:w="6662" w:type="dxa"/>
          </w:tcPr>
          <w:p w:rsidR="002843E3" w:rsidRPr="002843E3" w:rsidRDefault="002843E3" w:rsidP="002843E3">
            <w:pPr>
              <w:jc w:val="both"/>
              <w:rPr>
                <w:spacing w:val="-2"/>
                <w:sz w:val="16"/>
                <w:szCs w:val="16"/>
              </w:rPr>
            </w:pPr>
            <w:r w:rsidRPr="002843E3">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13 888</w:t>
            </w:r>
          </w:p>
        </w:tc>
      </w:tr>
      <w:tr w:rsidR="002843E3" w:rsidRPr="002843E3" w:rsidTr="00B1219D">
        <w:trPr>
          <w:trHeight w:val="143"/>
        </w:trPr>
        <w:tc>
          <w:tcPr>
            <w:tcW w:w="2093" w:type="dxa"/>
          </w:tcPr>
          <w:p w:rsidR="002843E3" w:rsidRPr="002843E3" w:rsidRDefault="002843E3" w:rsidP="002843E3">
            <w:pPr>
              <w:jc w:val="both"/>
              <w:rPr>
                <w:spacing w:val="-2"/>
                <w:sz w:val="16"/>
                <w:szCs w:val="16"/>
              </w:rPr>
            </w:pPr>
            <w:r w:rsidRPr="002843E3">
              <w:rPr>
                <w:spacing w:val="-2"/>
                <w:sz w:val="16"/>
                <w:szCs w:val="16"/>
              </w:rPr>
              <w:t>3 квалификационный уровень</w:t>
            </w:r>
          </w:p>
        </w:tc>
        <w:tc>
          <w:tcPr>
            <w:tcW w:w="6662" w:type="dxa"/>
          </w:tcPr>
          <w:p w:rsidR="002843E3" w:rsidRPr="002843E3" w:rsidRDefault="002843E3" w:rsidP="002843E3">
            <w:pPr>
              <w:jc w:val="both"/>
              <w:rPr>
                <w:spacing w:val="-2"/>
                <w:sz w:val="16"/>
                <w:szCs w:val="16"/>
              </w:rPr>
            </w:pPr>
            <w:r w:rsidRPr="002843E3">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14 004</w:t>
            </w:r>
          </w:p>
        </w:tc>
      </w:tr>
      <w:tr w:rsidR="002843E3" w:rsidRPr="002843E3" w:rsidTr="00B1219D">
        <w:trPr>
          <w:trHeight w:val="143"/>
        </w:trPr>
        <w:tc>
          <w:tcPr>
            <w:tcW w:w="2093" w:type="dxa"/>
          </w:tcPr>
          <w:p w:rsidR="002843E3" w:rsidRPr="002843E3" w:rsidRDefault="002843E3" w:rsidP="002843E3">
            <w:pPr>
              <w:jc w:val="both"/>
              <w:rPr>
                <w:spacing w:val="-2"/>
                <w:sz w:val="16"/>
                <w:szCs w:val="16"/>
              </w:rPr>
            </w:pPr>
            <w:r w:rsidRPr="002843E3">
              <w:rPr>
                <w:spacing w:val="-2"/>
                <w:sz w:val="16"/>
                <w:szCs w:val="16"/>
              </w:rPr>
              <w:t>4 квалификационный уровень</w:t>
            </w:r>
          </w:p>
        </w:tc>
        <w:tc>
          <w:tcPr>
            <w:tcW w:w="6662" w:type="dxa"/>
          </w:tcPr>
          <w:p w:rsidR="002843E3" w:rsidRPr="002843E3" w:rsidRDefault="002843E3" w:rsidP="002843E3">
            <w:pPr>
              <w:jc w:val="both"/>
              <w:rPr>
                <w:spacing w:val="-2"/>
                <w:sz w:val="16"/>
                <w:szCs w:val="16"/>
              </w:rPr>
            </w:pPr>
            <w:r w:rsidRPr="002843E3">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14 120</w:t>
            </w:r>
          </w:p>
        </w:tc>
      </w:tr>
    </w:tbl>
    <w:p w:rsidR="002843E3" w:rsidRPr="002843E3" w:rsidRDefault="002843E3" w:rsidP="002843E3">
      <w:pPr>
        <w:numPr>
          <w:ilvl w:val="0"/>
          <w:numId w:val="8"/>
        </w:numPr>
        <w:shd w:val="clear" w:color="auto" w:fill="FFFFFF"/>
        <w:ind w:left="0" w:firstLine="0"/>
        <w:contextualSpacing/>
        <w:jc w:val="both"/>
        <w:rPr>
          <w:bCs/>
          <w:spacing w:val="-2"/>
          <w:sz w:val="16"/>
          <w:szCs w:val="16"/>
        </w:rPr>
      </w:pPr>
      <w:r w:rsidRPr="002843E3">
        <w:rPr>
          <w:bCs/>
          <w:spacing w:val="-2"/>
          <w:sz w:val="16"/>
          <w:szCs w:val="16"/>
        </w:rPr>
        <w:t>Профессиональная квалификационная группа должностей служащих первого уровня (№ 247н)</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2843E3" w:rsidRPr="002843E3" w:rsidTr="00B1219D">
        <w:trPr>
          <w:trHeight w:val="317"/>
        </w:trPr>
        <w:tc>
          <w:tcPr>
            <w:tcW w:w="2112"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19"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843"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B1219D">
        <w:trPr>
          <w:trHeight w:val="184"/>
        </w:trPr>
        <w:tc>
          <w:tcPr>
            <w:tcW w:w="2112" w:type="dxa"/>
            <w:vMerge/>
          </w:tcPr>
          <w:p w:rsidR="002843E3" w:rsidRPr="002843E3" w:rsidRDefault="002843E3" w:rsidP="002843E3">
            <w:pPr>
              <w:jc w:val="both"/>
              <w:rPr>
                <w:spacing w:val="-2"/>
                <w:sz w:val="16"/>
                <w:szCs w:val="16"/>
              </w:rPr>
            </w:pPr>
          </w:p>
        </w:tc>
        <w:tc>
          <w:tcPr>
            <w:tcW w:w="6819" w:type="dxa"/>
            <w:vMerge/>
          </w:tcPr>
          <w:p w:rsidR="002843E3" w:rsidRPr="002843E3" w:rsidRDefault="002843E3" w:rsidP="002843E3">
            <w:pPr>
              <w:jc w:val="both"/>
              <w:rPr>
                <w:spacing w:val="-2"/>
                <w:sz w:val="16"/>
                <w:szCs w:val="16"/>
              </w:rPr>
            </w:pPr>
          </w:p>
        </w:tc>
        <w:tc>
          <w:tcPr>
            <w:tcW w:w="1843"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819" w:type="dxa"/>
          </w:tcPr>
          <w:p w:rsidR="002843E3" w:rsidRPr="002843E3" w:rsidRDefault="002843E3" w:rsidP="002843E3">
            <w:pPr>
              <w:jc w:val="both"/>
              <w:rPr>
                <w:spacing w:val="-2"/>
                <w:sz w:val="16"/>
                <w:szCs w:val="16"/>
              </w:rPr>
            </w:pPr>
            <w:proofErr w:type="gramStart"/>
            <w:r w:rsidRPr="002843E3">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13 774</w:t>
            </w:r>
          </w:p>
        </w:tc>
      </w:tr>
    </w:tbl>
    <w:p w:rsidR="002843E3" w:rsidRPr="002843E3" w:rsidRDefault="002843E3" w:rsidP="002843E3">
      <w:pPr>
        <w:numPr>
          <w:ilvl w:val="0"/>
          <w:numId w:val="8"/>
        </w:numPr>
        <w:shd w:val="clear" w:color="auto" w:fill="FFFFFF"/>
        <w:ind w:left="0" w:firstLine="0"/>
        <w:contextualSpacing/>
        <w:jc w:val="both"/>
        <w:rPr>
          <w:bCs/>
          <w:spacing w:val="-2"/>
          <w:sz w:val="16"/>
          <w:szCs w:val="16"/>
        </w:rPr>
      </w:pPr>
      <w:r w:rsidRPr="002843E3">
        <w:rPr>
          <w:bCs/>
          <w:spacing w:val="-2"/>
          <w:sz w:val="16"/>
          <w:szCs w:val="16"/>
        </w:rPr>
        <w:t>Профессиональная квалификационная группа должностей служащих второго уровня (№ 247н)</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2843E3" w:rsidRPr="002843E3" w:rsidTr="00B1219D">
        <w:trPr>
          <w:trHeight w:val="338"/>
        </w:trPr>
        <w:tc>
          <w:tcPr>
            <w:tcW w:w="2112" w:type="dxa"/>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19" w:type="dxa"/>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843" w:type="dxa"/>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13 831</w:t>
            </w:r>
          </w:p>
        </w:tc>
      </w:tr>
      <w:tr w:rsidR="002843E3" w:rsidRPr="002843E3" w:rsidTr="00B1219D">
        <w:trPr>
          <w:trHeight w:val="305"/>
        </w:trPr>
        <w:tc>
          <w:tcPr>
            <w:tcW w:w="2112" w:type="dxa"/>
          </w:tcPr>
          <w:p w:rsidR="002843E3" w:rsidRPr="002843E3" w:rsidRDefault="002843E3" w:rsidP="002843E3">
            <w:pPr>
              <w:jc w:val="both"/>
              <w:rPr>
                <w:spacing w:val="-2"/>
                <w:sz w:val="16"/>
                <w:szCs w:val="16"/>
              </w:rPr>
            </w:pPr>
            <w:r w:rsidRPr="002843E3">
              <w:rPr>
                <w:spacing w:val="-2"/>
                <w:sz w:val="16"/>
                <w:szCs w:val="16"/>
              </w:rPr>
              <w:t>2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Заведующий архивом; заведующий складом; заведующий хозяйством</w:t>
            </w:r>
          </w:p>
        </w:tc>
        <w:tc>
          <w:tcPr>
            <w:tcW w:w="1843" w:type="dxa"/>
            <w:vAlign w:val="center"/>
          </w:tcPr>
          <w:p w:rsidR="002843E3" w:rsidRPr="002843E3" w:rsidRDefault="002843E3" w:rsidP="002843E3">
            <w:pPr>
              <w:jc w:val="both"/>
              <w:rPr>
                <w:spacing w:val="-2"/>
                <w:sz w:val="16"/>
                <w:szCs w:val="16"/>
              </w:rPr>
            </w:pPr>
            <w:r w:rsidRPr="002843E3">
              <w:rPr>
                <w:spacing w:val="-2"/>
                <w:sz w:val="16"/>
                <w:szCs w:val="16"/>
              </w:rPr>
              <w:t>13 888</w:t>
            </w:r>
          </w:p>
        </w:tc>
      </w:tr>
      <w:tr w:rsidR="002843E3" w:rsidRPr="002843E3" w:rsidTr="00B1219D">
        <w:trPr>
          <w:trHeight w:val="338"/>
        </w:trPr>
        <w:tc>
          <w:tcPr>
            <w:tcW w:w="2112" w:type="dxa"/>
          </w:tcPr>
          <w:p w:rsidR="002843E3" w:rsidRPr="002843E3" w:rsidRDefault="002843E3" w:rsidP="002843E3">
            <w:pPr>
              <w:jc w:val="both"/>
              <w:rPr>
                <w:spacing w:val="-2"/>
                <w:sz w:val="16"/>
                <w:szCs w:val="16"/>
              </w:rPr>
            </w:pPr>
            <w:r w:rsidRPr="002843E3">
              <w:rPr>
                <w:spacing w:val="-2"/>
                <w:sz w:val="16"/>
                <w:szCs w:val="16"/>
              </w:rPr>
              <w:t>3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Заведующий общежитием; заведующий производством (шеф-повар); заведующий столовой</w:t>
            </w:r>
          </w:p>
        </w:tc>
        <w:tc>
          <w:tcPr>
            <w:tcW w:w="1843" w:type="dxa"/>
            <w:vAlign w:val="center"/>
          </w:tcPr>
          <w:p w:rsidR="002843E3" w:rsidRPr="002843E3" w:rsidRDefault="002843E3" w:rsidP="002843E3">
            <w:pPr>
              <w:jc w:val="both"/>
              <w:rPr>
                <w:spacing w:val="-2"/>
                <w:sz w:val="16"/>
                <w:szCs w:val="16"/>
              </w:rPr>
            </w:pPr>
            <w:r w:rsidRPr="002843E3">
              <w:rPr>
                <w:spacing w:val="-2"/>
                <w:sz w:val="16"/>
                <w:szCs w:val="16"/>
              </w:rPr>
              <w:t>14 004</w:t>
            </w:r>
          </w:p>
        </w:tc>
      </w:tr>
      <w:tr w:rsidR="002843E3" w:rsidRPr="002843E3" w:rsidTr="00B1219D">
        <w:trPr>
          <w:trHeight w:val="485"/>
        </w:trPr>
        <w:tc>
          <w:tcPr>
            <w:tcW w:w="2112" w:type="dxa"/>
          </w:tcPr>
          <w:p w:rsidR="002843E3" w:rsidRPr="002843E3" w:rsidRDefault="002843E3" w:rsidP="002843E3">
            <w:pPr>
              <w:jc w:val="both"/>
              <w:rPr>
                <w:spacing w:val="-2"/>
                <w:sz w:val="16"/>
                <w:szCs w:val="16"/>
              </w:rPr>
            </w:pPr>
            <w:r w:rsidRPr="002843E3">
              <w:rPr>
                <w:spacing w:val="-2"/>
                <w:sz w:val="16"/>
                <w:szCs w:val="16"/>
              </w:rPr>
              <w:t>4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Механик</w:t>
            </w:r>
          </w:p>
        </w:tc>
        <w:tc>
          <w:tcPr>
            <w:tcW w:w="1843" w:type="dxa"/>
            <w:vAlign w:val="center"/>
          </w:tcPr>
          <w:p w:rsidR="002843E3" w:rsidRPr="002843E3" w:rsidRDefault="002843E3" w:rsidP="002843E3">
            <w:pPr>
              <w:jc w:val="both"/>
              <w:rPr>
                <w:spacing w:val="-2"/>
                <w:sz w:val="16"/>
                <w:szCs w:val="16"/>
              </w:rPr>
            </w:pPr>
            <w:r w:rsidRPr="002843E3">
              <w:rPr>
                <w:spacing w:val="-2"/>
                <w:sz w:val="16"/>
                <w:szCs w:val="16"/>
              </w:rPr>
              <w:t>14 120</w:t>
            </w:r>
          </w:p>
        </w:tc>
      </w:tr>
    </w:tbl>
    <w:p w:rsidR="002843E3" w:rsidRPr="002843E3" w:rsidRDefault="002843E3" w:rsidP="002843E3">
      <w:pPr>
        <w:numPr>
          <w:ilvl w:val="0"/>
          <w:numId w:val="8"/>
        </w:numPr>
        <w:shd w:val="clear" w:color="auto" w:fill="FFFFFF"/>
        <w:ind w:left="0" w:firstLine="0"/>
        <w:contextualSpacing/>
        <w:jc w:val="both"/>
        <w:rPr>
          <w:bCs/>
          <w:spacing w:val="-2"/>
          <w:sz w:val="16"/>
          <w:szCs w:val="16"/>
        </w:rPr>
      </w:pPr>
      <w:r w:rsidRPr="002843E3">
        <w:rPr>
          <w:bCs/>
          <w:spacing w:val="-2"/>
          <w:sz w:val="16"/>
          <w:szCs w:val="16"/>
        </w:rPr>
        <w:t>Профессиональная квалификационная группа должностей служащих третьего уровня (№ 247н)</w:t>
      </w: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956"/>
      </w:tblGrid>
      <w:tr w:rsidR="002843E3" w:rsidRPr="002843E3" w:rsidTr="00B1219D">
        <w:trPr>
          <w:trHeight w:val="317"/>
        </w:trPr>
        <w:tc>
          <w:tcPr>
            <w:tcW w:w="2112"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19"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956"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753D73">
        <w:trPr>
          <w:trHeight w:val="184"/>
        </w:trPr>
        <w:tc>
          <w:tcPr>
            <w:tcW w:w="2112" w:type="dxa"/>
            <w:vMerge/>
          </w:tcPr>
          <w:p w:rsidR="002843E3" w:rsidRPr="002843E3" w:rsidRDefault="002843E3" w:rsidP="002843E3">
            <w:pPr>
              <w:jc w:val="both"/>
              <w:rPr>
                <w:spacing w:val="-2"/>
                <w:sz w:val="16"/>
                <w:szCs w:val="16"/>
              </w:rPr>
            </w:pPr>
          </w:p>
        </w:tc>
        <w:tc>
          <w:tcPr>
            <w:tcW w:w="6819" w:type="dxa"/>
            <w:vMerge/>
          </w:tcPr>
          <w:p w:rsidR="002843E3" w:rsidRPr="002843E3" w:rsidRDefault="002843E3" w:rsidP="002843E3">
            <w:pPr>
              <w:jc w:val="both"/>
              <w:rPr>
                <w:spacing w:val="-2"/>
                <w:sz w:val="16"/>
                <w:szCs w:val="16"/>
              </w:rPr>
            </w:pPr>
          </w:p>
        </w:tc>
        <w:tc>
          <w:tcPr>
            <w:tcW w:w="1956"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819" w:type="dxa"/>
          </w:tcPr>
          <w:p w:rsidR="002843E3" w:rsidRPr="002843E3" w:rsidRDefault="002843E3" w:rsidP="002843E3">
            <w:pPr>
              <w:jc w:val="both"/>
              <w:rPr>
                <w:spacing w:val="-2"/>
                <w:sz w:val="16"/>
                <w:szCs w:val="16"/>
              </w:rPr>
            </w:pPr>
            <w:proofErr w:type="gramStart"/>
            <w:r w:rsidRPr="002843E3">
              <w:rPr>
                <w:spacing w:val="-2"/>
                <w:sz w:val="16"/>
                <w:szCs w:val="16"/>
              </w:rPr>
              <w:t xml:space="preserve">Бухгалтер; бухгалтер-ревизор; </w:t>
            </w:r>
            <w:proofErr w:type="spellStart"/>
            <w:r w:rsidRPr="002843E3">
              <w:rPr>
                <w:spacing w:val="-2"/>
                <w:sz w:val="16"/>
                <w:szCs w:val="16"/>
              </w:rPr>
              <w:t>документовед</w:t>
            </w:r>
            <w:proofErr w:type="spellEnd"/>
            <w:r w:rsidRPr="002843E3">
              <w:rPr>
                <w:spacing w:val="-2"/>
                <w:sz w:val="16"/>
                <w:szCs w:val="16"/>
              </w:rPr>
              <w:t xml:space="preserve">; инженер; психолог; инженер-программист; </w:t>
            </w:r>
            <w:r w:rsidRPr="002843E3">
              <w:rPr>
                <w:sz w:val="16"/>
                <w:szCs w:val="16"/>
              </w:rPr>
              <w:t xml:space="preserve"> инженер по охране труда; </w:t>
            </w:r>
            <w:r w:rsidRPr="002843E3">
              <w:rPr>
                <w:spacing w:val="-2"/>
                <w:sz w:val="16"/>
                <w:szCs w:val="16"/>
              </w:rPr>
              <w:t xml:space="preserve">специалист по кадрам; </w:t>
            </w:r>
            <w:proofErr w:type="spellStart"/>
            <w:r w:rsidRPr="002843E3">
              <w:rPr>
                <w:spacing w:val="-2"/>
                <w:sz w:val="16"/>
                <w:szCs w:val="16"/>
              </w:rPr>
              <w:t>сурдопереводчик</w:t>
            </w:r>
            <w:proofErr w:type="spellEnd"/>
            <w:r w:rsidRPr="002843E3">
              <w:rPr>
                <w:spacing w:val="-2"/>
                <w:sz w:val="16"/>
                <w:szCs w:val="16"/>
              </w:rPr>
              <w:t xml:space="preserve">; переводчик; </w:t>
            </w:r>
            <w:r w:rsidRPr="002843E3">
              <w:rPr>
                <w:sz w:val="16"/>
                <w:szCs w:val="16"/>
              </w:rPr>
              <w:t>экономист; юрисконсульт </w:t>
            </w:r>
            <w:proofErr w:type="gramEnd"/>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14 004</w:t>
            </w: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2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14 120</w:t>
            </w: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3 квалификационный уровень</w:t>
            </w:r>
          </w:p>
        </w:tc>
        <w:tc>
          <w:tcPr>
            <w:tcW w:w="6819" w:type="dxa"/>
          </w:tcPr>
          <w:p w:rsidR="002843E3" w:rsidRPr="002843E3" w:rsidRDefault="002843E3" w:rsidP="00753D73">
            <w:pPr>
              <w:jc w:val="both"/>
              <w:rPr>
                <w:spacing w:val="-2"/>
                <w:sz w:val="16"/>
                <w:szCs w:val="16"/>
              </w:rPr>
            </w:pPr>
            <w:r w:rsidRPr="002843E3">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14 236</w:t>
            </w: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4 квалификационный уровень</w:t>
            </w:r>
          </w:p>
        </w:tc>
        <w:tc>
          <w:tcPr>
            <w:tcW w:w="6819" w:type="dxa"/>
          </w:tcPr>
          <w:p w:rsidR="002843E3" w:rsidRPr="002843E3" w:rsidRDefault="002843E3" w:rsidP="00753D73">
            <w:pPr>
              <w:jc w:val="both"/>
              <w:rPr>
                <w:spacing w:val="-2"/>
                <w:sz w:val="16"/>
                <w:szCs w:val="16"/>
              </w:rPr>
            </w:pPr>
            <w:r w:rsidRPr="002843E3">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14 351</w:t>
            </w:r>
          </w:p>
        </w:tc>
      </w:tr>
      <w:tr w:rsidR="002843E3" w:rsidRPr="002843E3" w:rsidTr="00B1219D">
        <w:trPr>
          <w:trHeight w:val="417"/>
        </w:trPr>
        <w:tc>
          <w:tcPr>
            <w:tcW w:w="2112" w:type="dxa"/>
          </w:tcPr>
          <w:p w:rsidR="002843E3" w:rsidRPr="002843E3" w:rsidRDefault="002843E3" w:rsidP="002843E3">
            <w:pPr>
              <w:jc w:val="both"/>
              <w:rPr>
                <w:spacing w:val="-2"/>
                <w:sz w:val="16"/>
                <w:szCs w:val="16"/>
              </w:rPr>
            </w:pPr>
            <w:r w:rsidRPr="002843E3">
              <w:rPr>
                <w:spacing w:val="-2"/>
                <w:sz w:val="16"/>
                <w:szCs w:val="16"/>
              </w:rPr>
              <w:t>5 квалификационный уровень</w:t>
            </w:r>
          </w:p>
        </w:tc>
        <w:tc>
          <w:tcPr>
            <w:tcW w:w="6819" w:type="dxa"/>
          </w:tcPr>
          <w:p w:rsidR="002843E3" w:rsidRPr="002843E3" w:rsidRDefault="002843E3" w:rsidP="00753D73">
            <w:pPr>
              <w:jc w:val="both"/>
              <w:rPr>
                <w:spacing w:val="-2"/>
                <w:sz w:val="16"/>
                <w:szCs w:val="16"/>
              </w:rPr>
            </w:pPr>
            <w:r w:rsidRPr="002843E3">
              <w:rPr>
                <w:spacing w:val="-2"/>
                <w:sz w:val="16"/>
                <w:szCs w:val="16"/>
              </w:rPr>
              <w:t>Главные специалисты: в отделах, отделениях, лабораториях, мастерских; заместитель главного бухгалтера</w:t>
            </w:r>
          </w:p>
        </w:tc>
        <w:tc>
          <w:tcPr>
            <w:tcW w:w="1956" w:type="dxa"/>
            <w:vAlign w:val="center"/>
          </w:tcPr>
          <w:p w:rsidR="002843E3" w:rsidRPr="002843E3" w:rsidRDefault="002843E3" w:rsidP="002843E3">
            <w:pPr>
              <w:jc w:val="both"/>
              <w:rPr>
                <w:spacing w:val="-2"/>
                <w:sz w:val="16"/>
                <w:szCs w:val="16"/>
              </w:rPr>
            </w:pPr>
            <w:r w:rsidRPr="002843E3">
              <w:rPr>
                <w:spacing w:val="-2"/>
                <w:sz w:val="16"/>
                <w:szCs w:val="16"/>
              </w:rPr>
              <w:t>14 468</w:t>
            </w:r>
          </w:p>
        </w:tc>
      </w:tr>
    </w:tbl>
    <w:p w:rsidR="002843E3" w:rsidRPr="002843E3" w:rsidRDefault="002843E3" w:rsidP="002843E3">
      <w:pPr>
        <w:numPr>
          <w:ilvl w:val="0"/>
          <w:numId w:val="8"/>
        </w:numPr>
        <w:shd w:val="clear" w:color="auto" w:fill="FFFFFF"/>
        <w:ind w:left="0" w:firstLine="0"/>
        <w:contextualSpacing/>
        <w:jc w:val="both"/>
        <w:rPr>
          <w:bCs/>
          <w:spacing w:val="-2"/>
          <w:sz w:val="16"/>
          <w:szCs w:val="16"/>
        </w:rPr>
      </w:pPr>
      <w:r w:rsidRPr="002843E3">
        <w:rPr>
          <w:bCs/>
          <w:spacing w:val="-2"/>
          <w:sz w:val="16"/>
          <w:szCs w:val="16"/>
        </w:rPr>
        <w:t>Профессиональная квалификационная группа должностей служащих четвертого уровня (№ 247н)</w:t>
      </w:r>
    </w:p>
    <w:p w:rsidR="002843E3" w:rsidRPr="002843E3" w:rsidRDefault="002843E3" w:rsidP="002843E3">
      <w:pPr>
        <w:shd w:val="clear" w:color="auto" w:fill="FFFFFF"/>
        <w:contextualSpacing/>
        <w:jc w:val="both"/>
        <w:rPr>
          <w:bCs/>
          <w:spacing w:val="-2"/>
          <w:sz w:val="16"/>
          <w:szCs w:val="16"/>
        </w:rPr>
      </w:pP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956"/>
      </w:tblGrid>
      <w:tr w:rsidR="002843E3" w:rsidRPr="002843E3" w:rsidTr="00B1219D">
        <w:trPr>
          <w:trHeight w:val="317"/>
        </w:trPr>
        <w:tc>
          <w:tcPr>
            <w:tcW w:w="2112"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19"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956"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753D73">
        <w:trPr>
          <w:trHeight w:val="184"/>
        </w:trPr>
        <w:tc>
          <w:tcPr>
            <w:tcW w:w="2112" w:type="dxa"/>
            <w:vMerge/>
          </w:tcPr>
          <w:p w:rsidR="002843E3" w:rsidRPr="002843E3" w:rsidRDefault="002843E3" w:rsidP="002843E3">
            <w:pPr>
              <w:jc w:val="both"/>
              <w:rPr>
                <w:spacing w:val="-2"/>
                <w:sz w:val="16"/>
                <w:szCs w:val="16"/>
              </w:rPr>
            </w:pPr>
          </w:p>
        </w:tc>
        <w:tc>
          <w:tcPr>
            <w:tcW w:w="6819" w:type="dxa"/>
            <w:vMerge/>
          </w:tcPr>
          <w:p w:rsidR="002843E3" w:rsidRPr="002843E3" w:rsidRDefault="002843E3" w:rsidP="002843E3">
            <w:pPr>
              <w:jc w:val="both"/>
              <w:rPr>
                <w:spacing w:val="-2"/>
                <w:sz w:val="16"/>
                <w:szCs w:val="16"/>
              </w:rPr>
            </w:pPr>
          </w:p>
        </w:tc>
        <w:tc>
          <w:tcPr>
            <w:tcW w:w="1956"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Начальник отдела кадров</w:t>
            </w:r>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14 236</w:t>
            </w: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2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Главный (аналитик; диспетчер, механик, технолог)</w:t>
            </w:r>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14 351</w:t>
            </w:r>
          </w:p>
        </w:tc>
      </w:tr>
      <w:tr w:rsidR="002843E3" w:rsidRPr="002843E3" w:rsidTr="00753D73">
        <w:trPr>
          <w:trHeight w:val="361"/>
        </w:trPr>
        <w:tc>
          <w:tcPr>
            <w:tcW w:w="2112" w:type="dxa"/>
          </w:tcPr>
          <w:p w:rsidR="002843E3" w:rsidRPr="002843E3" w:rsidRDefault="002843E3" w:rsidP="002843E3">
            <w:pPr>
              <w:jc w:val="both"/>
              <w:rPr>
                <w:spacing w:val="-2"/>
                <w:sz w:val="16"/>
                <w:szCs w:val="16"/>
              </w:rPr>
            </w:pPr>
            <w:r w:rsidRPr="002843E3">
              <w:rPr>
                <w:spacing w:val="-2"/>
                <w:sz w:val="16"/>
                <w:szCs w:val="16"/>
              </w:rPr>
              <w:t>3 квалификационный уровень</w:t>
            </w:r>
          </w:p>
        </w:tc>
        <w:tc>
          <w:tcPr>
            <w:tcW w:w="6819" w:type="dxa"/>
          </w:tcPr>
          <w:p w:rsidR="002843E3" w:rsidRPr="002843E3" w:rsidRDefault="002843E3" w:rsidP="002843E3">
            <w:pPr>
              <w:jc w:val="both"/>
              <w:rPr>
                <w:spacing w:val="-2"/>
                <w:sz w:val="16"/>
                <w:szCs w:val="16"/>
              </w:rPr>
            </w:pPr>
            <w:r w:rsidRPr="002843E3">
              <w:rPr>
                <w:spacing w:val="-2"/>
                <w:sz w:val="16"/>
                <w:szCs w:val="16"/>
              </w:rPr>
              <w:t>Директор (начальник, заведующий) филиала, другого обособленного структурного подразделения</w:t>
            </w:r>
          </w:p>
          <w:p w:rsidR="002843E3" w:rsidRPr="002843E3" w:rsidRDefault="002843E3" w:rsidP="002843E3">
            <w:pPr>
              <w:jc w:val="both"/>
              <w:rPr>
                <w:spacing w:val="-2"/>
                <w:sz w:val="16"/>
                <w:szCs w:val="16"/>
              </w:rPr>
            </w:pPr>
          </w:p>
        </w:tc>
        <w:tc>
          <w:tcPr>
            <w:tcW w:w="1956" w:type="dxa"/>
            <w:vAlign w:val="center"/>
          </w:tcPr>
          <w:p w:rsidR="002843E3" w:rsidRPr="002843E3" w:rsidRDefault="002843E3" w:rsidP="002843E3">
            <w:pPr>
              <w:jc w:val="both"/>
              <w:rPr>
                <w:spacing w:val="-2"/>
                <w:sz w:val="16"/>
                <w:szCs w:val="16"/>
              </w:rPr>
            </w:pPr>
            <w:r w:rsidRPr="002843E3">
              <w:rPr>
                <w:spacing w:val="-2"/>
                <w:sz w:val="16"/>
                <w:szCs w:val="16"/>
              </w:rPr>
              <w:t>14 468</w:t>
            </w:r>
          </w:p>
        </w:tc>
      </w:tr>
    </w:tbl>
    <w:p w:rsidR="002843E3" w:rsidRPr="002843E3" w:rsidRDefault="002843E3" w:rsidP="002843E3">
      <w:pPr>
        <w:numPr>
          <w:ilvl w:val="0"/>
          <w:numId w:val="8"/>
        </w:numPr>
        <w:shd w:val="clear" w:color="auto" w:fill="FFFFFF"/>
        <w:ind w:left="0" w:firstLine="0"/>
        <w:contextualSpacing/>
        <w:jc w:val="both"/>
        <w:rPr>
          <w:bCs/>
          <w:spacing w:val="-1"/>
          <w:sz w:val="16"/>
          <w:szCs w:val="16"/>
        </w:rPr>
      </w:pPr>
      <w:r w:rsidRPr="002843E3">
        <w:rPr>
          <w:bCs/>
          <w:spacing w:val="-2"/>
          <w:sz w:val="16"/>
          <w:szCs w:val="16"/>
        </w:rPr>
        <w:t xml:space="preserve">Профессиональная квалификационная группа должностей работников </w:t>
      </w:r>
      <w:r w:rsidRPr="002843E3">
        <w:rPr>
          <w:bCs/>
          <w:spacing w:val="-1"/>
          <w:sz w:val="16"/>
          <w:szCs w:val="16"/>
        </w:rPr>
        <w:t>учебно-вспомогательного персонала первого уровня (№ 216н)</w:t>
      </w: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956"/>
      </w:tblGrid>
      <w:tr w:rsidR="002843E3" w:rsidRPr="002843E3" w:rsidTr="00B1219D">
        <w:trPr>
          <w:trHeight w:val="317"/>
        </w:trPr>
        <w:tc>
          <w:tcPr>
            <w:tcW w:w="2112"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19"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956"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753D73">
        <w:trPr>
          <w:trHeight w:val="184"/>
        </w:trPr>
        <w:tc>
          <w:tcPr>
            <w:tcW w:w="2112" w:type="dxa"/>
            <w:vMerge/>
          </w:tcPr>
          <w:p w:rsidR="002843E3" w:rsidRPr="002843E3" w:rsidRDefault="002843E3" w:rsidP="002843E3">
            <w:pPr>
              <w:jc w:val="both"/>
              <w:rPr>
                <w:spacing w:val="-2"/>
                <w:sz w:val="16"/>
                <w:szCs w:val="16"/>
              </w:rPr>
            </w:pPr>
          </w:p>
        </w:tc>
        <w:tc>
          <w:tcPr>
            <w:tcW w:w="6819" w:type="dxa"/>
            <w:vMerge/>
          </w:tcPr>
          <w:p w:rsidR="002843E3" w:rsidRPr="002843E3" w:rsidRDefault="002843E3" w:rsidP="002843E3">
            <w:pPr>
              <w:shd w:val="clear" w:color="auto" w:fill="FFFFFF"/>
              <w:tabs>
                <w:tab w:val="left" w:pos="120"/>
                <w:tab w:val="left" w:pos="2928"/>
              </w:tabs>
              <w:jc w:val="both"/>
              <w:rPr>
                <w:spacing w:val="-2"/>
                <w:sz w:val="16"/>
                <w:szCs w:val="16"/>
              </w:rPr>
            </w:pPr>
          </w:p>
        </w:tc>
        <w:tc>
          <w:tcPr>
            <w:tcW w:w="1956"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819" w:type="dxa"/>
          </w:tcPr>
          <w:p w:rsidR="002843E3" w:rsidRPr="002843E3" w:rsidRDefault="002843E3" w:rsidP="002843E3">
            <w:pPr>
              <w:shd w:val="clear" w:color="auto" w:fill="FFFFFF"/>
              <w:tabs>
                <w:tab w:val="left" w:pos="120"/>
                <w:tab w:val="left" w:pos="2928"/>
              </w:tabs>
              <w:jc w:val="both"/>
              <w:rPr>
                <w:spacing w:val="-11"/>
                <w:sz w:val="16"/>
                <w:szCs w:val="16"/>
              </w:rPr>
            </w:pPr>
            <w:r w:rsidRPr="002843E3">
              <w:rPr>
                <w:spacing w:val="-2"/>
                <w:sz w:val="16"/>
                <w:szCs w:val="16"/>
              </w:rPr>
              <w:t xml:space="preserve">Вожатый; помощник воспитателя; секретарь учебной части </w:t>
            </w:r>
          </w:p>
        </w:tc>
        <w:tc>
          <w:tcPr>
            <w:tcW w:w="1956"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14 814</w:t>
            </w:r>
          </w:p>
        </w:tc>
      </w:tr>
    </w:tbl>
    <w:p w:rsidR="002843E3" w:rsidRPr="002843E3" w:rsidRDefault="002843E3" w:rsidP="002843E3">
      <w:pPr>
        <w:numPr>
          <w:ilvl w:val="0"/>
          <w:numId w:val="8"/>
        </w:numPr>
        <w:shd w:val="clear" w:color="auto" w:fill="FFFFFF"/>
        <w:ind w:left="0" w:firstLine="0"/>
        <w:contextualSpacing/>
        <w:jc w:val="both"/>
        <w:rPr>
          <w:bCs/>
          <w:spacing w:val="-1"/>
          <w:sz w:val="16"/>
          <w:szCs w:val="16"/>
        </w:rPr>
      </w:pPr>
      <w:r w:rsidRPr="002843E3">
        <w:rPr>
          <w:bCs/>
          <w:spacing w:val="-2"/>
          <w:sz w:val="16"/>
          <w:szCs w:val="16"/>
        </w:rPr>
        <w:t xml:space="preserve">Профессиональная квалификационная группа должностей работников </w:t>
      </w:r>
      <w:r w:rsidRPr="002843E3">
        <w:rPr>
          <w:bCs/>
          <w:spacing w:val="-1"/>
          <w:sz w:val="16"/>
          <w:szCs w:val="16"/>
        </w:rPr>
        <w:t>учебно-вспомогательного персонала второго уровня (№ 216н)</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6819"/>
        <w:gridCol w:w="1843"/>
      </w:tblGrid>
      <w:tr w:rsidR="002843E3" w:rsidRPr="002843E3" w:rsidTr="00B1219D">
        <w:trPr>
          <w:trHeight w:val="317"/>
        </w:trPr>
        <w:tc>
          <w:tcPr>
            <w:tcW w:w="2112"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19"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843" w:type="dxa"/>
            <w:vMerge w:val="restart"/>
          </w:tcPr>
          <w:p w:rsidR="002843E3" w:rsidRPr="002843E3" w:rsidRDefault="002843E3" w:rsidP="002843E3">
            <w:pPr>
              <w:jc w:val="both"/>
              <w:rPr>
                <w:bCs/>
                <w:spacing w:val="-2"/>
                <w:sz w:val="16"/>
                <w:szCs w:val="16"/>
              </w:rPr>
            </w:pPr>
            <w:r w:rsidRPr="002843E3">
              <w:rPr>
                <w:bCs/>
                <w:spacing w:val="-2"/>
                <w:sz w:val="16"/>
                <w:szCs w:val="16"/>
              </w:rPr>
              <w:t xml:space="preserve">Рекомендуемый </w:t>
            </w:r>
            <w:r w:rsidRPr="002843E3">
              <w:rPr>
                <w:bCs/>
                <w:spacing w:val="-2"/>
                <w:sz w:val="16"/>
                <w:szCs w:val="16"/>
              </w:rPr>
              <w:lastRenderedPageBreak/>
              <w:t>минимальный оклад</w:t>
            </w:r>
          </w:p>
        </w:tc>
      </w:tr>
      <w:tr w:rsidR="002843E3" w:rsidRPr="002843E3" w:rsidTr="00B1219D">
        <w:trPr>
          <w:trHeight w:val="184"/>
        </w:trPr>
        <w:tc>
          <w:tcPr>
            <w:tcW w:w="2112" w:type="dxa"/>
            <w:vMerge/>
          </w:tcPr>
          <w:p w:rsidR="002843E3" w:rsidRPr="002843E3" w:rsidRDefault="002843E3" w:rsidP="002843E3">
            <w:pPr>
              <w:jc w:val="both"/>
              <w:rPr>
                <w:spacing w:val="-2"/>
                <w:sz w:val="16"/>
                <w:szCs w:val="16"/>
              </w:rPr>
            </w:pPr>
          </w:p>
        </w:tc>
        <w:tc>
          <w:tcPr>
            <w:tcW w:w="6819" w:type="dxa"/>
            <w:vMerge/>
          </w:tcPr>
          <w:p w:rsidR="002843E3" w:rsidRPr="002843E3" w:rsidRDefault="002843E3" w:rsidP="002843E3">
            <w:pPr>
              <w:shd w:val="clear" w:color="auto" w:fill="FFFFFF"/>
              <w:tabs>
                <w:tab w:val="left" w:pos="120"/>
                <w:tab w:val="left" w:pos="2928"/>
              </w:tabs>
              <w:jc w:val="both"/>
              <w:rPr>
                <w:spacing w:val="-2"/>
                <w:sz w:val="16"/>
                <w:szCs w:val="16"/>
              </w:rPr>
            </w:pPr>
          </w:p>
        </w:tc>
        <w:tc>
          <w:tcPr>
            <w:tcW w:w="1843"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lastRenderedPageBreak/>
              <w:t>1 квалификационный уровень</w:t>
            </w:r>
          </w:p>
        </w:tc>
        <w:tc>
          <w:tcPr>
            <w:tcW w:w="6819" w:type="dxa"/>
          </w:tcPr>
          <w:p w:rsidR="002843E3" w:rsidRPr="002843E3" w:rsidRDefault="002843E3" w:rsidP="002843E3">
            <w:pPr>
              <w:shd w:val="clear" w:color="auto" w:fill="FFFFFF"/>
              <w:tabs>
                <w:tab w:val="left" w:pos="120"/>
                <w:tab w:val="left" w:pos="2928"/>
              </w:tabs>
              <w:jc w:val="both"/>
              <w:rPr>
                <w:spacing w:val="-11"/>
                <w:sz w:val="16"/>
                <w:szCs w:val="16"/>
              </w:rPr>
            </w:pPr>
            <w:r w:rsidRPr="002843E3">
              <w:rPr>
                <w:spacing w:val="-2"/>
                <w:sz w:val="16"/>
                <w:szCs w:val="16"/>
              </w:rPr>
              <w:t>Дежурный по режиму; младший воспитатель</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14 930</w:t>
            </w:r>
          </w:p>
        </w:tc>
      </w:tr>
      <w:tr w:rsidR="002843E3" w:rsidRPr="002843E3" w:rsidTr="00B1219D">
        <w:trPr>
          <w:trHeight w:val="143"/>
        </w:trPr>
        <w:tc>
          <w:tcPr>
            <w:tcW w:w="2112" w:type="dxa"/>
          </w:tcPr>
          <w:p w:rsidR="002843E3" w:rsidRPr="002843E3" w:rsidRDefault="002843E3" w:rsidP="002843E3">
            <w:pPr>
              <w:jc w:val="both"/>
              <w:rPr>
                <w:spacing w:val="-2"/>
                <w:sz w:val="16"/>
                <w:szCs w:val="16"/>
              </w:rPr>
            </w:pPr>
            <w:r w:rsidRPr="002843E3">
              <w:rPr>
                <w:spacing w:val="-2"/>
                <w:sz w:val="16"/>
                <w:szCs w:val="16"/>
              </w:rPr>
              <w:t>2 квалификационный уровень</w:t>
            </w:r>
          </w:p>
        </w:tc>
        <w:tc>
          <w:tcPr>
            <w:tcW w:w="6819" w:type="dxa"/>
          </w:tcPr>
          <w:p w:rsidR="002843E3" w:rsidRPr="002843E3" w:rsidRDefault="002843E3" w:rsidP="002843E3">
            <w:pPr>
              <w:shd w:val="clear" w:color="auto" w:fill="FFFFFF"/>
              <w:tabs>
                <w:tab w:val="left" w:pos="120"/>
                <w:tab w:val="left" w:pos="2928"/>
              </w:tabs>
              <w:jc w:val="both"/>
              <w:rPr>
                <w:spacing w:val="-2"/>
                <w:sz w:val="16"/>
                <w:szCs w:val="16"/>
              </w:rPr>
            </w:pPr>
            <w:r w:rsidRPr="002843E3">
              <w:rPr>
                <w:spacing w:val="-2"/>
                <w:sz w:val="16"/>
                <w:szCs w:val="16"/>
              </w:rPr>
              <w:t>Диспетчер образовательного учреждения; старший дежурный по режиму</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15 046</w:t>
            </w:r>
          </w:p>
        </w:tc>
      </w:tr>
    </w:tbl>
    <w:p w:rsidR="002843E3" w:rsidRPr="002843E3" w:rsidRDefault="002843E3" w:rsidP="002843E3">
      <w:pPr>
        <w:shd w:val="clear" w:color="auto" w:fill="FFFFFF"/>
        <w:jc w:val="both"/>
        <w:rPr>
          <w:bCs/>
          <w:spacing w:val="-1"/>
          <w:sz w:val="16"/>
          <w:szCs w:val="16"/>
        </w:rPr>
      </w:pPr>
      <w:r w:rsidRPr="002843E3">
        <w:rPr>
          <w:bCs/>
          <w:spacing w:val="-2"/>
          <w:sz w:val="16"/>
          <w:szCs w:val="16"/>
        </w:rPr>
        <w:t xml:space="preserve">9. Профессиональная квалификационная группа должностей работников административно-хозяйственного и </w:t>
      </w:r>
      <w:r w:rsidRPr="002843E3">
        <w:rPr>
          <w:bCs/>
          <w:spacing w:val="-1"/>
          <w:sz w:val="16"/>
          <w:szCs w:val="16"/>
        </w:rPr>
        <w:t>учебно-вспомогательного персонала</w:t>
      </w:r>
    </w:p>
    <w:p w:rsidR="002843E3" w:rsidRPr="002843E3" w:rsidRDefault="002843E3" w:rsidP="002843E3">
      <w:pPr>
        <w:shd w:val="clear" w:color="auto" w:fill="FFFFFF"/>
        <w:jc w:val="both"/>
        <w:rPr>
          <w:bCs/>
          <w:spacing w:val="-1"/>
          <w:sz w:val="16"/>
          <w:szCs w:val="16"/>
        </w:rPr>
      </w:pPr>
      <w:r w:rsidRPr="002843E3">
        <w:rPr>
          <w:bCs/>
          <w:spacing w:val="-1"/>
          <w:sz w:val="16"/>
          <w:szCs w:val="16"/>
        </w:rPr>
        <w:t xml:space="preserve"> (№ 217н)</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6677"/>
        <w:gridCol w:w="1843"/>
      </w:tblGrid>
      <w:tr w:rsidR="002843E3" w:rsidRPr="002843E3" w:rsidTr="00B1219D">
        <w:trPr>
          <w:trHeight w:val="317"/>
        </w:trPr>
        <w:tc>
          <w:tcPr>
            <w:tcW w:w="2254" w:type="dxa"/>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677" w:type="dxa"/>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843" w:type="dxa"/>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B1219D">
        <w:trPr>
          <w:trHeight w:val="317"/>
        </w:trPr>
        <w:tc>
          <w:tcPr>
            <w:tcW w:w="2254" w:type="dxa"/>
            <w:vMerge/>
          </w:tcPr>
          <w:p w:rsidR="002843E3" w:rsidRPr="002843E3" w:rsidRDefault="002843E3" w:rsidP="002843E3">
            <w:pPr>
              <w:jc w:val="both"/>
              <w:rPr>
                <w:spacing w:val="-2"/>
                <w:sz w:val="16"/>
                <w:szCs w:val="16"/>
              </w:rPr>
            </w:pPr>
          </w:p>
        </w:tc>
        <w:tc>
          <w:tcPr>
            <w:tcW w:w="6677" w:type="dxa"/>
            <w:vMerge/>
          </w:tcPr>
          <w:p w:rsidR="002843E3" w:rsidRPr="002843E3" w:rsidRDefault="002843E3" w:rsidP="002843E3">
            <w:pPr>
              <w:shd w:val="clear" w:color="auto" w:fill="FFFFFF"/>
              <w:tabs>
                <w:tab w:val="left" w:pos="120"/>
                <w:tab w:val="left" w:pos="2928"/>
              </w:tabs>
              <w:jc w:val="both"/>
              <w:rPr>
                <w:spacing w:val="-10"/>
                <w:sz w:val="16"/>
                <w:szCs w:val="16"/>
              </w:rPr>
            </w:pPr>
          </w:p>
        </w:tc>
        <w:tc>
          <w:tcPr>
            <w:tcW w:w="1843" w:type="dxa"/>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2254" w:type="dxa"/>
          </w:tcPr>
          <w:p w:rsidR="002843E3" w:rsidRPr="002843E3" w:rsidRDefault="002843E3" w:rsidP="002843E3">
            <w:pPr>
              <w:jc w:val="both"/>
              <w:rPr>
                <w:spacing w:val="-2"/>
                <w:sz w:val="16"/>
                <w:szCs w:val="16"/>
              </w:rPr>
            </w:pPr>
            <w:r w:rsidRPr="002843E3">
              <w:rPr>
                <w:spacing w:val="-2"/>
                <w:sz w:val="16"/>
                <w:szCs w:val="16"/>
              </w:rPr>
              <w:t>1 квалификационный уровень</w:t>
            </w:r>
          </w:p>
        </w:tc>
        <w:tc>
          <w:tcPr>
            <w:tcW w:w="6677" w:type="dxa"/>
          </w:tcPr>
          <w:p w:rsidR="002843E3" w:rsidRPr="002843E3" w:rsidRDefault="002843E3" w:rsidP="002843E3">
            <w:pPr>
              <w:shd w:val="clear" w:color="auto" w:fill="FFFFFF"/>
              <w:tabs>
                <w:tab w:val="left" w:pos="120"/>
                <w:tab w:val="left" w:pos="2928"/>
              </w:tabs>
              <w:jc w:val="both"/>
              <w:rPr>
                <w:spacing w:val="-11"/>
                <w:sz w:val="16"/>
                <w:szCs w:val="16"/>
              </w:rPr>
            </w:pPr>
            <w:r w:rsidRPr="002843E3">
              <w:rPr>
                <w:spacing w:val="-10"/>
                <w:sz w:val="16"/>
                <w:szCs w:val="16"/>
              </w:rPr>
              <w:t>Диспетчер факультета; специалист по учебно-методической работе; учебный мастер</w:t>
            </w:r>
          </w:p>
        </w:tc>
        <w:tc>
          <w:tcPr>
            <w:tcW w:w="1843"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14 930</w:t>
            </w:r>
          </w:p>
        </w:tc>
      </w:tr>
      <w:tr w:rsidR="002843E3" w:rsidRPr="002843E3" w:rsidTr="00B1219D">
        <w:trPr>
          <w:trHeight w:val="529"/>
        </w:trPr>
        <w:tc>
          <w:tcPr>
            <w:tcW w:w="2254" w:type="dxa"/>
          </w:tcPr>
          <w:p w:rsidR="002843E3" w:rsidRPr="002843E3" w:rsidRDefault="002843E3" w:rsidP="002843E3">
            <w:pPr>
              <w:jc w:val="both"/>
              <w:rPr>
                <w:spacing w:val="-2"/>
                <w:sz w:val="16"/>
                <w:szCs w:val="16"/>
              </w:rPr>
            </w:pPr>
            <w:r w:rsidRPr="002843E3">
              <w:rPr>
                <w:spacing w:val="-2"/>
                <w:sz w:val="16"/>
                <w:szCs w:val="16"/>
              </w:rPr>
              <w:t>2 квалификационный уровень</w:t>
            </w:r>
          </w:p>
        </w:tc>
        <w:tc>
          <w:tcPr>
            <w:tcW w:w="6677" w:type="dxa"/>
          </w:tcPr>
          <w:p w:rsidR="002843E3" w:rsidRPr="002843E3" w:rsidRDefault="002843E3" w:rsidP="002843E3">
            <w:pPr>
              <w:jc w:val="both"/>
              <w:rPr>
                <w:spacing w:val="-2"/>
                <w:sz w:val="16"/>
                <w:szCs w:val="16"/>
              </w:rPr>
            </w:pPr>
            <w:r w:rsidRPr="002843E3">
              <w:rPr>
                <w:spacing w:val="-10"/>
                <w:sz w:val="16"/>
                <w:szCs w:val="16"/>
              </w:rPr>
              <w:t xml:space="preserve">Специалист по учебно-методической работе </w:t>
            </w:r>
            <w:r w:rsidRPr="002843E3">
              <w:rPr>
                <w:spacing w:val="-10"/>
                <w:sz w:val="16"/>
                <w:szCs w:val="16"/>
                <w:lang w:val="en-US"/>
              </w:rPr>
              <w:t>II</w:t>
            </w:r>
            <w:r w:rsidRPr="002843E3">
              <w:rPr>
                <w:spacing w:val="-10"/>
                <w:sz w:val="16"/>
                <w:szCs w:val="16"/>
              </w:rPr>
              <w:t xml:space="preserve"> кате</w:t>
            </w:r>
            <w:r w:rsidRPr="002843E3">
              <w:rPr>
                <w:spacing w:val="-12"/>
                <w:sz w:val="16"/>
                <w:szCs w:val="16"/>
              </w:rPr>
              <w:t>гории; старший диспетчер факультета; учебный мас</w:t>
            </w:r>
            <w:r w:rsidRPr="002843E3">
              <w:rPr>
                <w:spacing w:val="-17"/>
                <w:sz w:val="16"/>
                <w:szCs w:val="16"/>
              </w:rPr>
              <w:t xml:space="preserve">тер </w:t>
            </w:r>
            <w:r w:rsidRPr="002843E3">
              <w:rPr>
                <w:spacing w:val="-17"/>
                <w:sz w:val="16"/>
                <w:szCs w:val="16"/>
                <w:lang w:val="en-US"/>
              </w:rPr>
              <w:t>II</w:t>
            </w:r>
            <w:r w:rsidRPr="002843E3">
              <w:rPr>
                <w:spacing w:val="-17"/>
                <w:sz w:val="16"/>
                <w:szCs w:val="16"/>
              </w:rPr>
              <w:t xml:space="preserve"> категории </w:t>
            </w:r>
          </w:p>
        </w:tc>
        <w:tc>
          <w:tcPr>
            <w:tcW w:w="1843" w:type="dxa"/>
            <w:vAlign w:val="center"/>
          </w:tcPr>
          <w:p w:rsidR="002843E3" w:rsidRPr="002843E3" w:rsidRDefault="002843E3" w:rsidP="002843E3">
            <w:pPr>
              <w:jc w:val="both"/>
              <w:rPr>
                <w:spacing w:val="-2"/>
                <w:sz w:val="16"/>
                <w:szCs w:val="16"/>
              </w:rPr>
            </w:pPr>
            <w:r w:rsidRPr="002843E3">
              <w:rPr>
                <w:spacing w:val="-2"/>
                <w:sz w:val="16"/>
                <w:szCs w:val="16"/>
              </w:rPr>
              <w:t>15 046</w:t>
            </w:r>
          </w:p>
        </w:tc>
      </w:tr>
      <w:tr w:rsidR="002843E3" w:rsidRPr="002843E3" w:rsidTr="00B1219D">
        <w:trPr>
          <w:trHeight w:val="126"/>
        </w:trPr>
        <w:tc>
          <w:tcPr>
            <w:tcW w:w="2254" w:type="dxa"/>
          </w:tcPr>
          <w:p w:rsidR="002843E3" w:rsidRPr="002843E3" w:rsidRDefault="002843E3" w:rsidP="002843E3">
            <w:pPr>
              <w:jc w:val="both"/>
              <w:rPr>
                <w:spacing w:val="-2"/>
                <w:sz w:val="16"/>
                <w:szCs w:val="16"/>
              </w:rPr>
            </w:pPr>
            <w:r w:rsidRPr="002843E3">
              <w:rPr>
                <w:spacing w:val="-2"/>
                <w:sz w:val="16"/>
                <w:szCs w:val="16"/>
              </w:rPr>
              <w:t>3 квалификационный уровень</w:t>
            </w:r>
          </w:p>
        </w:tc>
        <w:tc>
          <w:tcPr>
            <w:tcW w:w="6677" w:type="dxa"/>
          </w:tcPr>
          <w:p w:rsidR="002843E3" w:rsidRPr="002843E3" w:rsidRDefault="002843E3" w:rsidP="002843E3">
            <w:pPr>
              <w:shd w:val="clear" w:color="auto" w:fill="FFFFFF"/>
              <w:tabs>
                <w:tab w:val="left" w:pos="120"/>
                <w:tab w:val="left" w:pos="2942"/>
              </w:tabs>
              <w:jc w:val="both"/>
              <w:rPr>
                <w:sz w:val="16"/>
                <w:szCs w:val="16"/>
              </w:rPr>
            </w:pPr>
            <w:r w:rsidRPr="002843E3">
              <w:rPr>
                <w:spacing w:val="-12"/>
                <w:sz w:val="16"/>
                <w:szCs w:val="16"/>
              </w:rPr>
              <w:t xml:space="preserve">Специалист по учебно-методической работе </w:t>
            </w:r>
            <w:r w:rsidRPr="002843E3">
              <w:rPr>
                <w:spacing w:val="-12"/>
                <w:sz w:val="16"/>
                <w:szCs w:val="16"/>
                <w:lang w:val="en-US"/>
              </w:rPr>
              <w:t>I</w:t>
            </w:r>
            <w:r w:rsidRPr="002843E3">
              <w:rPr>
                <w:spacing w:val="-12"/>
                <w:sz w:val="16"/>
                <w:szCs w:val="16"/>
              </w:rPr>
              <w:t xml:space="preserve"> катего</w:t>
            </w:r>
            <w:r w:rsidRPr="002843E3">
              <w:rPr>
                <w:spacing w:val="-11"/>
                <w:sz w:val="16"/>
                <w:szCs w:val="16"/>
              </w:rPr>
              <w:t xml:space="preserve">рии; учебный мастер </w:t>
            </w:r>
            <w:r w:rsidRPr="002843E3">
              <w:rPr>
                <w:spacing w:val="-11"/>
                <w:sz w:val="16"/>
                <w:szCs w:val="16"/>
                <w:lang w:val="en-US"/>
              </w:rPr>
              <w:t>I</w:t>
            </w:r>
            <w:r w:rsidRPr="002843E3">
              <w:rPr>
                <w:spacing w:val="-11"/>
                <w:sz w:val="16"/>
                <w:szCs w:val="16"/>
              </w:rPr>
              <w:t xml:space="preserve"> категории </w:t>
            </w:r>
          </w:p>
        </w:tc>
        <w:tc>
          <w:tcPr>
            <w:tcW w:w="1843" w:type="dxa"/>
            <w:vAlign w:val="center"/>
          </w:tcPr>
          <w:p w:rsidR="002843E3" w:rsidRPr="002843E3" w:rsidRDefault="002843E3" w:rsidP="002843E3">
            <w:pPr>
              <w:jc w:val="both"/>
              <w:rPr>
                <w:spacing w:val="-2"/>
                <w:sz w:val="16"/>
                <w:szCs w:val="16"/>
              </w:rPr>
            </w:pPr>
            <w:r w:rsidRPr="002843E3">
              <w:rPr>
                <w:spacing w:val="-2"/>
                <w:sz w:val="16"/>
                <w:szCs w:val="16"/>
              </w:rPr>
              <w:t>15 146</w:t>
            </w:r>
          </w:p>
        </w:tc>
      </w:tr>
    </w:tbl>
    <w:p w:rsidR="002843E3" w:rsidRPr="002843E3" w:rsidRDefault="002843E3" w:rsidP="002843E3">
      <w:pPr>
        <w:shd w:val="clear" w:color="auto" w:fill="FFFFFF"/>
        <w:jc w:val="both"/>
        <w:rPr>
          <w:bCs/>
          <w:spacing w:val="-1"/>
          <w:sz w:val="16"/>
          <w:szCs w:val="16"/>
        </w:rPr>
      </w:pPr>
      <w:r w:rsidRPr="002843E3">
        <w:rPr>
          <w:bCs/>
          <w:spacing w:val="-2"/>
          <w:sz w:val="16"/>
          <w:szCs w:val="16"/>
        </w:rPr>
        <w:t xml:space="preserve">10. Профессиональная квалификационная группа должностей </w:t>
      </w:r>
      <w:r w:rsidRPr="002843E3">
        <w:rPr>
          <w:bCs/>
          <w:spacing w:val="1"/>
          <w:sz w:val="16"/>
          <w:szCs w:val="16"/>
        </w:rPr>
        <w:t xml:space="preserve">педагогических работников </w:t>
      </w:r>
      <w:r w:rsidRPr="002843E3">
        <w:rPr>
          <w:bCs/>
          <w:spacing w:val="-1"/>
          <w:sz w:val="16"/>
          <w:szCs w:val="16"/>
        </w:rPr>
        <w:t>(№ 216н)</w:t>
      </w:r>
    </w:p>
    <w:tbl>
      <w:tblPr>
        <w:tblpPr w:leftFromText="180" w:rightFromText="180" w:vertAnchor="text" w:horzAnchor="page" w:tblpX="642" w:tblpY="43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946"/>
        <w:gridCol w:w="1842"/>
      </w:tblGrid>
      <w:tr w:rsidR="002843E3" w:rsidRPr="002843E3" w:rsidTr="00B1219D">
        <w:trPr>
          <w:trHeight w:val="276"/>
        </w:trPr>
        <w:tc>
          <w:tcPr>
            <w:tcW w:w="2093" w:type="dxa"/>
            <w:vMerge w:val="restart"/>
          </w:tcPr>
          <w:p w:rsidR="002843E3" w:rsidRPr="002843E3" w:rsidRDefault="002843E3" w:rsidP="00B1219D">
            <w:pPr>
              <w:jc w:val="both"/>
              <w:rPr>
                <w:bCs/>
                <w:spacing w:val="-2"/>
                <w:sz w:val="16"/>
                <w:szCs w:val="16"/>
              </w:rPr>
            </w:pPr>
            <w:r w:rsidRPr="002843E3">
              <w:rPr>
                <w:bCs/>
                <w:spacing w:val="-2"/>
                <w:sz w:val="16"/>
                <w:szCs w:val="16"/>
              </w:rPr>
              <w:t>Квалификационные уровни</w:t>
            </w:r>
          </w:p>
        </w:tc>
        <w:tc>
          <w:tcPr>
            <w:tcW w:w="6946" w:type="dxa"/>
            <w:vMerge w:val="restart"/>
          </w:tcPr>
          <w:p w:rsidR="002843E3" w:rsidRPr="002843E3" w:rsidRDefault="002843E3" w:rsidP="00B1219D">
            <w:pPr>
              <w:jc w:val="both"/>
              <w:rPr>
                <w:bCs/>
                <w:spacing w:val="-2"/>
                <w:sz w:val="16"/>
                <w:szCs w:val="16"/>
              </w:rPr>
            </w:pPr>
            <w:r w:rsidRPr="002843E3">
              <w:rPr>
                <w:bCs/>
                <w:spacing w:val="-2"/>
                <w:sz w:val="16"/>
                <w:szCs w:val="16"/>
              </w:rPr>
              <w:t>Должности, отнесенные к квалификационным уровням</w:t>
            </w:r>
          </w:p>
        </w:tc>
        <w:tc>
          <w:tcPr>
            <w:tcW w:w="1842" w:type="dxa"/>
            <w:vMerge w:val="restart"/>
          </w:tcPr>
          <w:p w:rsidR="002843E3" w:rsidRPr="002843E3" w:rsidRDefault="002843E3" w:rsidP="00B1219D">
            <w:pPr>
              <w:jc w:val="both"/>
              <w:rPr>
                <w:bCs/>
                <w:spacing w:val="-2"/>
                <w:sz w:val="16"/>
                <w:szCs w:val="16"/>
              </w:rPr>
            </w:pPr>
            <w:r w:rsidRPr="002843E3">
              <w:rPr>
                <w:bCs/>
                <w:spacing w:val="-2"/>
                <w:sz w:val="16"/>
                <w:szCs w:val="16"/>
              </w:rPr>
              <w:t>Рекомендуемый минимальный оклад</w:t>
            </w:r>
          </w:p>
        </w:tc>
      </w:tr>
      <w:tr w:rsidR="002843E3" w:rsidRPr="002843E3" w:rsidTr="00B1219D">
        <w:trPr>
          <w:trHeight w:val="351"/>
        </w:trPr>
        <w:tc>
          <w:tcPr>
            <w:tcW w:w="2093" w:type="dxa"/>
            <w:vMerge/>
          </w:tcPr>
          <w:p w:rsidR="002843E3" w:rsidRPr="002843E3" w:rsidRDefault="002843E3" w:rsidP="00B1219D">
            <w:pPr>
              <w:tabs>
                <w:tab w:val="left" w:pos="202"/>
                <w:tab w:val="left" w:pos="2218"/>
              </w:tabs>
              <w:jc w:val="both"/>
              <w:rPr>
                <w:spacing w:val="-2"/>
                <w:sz w:val="16"/>
                <w:szCs w:val="16"/>
              </w:rPr>
            </w:pPr>
          </w:p>
        </w:tc>
        <w:tc>
          <w:tcPr>
            <w:tcW w:w="6946" w:type="dxa"/>
            <w:vMerge/>
          </w:tcPr>
          <w:p w:rsidR="002843E3" w:rsidRPr="002843E3" w:rsidRDefault="002843E3" w:rsidP="00B1219D">
            <w:pPr>
              <w:tabs>
                <w:tab w:val="left" w:pos="202"/>
                <w:tab w:val="left" w:pos="2218"/>
              </w:tabs>
              <w:jc w:val="both"/>
              <w:rPr>
                <w:spacing w:val="-1"/>
                <w:sz w:val="16"/>
                <w:szCs w:val="16"/>
              </w:rPr>
            </w:pPr>
          </w:p>
        </w:tc>
        <w:tc>
          <w:tcPr>
            <w:tcW w:w="1842" w:type="dxa"/>
            <w:vMerge/>
            <w:vAlign w:val="center"/>
          </w:tcPr>
          <w:p w:rsidR="002843E3" w:rsidRPr="002843E3" w:rsidRDefault="002843E3" w:rsidP="00B1219D">
            <w:pPr>
              <w:shd w:val="clear" w:color="auto" w:fill="FFFFFF"/>
              <w:jc w:val="both"/>
              <w:rPr>
                <w:spacing w:val="-2"/>
                <w:sz w:val="16"/>
                <w:szCs w:val="16"/>
              </w:rPr>
            </w:pPr>
          </w:p>
        </w:tc>
      </w:tr>
      <w:tr w:rsidR="002843E3" w:rsidRPr="002843E3" w:rsidTr="00753D73">
        <w:trPr>
          <w:trHeight w:val="184"/>
        </w:trPr>
        <w:tc>
          <w:tcPr>
            <w:tcW w:w="2093" w:type="dxa"/>
            <w:vMerge/>
          </w:tcPr>
          <w:p w:rsidR="002843E3" w:rsidRPr="002843E3" w:rsidRDefault="002843E3" w:rsidP="00B1219D">
            <w:pPr>
              <w:tabs>
                <w:tab w:val="left" w:pos="202"/>
                <w:tab w:val="left" w:pos="2218"/>
              </w:tabs>
              <w:jc w:val="both"/>
              <w:rPr>
                <w:spacing w:val="-2"/>
                <w:sz w:val="16"/>
                <w:szCs w:val="16"/>
              </w:rPr>
            </w:pPr>
          </w:p>
        </w:tc>
        <w:tc>
          <w:tcPr>
            <w:tcW w:w="6946" w:type="dxa"/>
            <w:vMerge/>
          </w:tcPr>
          <w:p w:rsidR="002843E3" w:rsidRPr="002843E3" w:rsidRDefault="002843E3" w:rsidP="00B1219D">
            <w:pPr>
              <w:tabs>
                <w:tab w:val="left" w:pos="202"/>
                <w:tab w:val="left" w:pos="2218"/>
              </w:tabs>
              <w:jc w:val="both"/>
              <w:rPr>
                <w:spacing w:val="-1"/>
                <w:sz w:val="16"/>
                <w:szCs w:val="16"/>
              </w:rPr>
            </w:pPr>
          </w:p>
        </w:tc>
        <w:tc>
          <w:tcPr>
            <w:tcW w:w="1842" w:type="dxa"/>
            <w:vMerge/>
            <w:vAlign w:val="center"/>
          </w:tcPr>
          <w:p w:rsidR="002843E3" w:rsidRPr="002843E3" w:rsidRDefault="002843E3" w:rsidP="00B1219D">
            <w:pPr>
              <w:shd w:val="clear" w:color="auto" w:fill="FFFFFF"/>
              <w:jc w:val="both"/>
              <w:rPr>
                <w:spacing w:val="-2"/>
                <w:sz w:val="16"/>
                <w:szCs w:val="16"/>
              </w:rPr>
            </w:pPr>
          </w:p>
        </w:tc>
      </w:tr>
      <w:tr w:rsidR="002843E3" w:rsidRPr="002843E3" w:rsidTr="00B1219D">
        <w:trPr>
          <w:trHeight w:val="143"/>
        </w:trPr>
        <w:tc>
          <w:tcPr>
            <w:tcW w:w="2093" w:type="dxa"/>
          </w:tcPr>
          <w:p w:rsidR="002843E3" w:rsidRPr="002843E3" w:rsidRDefault="002843E3" w:rsidP="00B1219D">
            <w:pPr>
              <w:tabs>
                <w:tab w:val="left" w:pos="202"/>
                <w:tab w:val="left" w:pos="2218"/>
              </w:tabs>
              <w:jc w:val="both"/>
              <w:rPr>
                <w:spacing w:val="-1"/>
                <w:sz w:val="16"/>
                <w:szCs w:val="16"/>
              </w:rPr>
            </w:pPr>
            <w:r w:rsidRPr="002843E3">
              <w:rPr>
                <w:spacing w:val="-2"/>
                <w:sz w:val="16"/>
                <w:szCs w:val="16"/>
              </w:rPr>
              <w:t>1 квалификационный уровень</w:t>
            </w:r>
          </w:p>
        </w:tc>
        <w:tc>
          <w:tcPr>
            <w:tcW w:w="6946" w:type="dxa"/>
          </w:tcPr>
          <w:p w:rsidR="002843E3" w:rsidRPr="002843E3" w:rsidRDefault="002843E3" w:rsidP="00B1219D">
            <w:pPr>
              <w:tabs>
                <w:tab w:val="left" w:pos="202"/>
                <w:tab w:val="left" w:pos="2218"/>
              </w:tabs>
              <w:jc w:val="both"/>
              <w:rPr>
                <w:spacing w:val="-1"/>
                <w:sz w:val="16"/>
                <w:szCs w:val="16"/>
              </w:rPr>
            </w:pPr>
            <w:r w:rsidRPr="002843E3">
              <w:rPr>
                <w:spacing w:val="-1"/>
                <w:sz w:val="16"/>
                <w:szCs w:val="16"/>
              </w:rPr>
              <w:t>Инструктор по труду; инструктор по физической культуре;</w:t>
            </w:r>
            <w:r w:rsidRPr="002843E3">
              <w:rPr>
                <w:spacing w:val="-10"/>
                <w:sz w:val="16"/>
                <w:szCs w:val="16"/>
              </w:rPr>
              <w:t xml:space="preserve"> музыкальный руководитель; старший вожатый</w:t>
            </w:r>
          </w:p>
        </w:tc>
        <w:tc>
          <w:tcPr>
            <w:tcW w:w="1842" w:type="dxa"/>
            <w:vAlign w:val="center"/>
          </w:tcPr>
          <w:p w:rsidR="002843E3" w:rsidRPr="002843E3" w:rsidRDefault="002843E3" w:rsidP="00B1219D">
            <w:pPr>
              <w:shd w:val="clear" w:color="auto" w:fill="FFFFFF"/>
              <w:jc w:val="both"/>
              <w:rPr>
                <w:spacing w:val="-2"/>
                <w:sz w:val="16"/>
                <w:szCs w:val="16"/>
              </w:rPr>
            </w:pPr>
            <w:r w:rsidRPr="002843E3">
              <w:rPr>
                <w:spacing w:val="-2"/>
                <w:sz w:val="16"/>
                <w:szCs w:val="16"/>
              </w:rPr>
              <w:t>15 972</w:t>
            </w:r>
          </w:p>
        </w:tc>
      </w:tr>
      <w:tr w:rsidR="002843E3" w:rsidRPr="002843E3" w:rsidTr="00B1219D">
        <w:trPr>
          <w:trHeight w:val="699"/>
        </w:trPr>
        <w:tc>
          <w:tcPr>
            <w:tcW w:w="2093" w:type="dxa"/>
          </w:tcPr>
          <w:p w:rsidR="002843E3" w:rsidRPr="002843E3" w:rsidRDefault="002843E3" w:rsidP="00B1219D">
            <w:pPr>
              <w:tabs>
                <w:tab w:val="left" w:pos="202"/>
                <w:tab w:val="left" w:pos="2218"/>
              </w:tabs>
              <w:jc w:val="both"/>
              <w:rPr>
                <w:spacing w:val="-1"/>
                <w:sz w:val="16"/>
                <w:szCs w:val="16"/>
              </w:rPr>
            </w:pPr>
            <w:r w:rsidRPr="002843E3">
              <w:rPr>
                <w:spacing w:val="-2"/>
                <w:sz w:val="16"/>
                <w:szCs w:val="16"/>
              </w:rPr>
              <w:t>2 квалификационный уровень</w:t>
            </w:r>
          </w:p>
        </w:tc>
        <w:tc>
          <w:tcPr>
            <w:tcW w:w="6946" w:type="dxa"/>
          </w:tcPr>
          <w:p w:rsidR="002843E3" w:rsidRPr="002843E3" w:rsidRDefault="002843E3" w:rsidP="00B1219D">
            <w:pPr>
              <w:tabs>
                <w:tab w:val="left" w:pos="202"/>
                <w:tab w:val="left" w:pos="2218"/>
              </w:tabs>
              <w:jc w:val="both"/>
              <w:rPr>
                <w:spacing w:val="-1"/>
                <w:sz w:val="16"/>
                <w:szCs w:val="16"/>
              </w:rPr>
            </w:pPr>
            <w:r w:rsidRPr="002843E3">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2843E3">
              <w:rPr>
                <w:spacing w:val="-10"/>
                <w:sz w:val="16"/>
                <w:szCs w:val="16"/>
              </w:rPr>
              <w:t xml:space="preserve">тренер-преподаватель </w:t>
            </w:r>
          </w:p>
        </w:tc>
        <w:tc>
          <w:tcPr>
            <w:tcW w:w="1842" w:type="dxa"/>
            <w:vAlign w:val="center"/>
          </w:tcPr>
          <w:p w:rsidR="002843E3" w:rsidRPr="002843E3" w:rsidRDefault="002843E3" w:rsidP="00B1219D">
            <w:pPr>
              <w:jc w:val="both"/>
              <w:rPr>
                <w:spacing w:val="-2"/>
                <w:sz w:val="16"/>
                <w:szCs w:val="16"/>
              </w:rPr>
            </w:pPr>
            <w:r w:rsidRPr="002843E3">
              <w:rPr>
                <w:spacing w:val="-2"/>
                <w:sz w:val="16"/>
                <w:szCs w:val="16"/>
              </w:rPr>
              <w:t>16 088</w:t>
            </w:r>
          </w:p>
        </w:tc>
      </w:tr>
      <w:tr w:rsidR="002843E3" w:rsidRPr="002843E3" w:rsidTr="00B1219D">
        <w:trPr>
          <w:trHeight w:val="273"/>
        </w:trPr>
        <w:tc>
          <w:tcPr>
            <w:tcW w:w="2093" w:type="dxa"/>
          </w:tcPr>
          <w:p w:rsidR="002843E3" w:rsidRPr="002843E3" w:rsidRDefault="002843E3" w:rsidP="00B1219D">
            <w:pPr>
              <w:tabs>
                <w:tab w:val="left" w:pos="202"/>
                <w:tab w:val="left" w:pos="2218"/>
              </w:tabs>
              <w:jc w:val="both"/>
              <w:rPr>
                <w:spacing w:val="-1"/>
                <w:sz w:val="16"/>
                <w:szCs w:val="16"/>
              </w:rPr>
            </w:pPr>
            <w:r w:rsidRPr="002843E3">
              <w:rPr>
                <w:spacing w:val="-2"/>
                <w:sz w:val="16"/>
                <w:szCs w:val="16"/>
              </w:rPr>
              <w:t>3 квалификационный уровень</w:t>
            </w:r>
          </w:p>
        </w:tc>
        <w:tc>
          <w:tcPr>
            <w:tcW w:w="6946" w:type="dxa"/>
          </w:tcPr>
          <w:p w:rsidR="002843E3" w:rsidRPr="002843E3" w:rsidRDefault="002843E3" w:rsidP="00B1219D">
            <w:pPr>
              <w:tabs>
                <w:tab w:val="left" w:pos="202"/>
                <w:tab w:val="left" w:pos="2218"/>
              </w:tabs>
              <w:jc w:val="both"/>
              <w:rPr>
                <w:sz w:val="16"/>
                <w:szCs w:val="16"/>
              </w:rPr>
            </w:pPr>
            <w:r w:rsidRPr="002843E3">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2" w:type="dxa"/>
            <w:vAlign w:val="center"/>
          </w:tcPr>
          <w:p w:rsidR="002843E3" w:rsidRPr="002843E3" w:rsidRDefault="002843E3" w:rsidP="00B1219D">
            <w:pPr>
              <w:jc w:val="both"/>
              <w:rPr>
                <w:spacing w:val="-2"/>
                <w:sz w:val="16"/>
                <w:szCs w:val="16"/>
              </w:rPr>
            </w:pPr>
            <w:r w:rsidRPr="002843E3">
              <w:rPr>
                <w:spacing w:val="-2"/>
                <w:sz w:val="16"/>
                <w:szCs w:val="16"/>
              </w:rPr>
              <w:t>16 319</w:t>
            </w:r>
          </w:p>
        </w:tc>
      </w:tr>
      <w:tr w:rsidR="002843E3" w:rsidRPr="002843E3" w:rsidTr="00B1219D">
        <w:trPr>
          <w:trHeight w:val="422"/>
        </w:trPr>
        <w:tc>
          <w:tcPr>
            <w:tcW w:w="2093" w:type="dxa"/>
          </w:tcPr>
          <w:p w:rsidR="002843E3" w:rsidRPr="002843E3" w:rsidRDefault="002843E3" w:rsidP="00B1219D">
            <w:pPr>
              <w:tabs>
                <w:tab w:val="left" w:pos="202"/>
                <w:tab w:val="left" w:pos="2218"/>
              </w:tabs>
              <w:jc w:val="both"/>
              <w:rPr>
                <w:spacing w:val="-1"/>
                <w:sz w:val="16"/>
                <w:szCs w:val="16"/>
              </w:rPr>
            </w:pPr>
            <w:r w:rsidRPr="002843E3">
              <w:rPr>
                <w:spacing w:val="-2"/>
                <w:sz w:val="16"/>
                <w:szCs w:val="16"/>
              </w:rPr>
              <w:t>4 квалификационный уровень</w:t>
            </w:r>
          </w:p>
        </w:tc>
        <w:tc>
          <w:tcPr>
            <w:tcW w:w="6946" w:type="dxa"/>
          </w:tcPr>
          <w:p w:rsidR="002843E3" w:rsidRPr="002843E3" w:rsidRDefault="002843E3" w:rsidP="00B1219D">
            <w:pPr>
              <w:tabs>
                <w:tab w:val="left" w:pos="202"/>
                <w:tab w:val="left" w:pos="2218"/>
              </w:tabs>
              <w:jc w:val="both"/>
              <w:rPr>
                <w:spacing w:val="-1"/>
                <w:sz w:val="16"/>
                <w:szCs w:val="16"/>
              </w:rPr>
            </w:pPr>
            <w:r w:rsidRPr="002843E3">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2843E3">
              <w:rPr>
                <w:spacing w:val="-7"/>
                <w:sz w:val="16"/>
                <w:szCs w:val="16"/>
              </w:rPr>
              <w:t>тьютор</w:t>
            </w:r>
            <w:proofErr w:type="spellEnd"/>
            <w:r w:rsidRPr="002843E3">
              <w:rPr>
                <w:spacing w:val="-7"/>
                <w:sz w:val="16"/>
                <w:szCs w:val="16"/>
              </w:rPr>
              <w:t xml:space="preserve">; педагог-библиотекарь учитель-дефектолог; учитель-логопед </w:t>
            </w:r>
          </w:p>
        </w:tc>
        <w:tc>
          <w:tcPr>
            <w:tcW w:w="1842" w:type="dxa"/>
            <w:vAlign w:val="center"/>
          </w:tcPr>
          <w:p w:rsidR="002843E3" w:rsidRPr="002843E3" w:rsidRDefault="002843E3" w:rsidP="00B1219D">
            <w:pPr>
              <w:jc w:val="both"/>
              <w:rPr>
                <w:spacing w:val="-2"/>
                <w:sz w:val="16"/>
                <w:szCs w:val="16"/>
              </w:rPr>
            </w:pPr>
            <w:r w:rsidRPr="002843E3">
              <w:rPr>
                <w:spacing w:val="-2"/>
                <w:sz w:val="16"/>
                <w:szCs w:val="16"/>
              </w:rPr>
              <w:t>16 434</w:t>
            </w:r>
          </w:p>
        </w:tc>
      </w:tr>
    </w:tbl>
    <w:p w:rsidR="002843E3" w:rsidRPr="002843E3" w:rsidRDefault="002843E3" w:rsidP="002843E3">
      <w:pPr>
        <w:shd w:val="clear" w:color="auto" w:fill="FFFFFF"/>
        <w:jc w:val="both"/>
        <w:rPr>
          <w:bCs/>
          <w:sz w:val="16"/>
          <w:szCs w:val="16"/>
        </w:rPr>
      </w:pPr>
      <w:r w:rsidRPr="002843E3">
        <w:rPr>
          <w:bCs/>
          <w:spacing w:val="-2"/>
          <w:sz w:val="16"/>
          <w:szCs w:val="16"/>
        </w:rPr>
        <w:t xml:space="preserve">11.Профессиональная квалификационная группа должностей руководителей </w:t>
      </w:r>
      <w:r w:rsidRPr="002843E3">
        <w:rPr>
          <w:bCs/>
          <w:sz w:val="16"/>
          <w:szCs w:val="16"/>
        </w:rPr>
        <w:t>структурных подразделений (№ 216н)</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3"/>
        <w:gridCol w:w="1987"/>
      </w:tblGrid>
      <w:tr w:rsidR="002843E3" w:rsidRPr="002843E3" w:rsidTr="00B1219D">
        <w:trPr>
          <w:trHeight w:val="317"/>
        </w:trPr>
        <w:tc>
          <w:tcPr>
            <w:tcW w:w="974" w:type="pct"/>
            <w:vMerge w:val="restart"/>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3116" w:type="pct"/>
            <w:vMerge w:val="restart"/>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910" w:type="pct"/>
            <w:vMerge w:val="restart"/>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B1219D">
        <w:trPr>
          <w:trHeight w:val="184"/>
        </w:trPr>
        <w:tc>
          <w:tcPr>
            <w:tcW w:w="974" w:type="pct"/>
            <w:vMerge/>
          </w:tcPr>
          <w:p w:rsidR="002843E3" w:rsidRPr="002843E3" w:rsidRDefault="002843E3" w:rsidP="002843E3">
            <w:pPr>
              <w:tabs>
                <w:tab w:val="left" w:pos="202"/>
                <w:tab w:val="left" w:pos="2218"/>
              </w:tabs>
              <w:jc w:val="both"/>
              <w:rPr>
                <w:spacing w:val="-2"/>
                <w:sz w:val="16"/>
                <w:szCs w:val="16"/>
              </w:rPr>
            </w:pPr>
          </w:p>
        </w:tc>
        <w:tc>
          <w:tcPr>
            <w:tcW w:w="3116" w:type="pct"/>
            <w:vMerge/>
          </w:tcPr>
          <w:p w:rsidR="002843E3" w:rsidRPr="002843E3" w:rsidRDefault="002843E3" w:rsidP="002843E3">
            <w:pPr>
              <w:shd w:val="clear" w:color="auto" w:fill="FFFFFF"/>
              <w:tabs>
                <w:tab w:val="left" w:pos="211"/>
                <w:tab w:val="left" w:pos="2237"/>
              </w:tabs>
              <w:jc w:val="both"/>
              <w:rPr>
                <w:spacing w:val="-10"/>
                <w:sz w:val="16"/>
                <w:szCs w:val="16"/>
              </w:rPr>
            </w:pPr>
          </w:p>
        </w:tc>
        <w:tc>
          <w:tcPr>
            <w:tcW w:w="910" w:type="pct"/>
            <w:vMerge/>
            <w:vAlign w:val="center"/>
          </w:tcPr>
          <w:p w:rsidR="002843E3" w:rsidRPr="002843E3" w:rsidRDefault="002843E3" w:rsidP="002843E3">
            <w:pPr>
              <w:shd w:val="clear" w:color="auto" w:fill="FFFFFF"/>
              <w:jc w:val="both"/>
              <w:rPr>
                <w:spacing w:val="-2"/>
                <w:sz w:val="16"/>
                <w:szCs w:val="16"/>
              </w:rPr>
            </w:pPr>
          </w:p>
        </w:tc>
      </w:tr>
      <w:tr w:rsidR="002843E3" w:rsidRPr="002843E3" w:rsidTr="00B1219D">
        <w:trPr>
          <w:trHeight w:val="143"/>
        </w:trPr>
        <w:tc>
          <w:tcPr>
            <w:tcW w:w="974" w:type="pct"/>
          </w:tcPr>
          <w:p w:rsidR="002843E3" w:rsidRPr="002843E3" w:rsidRDefault="002843E3" w:rsidP="002843E3">
            <w:pPr>
              <w:tabs>
                <w:tab w:val="left" w:pos="202"/>
                <w:tab w:val="left" w:pos="2218"/>
              </w:tabs>
              <w:jc w:val="both"/>
              <w:rPr>
                <w:spacing w:val="-1"/>
                <w:sz w:val="16"/>
                <w:szCs w:val="16"/>
              </w:rPr>
            </w:pPr>
            <w:r w:rsidRPr="002843E3">
              <w:rPr>
                <w:spacing w:val="-2"/>
                <w:sz w:val="16"/>
                <w:szCs w:val="16"/>
              </w:rPr>
              <w:t>1 квалификационный уровень</w:t>
            </w:r>
          </w:p>
        </w:tc>
        <w:tc>
          <w:tcPr>
            <w:tcW w:w="3116" w:type="pct"/>
          </w:tcPr>
          <w:p w:rsidR="002843E3" w:rsidRPr="002843E3" w:rsidRDefault="002843E3" w:rsidP="002843E3">
            <w:pPr>
              <w:shd w:val="clear" w:color="auto" w:fill="FFFFFF"/>
              <w:tabs>
                <w:tab w:val="left" w:pos="211"/>
                <w:tab w:val="left" w:pos="2237"/>
              </w:tabs>
              <w:jc w:val="both"/>
              <w:rPr>
                <w:sz w:val="16"/>
                <w:szCs w:val="16"/>
              </w:rPr>
            </w:pPr>
            <w:proofErr w:type="gramStart"/>
            <w:r w:rsidRPr="002843E3">
              <w:rPr>
                <w:spacing w:val="-10"/>
                <w:sz w:val="16"/>
                <w:szCs w:val="16"/>
              </w:rPr>
              <w:t>Заведующий (начальник) структурным подразделением: каби</w:t>
            </w:r>
            <w:r w:rsidRPr="002843E3">
              <w:rPr>
                <w:spacing w:val="-2"/>
                <w:sz w:val="16"/>
                <w:szCs w:val="16"/>
              </w:rPr>
              <w:t>нетом, лабораторией, отделом, отделением, сектором, учебно-</w:t>
            </w:r>
            <w:r w:rsidRPr="002843E3">
              <w:rPr>
                <w:spacing w:val="-9"/>
                <w:sz w:val="16"/>
                <w:szCs w:val="16"/>
              </w:rPr>
              <w:t>консультативным пунктом, учебной (учебно-производствен</w:t>
            </w:r>
            <w:r w:rsidRPr="002843E3">
              <w:rPr>
                <w:spacing w:val="-9"/>
                <w:sz w:val="16"/>
                <w:szCs w:val="16"/>
              </w:rPr>
              <w:softHyphen/>
            </w:r>
            <w:r w:rsidRPr="002843E3">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910" w:type="pct"/>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15 162</w:t>
            </w:r>
          </w:p>
        </w:tc>
      </w:tr>
      <w:tr w:rsidR="002843E3" w:rsidRPr="002843E3" w:rsidTr="00B1219D">
        <w:trPr>
          <w:trHeight w:val="989"/>
        </w:trPr>
        <w:tc>
          <w:tcPr>
            <w:tcW w:w="974" w:type="pct"/>
          </w:tcPr>
          <w:p w:rsidR="002843E3" w:rsidRPr="002843E3" w:rsidRDefault="002843E3" w:rsidP="002843E3">
            <w:pPr>
              <w:tabs>
                <w:tab w:val="left" w:pos="202"/>
                <w:tab w:val="left" w:pos="2218"/>
              </w:tabs>
              <w:jc w:val="both"/>
              <w:rPr>
                <w:spacing w:val="-1"/>
                <w:sz w:val="16"/>
                <w:szCs w:val="16"/>
              </w:rPr>
            </w:pPr>
            <w:r w:rsidRPr="002843E3">
              <w:rPr>
                <w:spacing w:val="-2"/>
                <w:sz w:val="16"/>
                <w:szCs w:val="16"/>
              </w:rPr>
              <w:t>2 квалификационный уровень</w:t>
            </w:r>
          </w:p>
        </w:tc>
        <w:tc>
          <w:tcPr>
            <w:tcW w:w="3116" w:type="pct"/>
          </w:tcPr>
          <w:p w:rsidR="002843E3" w:rsidRPr="002843E3" w:rsidRDefault="002843E3" w:rsidP="002843E3">
            <w:pPr>
              <w:tabs>
                <w:tab w:val="left" w:pos="211"/>
                <w:tab w:val="left" w:pos="2237"/>
              </w:tabs>
              <w:jc w:val="both"/>
              <w:rPr>
                <w:spacing w:val="-8"/>
                <w:sz w:val="16"/>
                <w:szCs w:val="16"/>
              </w:rPr>
            </w:pPr>
            <w:proofErr w:type="gramStart"/>
            <w:r w:rsidRPr="002843E3">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2843E3">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2843E3">
              <w:rPr>
                <w:spacing w:val="-10"/>
                <w:sz w:val="16"/>
                <w:szCs w:val="16"/>
              </w:rPr>
              <w:t>старший мастер образовательного учреждения (подразделения)</w:t>
            </w:r>
            <w:proofErr w:type="gramEnd"/>
          </w:p>
        </w:tc>
        <w:tc>
          <w:tcPr>
            <w:tcW w:w="910" w:type="pct"/>
            <w:vAlign w:val="center"/>
          </w:tcPr>
          <w:p w:rsidR="002843E3" w:rsidRPr="002843E3" w:rsidRDefault="002843E3" w:rsidP="002843E3">
            <w:pPr>
              <w:jc w:val="both"/>
              <w:rPr>
                <w:spacing w:val="-2"/>
                <w:sz w:val="16"/>
                <w:szCs w:val="16"/>
              </w:rPr>
            </w:pPr>
            <w:r w:rsidRPr="002843E3">
              <w:rPr>
                <w:spacing w:val="-2"/>
                <w:sz w:val="16"/>
                <w:szCs w:val="16"/>
              </w:rPr>
              <w:t>15 394</w:t>
            </w:r>
          </w:p>
        </w:tc>
      </w:tr>
      <w:tr w:rsidR="002843E3" w:rsidRPr="002843E3" w:rsidTr="00B1219D">
        <w:trPr>
          <w:trHeight w:val="338"/>
        </w:trPr>
        <w:tc>
          <w:tcPr>
            <w:tcW w:w="974" w:type="pct"/>
          </w:tcPr>
          <w:p w:rsidR="002843E3" w:rsidRPr="002843E3" w:rsidRDefault="002843E3" w:rsidP="002843E3">
            <w:pPr>
              <w:tabs>
                <w:tab w:val="left" w:pos="202"/>
                <w:tab w:val="left" w:pos="2218"/>
              </w:tabs>
              <w:jc w:val="both"/>
              <w:rPr>
                <w:spacing w:val="-1"/>
                <w:sz w:val="16"/>
                <w:szCs w:val="16"/>
              </w:rPr>
            </w:pPr>
            <w:r w:rsidRPr="002843E3">
              <w:rPr>
                <w:spacing w:val="-2"/>
                <w:sz w:val="16"/>
                <w:szCs w:val="16"/>
              </w:rPr>
              <w:t>3 квалификационный уровень</w:t>
            </w:r>
          </w:p>
        </w:tc>
        <w:tc>
          <w:tcPr>
            <w:tcW w:w="3116" w:type="pct"/>
          </w:tcPr>
          <w:p w:rsidR="002843E3" w:rsidRPr="002843E3" w:rsidRDefault="002843E3" w:rsidP="002843E3">
            <w:pPr>
              <w:shd w:val="clear" w:color="auto" w:fill="FFFFFF"/>
              <w:tabs>
                <w:tab w:val="left" w:pos="48"/>
                <w:tab w:val="left" w:pos="2237"/>
              </w:tabs>
              <w:jc w:val="both"/>
              <w:rPr>
                <w:spacing w:val="-7"/>
                <w:sz w:val="16"/>
                <w:szCs w:val="16"/>
              </w:rPr>
            </w:pPr>
            <w:r w:rsidRPr="002843E3">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910" w:type="pct"/>
            <w:vAlign w:val="center"/>
          </w:tcPr>
          <w:p w:rsidR="002843E3" w:rsidRPr="002843E3" w:rsidRDefault="002843E3" w:rsidP="002843E3">
            <w:pPr>
              <w:jc w:val="both"/>
              <w:rPr>
                <w:spacing w:val="-2"/>
                <w:sz w:val="16"/>
                <w:szCs w:val="16"/>
              </w:rPr>
            </w:pPr>
            <w:r w:rsidRPr="002843E3">
              <w:rPr>
                <w:spacing w:val="-2"/>
                <w:sz w:val="16"/>
                <w:szCs w:val="16"/>
              </w:rPr>
              <w:t>15 625</w:t>
            </w:r>
          </w:p>
        </w:tc>
      </w:tr>
    </w:tbl>
    <w:p w:rsidR="002843E3" w:rsidRPr="002843E3" w:rsidRDefault="002843E3" w:rsidP="002843E3">
      <w:pPr>
        <w:shd w:val="clear" w:color="auto" w:fill="FFFFFF"/>
        <w:jc w:val="both"/>
        <w:rPr>
          <w:bCs/>
          <w:spacing w:val="-2"/>
          <w:sz w:val="16"/>
          <w:szCs w:val="16"/>
        </w:rPr>
      </w:pPr>
      <w:r w:rsidRPr="002843E3">
        <w:rPr>
          <w:bCs/>
          <w:spacing w:val="-2"/>
          <w:sz w:val="16"/>
          <w:szCs w:val="16"/>
        </w:rPr>
        <w:t xml:space="preserve">12. Профессиональные </w:t>
      </w:r>
      <w:proofErr w:type="gramStart"/>
      <w:r w:rsidRPr="002843E3">
        <w:rPr>
          <w:bCs/>
          <w:spacing w:val="-2"/>
          <w:sz w:val="16"/>
          <w:szCs w:val="16"/>
        </w:rPr>
        <w:t>квалификационная</w:t>
      </w:r>
      <w:proofErr w:type="gramEnd"/>
      <w:r w:rsidRPr="002843E3">
        <w:rPr>
          <w:bCs/>
          <w:spacing w:val="-2"/>
          <w:sz w:val="16"/>
          <w:szCs w:val="16"/>
        </w:rPr>
        <w:t xml:space="preserve"> группы «Должности работников культуры, искусства и кинематографии ведущего звена» (№570)</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804"/>
        <w:gridCol w:w="1985"/>
      </w:tblGrid>
      <w:tr w:rsidR="002843E3" w:rsidRPr="002843E3" w:rsidTr="00B1219D">
        <w:trPr>
          <w:trHeight w:val="143"/>
        </w:trPr>
        <w:tc>
          <w:tcPr>
            <w:tcW w:w="2127" w:type="dxa"/>
          </w:tcPr>
          <w:p w:rsidR="002843E3" w:rsidRPr="002843E3" w:rsidRDefault="002843E3" w:rsidP="002843E3">
            <w:pPr>
              <w:jc w:val="both"/>
              <w:rPr>
                <w:bCs/>
                <w:spacing w:val="-2"/>
                <w:sz w:val="16"/>
                <w:szCs w:val="16"/>
              </w:rPr>
            </w:pPr>
            <w:r w:rsidRPr="002843E3">
              <w:rPr>
                <w:bCs/>
                <w:spacing w:val="-2"/>
                <w:sz w:val="16"/>
                <w:szCs w:val="16"/>
              </w:rPr>
              <w:t>Квалификационные уровни</w:t>
            </w:r>
          </w:p>
        </w:tc>
        <w:tc>
          <w:tcPr>
            <w:tcW w:w="6804" w:type="dxa"/>
          </w:tcPr>
          <w:p w:rsidR="002843E3" w:rsidRPr="002843E3" w:rsidRDefault="002843E3" w:rsidP="002843E3">
            <w:pPr>
              <w:jc w:val="both"/>
              <w:rPr>
                <w:bCs/>
                <w:spacing w:val="-2"/>
                <w:sz w:val="16"/>
                <w:szCs w:val="16"/>
              </w:rPr>
            </w:pPr>
            <w:r w:rsidRPr="002843E3">
              <w:rPr>
                <w:bCs/>
                <w:spacing w:val="-2"/>
                <w:sz w:val="16"/>
                <w:szCs w:val="16"/>
              </w:rPr>
              <w:t>Должности, отнесенные к квалификационным уровням</w:t>
            </w:r>
          </w:p>
        </w:tc>
        <w:tc>
          <w:tcPr>
            <w:tcW w:w="1985" w:type="dxa"/>
          </w:tcPr>
          <w:p w:rsidR="002843E3" w:rsidRPr="002843E3" w:rsidRDefault="002843E3" w:rsidP="002843E3">
            <w:pPr>
              <w:jc w:val="both"/>
              <w:rPr>
                <w:bCs/>
                <w:spacing w:val="-2"/>
                <w:sz w:val="16"/>
                <w:szCs w:val="16"/>
              </w:rPr>
            </w:pPr>
            <w:r w:rsidRPr="002843E3">
              <w:rPr>
                <w:bCs/>
                <w:spacing w:val="-2"/>
                <w:sz w:val="16"/>
                <w:szCs w:val="16"/>
              </w:rPr>
              <w:t>Рекомендуемый минимальный оклад</w:t>
            </w:r>
          </w:p>
        </w:tc>
      </w:tr>
      <w:tr w:rsidR="002843E3" w:rsidRPr="002843E3" w:rsidTr="00B1219D">
        <w:trPr>
          <w:trHeight w:val="243"/>
        </w:trPr>
        <w:tc>
          <w:tcPr>
            <w:tcW w:w="2127" w:type="dxa"/>
          </w:tcPr>
          <w:p w:rsidR="002843E3" w:rsidRPr="002843E3" w:rsidRDefault="002843E3" w:rsidP="002843E3">
            <w:pPr>
              <w:jc w:val="both"/>
              <w:rPr>
                <w:spacing w:val="-2"/>
                <w:sz w:val="16"/>
                <w:szCs w:val="16"/>
              </w:rPr>
            </w:pPr>
          </w:p>
        </w:tc>
        <w:tc>
          <w:tcPr>
            <w:tcW w:w="6804" w:type="dxa"/>
          </w:tcPr>
          <w:p w:rsidR="002843E3" w:rsidRPr="002843E3" w:rsidRDefault="002843E3" w:rsidP="002843E3">
            <w:pPr>
              <w:jc w:val="both"/>
              <w:rPr>
                <w:spacing w:val="-2"/>
                <w:sz w:val="16"/>
                <w:szCs w:val="16"/>
              </w:rPr>
            </w:pPr>
            <w:r w:rsidRPr="002843E3">
              <w:rPr>
                <w:spacing w:val="-2"/>
                <w:sz w:val="16"/>
                <w:szCs w:val="16"/>
              </w:rPr>
              <w:t>Главный библиотекарь; библиотекарь</w:t>
            </w:r>
          </w:p>
        </w:tc>
        <w:tc>
          <w:tcPr>
            <w:tcW w:w="1985" w:type="dxa"/>
            <w:vAlign w:val="center"/>
          </w:tcPr>
          <w:p w:rsidR="002843E3" w:rsidRPr="002843E3" w:rsidRDefault="002843E3" w:rsidP="002843E3">
            <w:pPr>
              <w:shd w:val="clear" w:color="auto" w:fill="FFFFFF"/>
              <w:jc w:val="both"/>
              <w:rPr>
                <w:spacing w:val="-2"/>
                <w:sz w:val="16"/>
                <w:szCs w:val="16"/>
              </w:rPr>
            </w:pPr>
            <w:r w:rsidRPr="002843E3">
              <w:rPr>
                <w:spacing w:val="-2"/>
                <w:sz w:val="16"/>
                <w:szCs w:val="16"/>
              </w:rPr>
              <w:t>15 046</w:t>
            </w:r>
          </w:p>
        </w:tc>
      </w:tr>
    </w:tbl>
    <w:p w:rsidR="002843E3" w:rsidRPr="002843E3" w:rsidRDefault="002843E3" w:rsidP="002843E3">
      <w:pPr>
        <w:shd w:val="clear" w:color="auto" w:fill="FFFFFF"/>
        <w:jc w:val="both"/>
        <w:rPr>
          <w:sz w:val="16"/>
          <w:szCs w:val="16"/>
        </w:rPr>
      </w:pPr>
      <w:r w:rsidRPr="002843E3">
        <w:rPr>
          <w:bCs/>
          <w:sz w:val="16"/>
          <w:szCs w:val="16"/>
        </w:rPr>
        <w:t xml:space="preserve">13. </w:t>
      </w:r>
      <w:r w:rsidRPr="002843E3">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80"/>
        <w:gridCol w:w="1665"/>
      </w:tblGrid>
      <w:tr w:rsidR="002843E3" w:rsidRPr="002843E3" w:rsidTr="00B1219D">
        <w:tc>
          <w:tcPr>
            <w:tcW w:w="675" w:type="dxa"/>
          </w:tcPr>
          <w:p w:rsidR="002843E3" w:rsidRPr="002843E3" w:rsidRDefault="002843E3" w:rsidP="002843E3">
            <w:pPr>
              <w:jc w:val="both"/>
              <w:rPr>
                <w:sz w:val="16"/>
                <w:szCs w:val="16"/>
              </w:rPr>
            </w:pPr>
            <w:proofErr w:type="gramStart"/>
            <w:r w:rsidRPr="002843E3">
              <w:rPr>
                <w:sz w:val="16"/>
                <w:szCs w:val="16"/>
              </w:rPr>
              <w:t>п</w:t>
            </w:r>
            <w:proofErr w:type="gramEnd"/>
            <w:r w:rsidRPr="002843E3">
              <w:rPr>
                <w:sz w:val="16"/>
                <w:szCs w:val="16"/>
              </w:rPr>
              <w:t>/п</w:t>
            </w:r>
          </w:p>
          <w:p w:rsidR="002843E3" w:rsidRPr="002843E3" w:rsidRDefault="002843E3" w:rsidP="002843E3">
            <w:pPr>
              <w:jc w:val="both"/>
              <w:rPr>
                <w:sz w:val="16"/>
                <w:szCs w:val="16"/>
              </w:rPr>
            </w:pPr>
            <w:r w:rsidRPr="002843E3">
              <w:rPr>
                <w:sz w:val="16"/>
                <w:szCs w:val="16"/>
              </w:rPr>
              <w:t>№</w:t>
            </w:r>
          </w:p>
        </w:tc>
        <w:tc>
          <w:tcPr>
            <w:tcW w:w="8080" w:type="dxa"/>
          </w:tcPr>
          <w:p w:rsidR="002843E3" w:rsidRPr="002843E3" w:rsidRDefault="002843E3" w:rsidP="002843E3">
            <w:pPr>
              <w:jc w:val="both"/>
              <w:rPr>
                <w:sz w:val="16"/>
                <w:szCs w:val="16"/>
              </w:rPr>
            </w:pPr>
            <w:r w:rsidRPr="002843E3">
              <w:rPr>
                <w:sz w:val="16"/>
                <w:szCs w:val="16"/>
              </w:rPr>
              <w:t>Наименование должности</w:t>
            </w:r>
          </w:p>
        </w:tc>
        <w:tc>
          <w:tcPr>
            <w:tcW w:w="1665" w:type="dxa"/>
          </w:tcPr>
          <w:p w:rsidR="002843E3" w:rsidRPr="002843E3" w:rsidRDefault="002843E3" w:rsidP="002843E3">
            <w:pPr>
              <w:jc w:val="both"/>
              <w:rPr>
                <w:sz w:val="16"/>
                <w:szCs w:val="16"/>
              </w:rPr>
            </w:pPr>
            <w:r w:rsidRPr="002843E3">
              <w:rPr>
                <w:bCs/>
                <w:spacing w:val="-2"/>
                <w:sz w:val="16"/>
                <w:szCs w:val="16"/>
              </w:rPr>
              <w:t>Оклад</w:t>
            </w:r>
          </w:p>
        </w:tc>
      </w:tr>
      <w:tr w:rsidR="002843E3" w:rsidRPr="002843E3" w:rsidTr="00B1219D">
        <w:tc>
          <w:tcPr>
            <w:tcW w:w="675" w:type="dxa"/>
          </w:tcPr>
          <w:p w:rsidR="002843E3" w:rsidRPr="002843E3" w:rsidRDefault="002843E3" w:rsidP="002843E3">
            <w:pPr>
              <w:jc w:val="both"/>
              <w:rPr>
                <w:sz w:val="16"/>
                <w:szCs w:val="16"/>
              </w:rPr>
            </w:pPr>
            <w:r w:rsidRPr="002843E3">
              <w:rPr>
                <w:sz w:val="16"/>
                <w:szCs w:val="16"/>
              </w:rPr>
              <w:t>1</w:t>
            </w:r>
          </w:p>
        </w:tc>
        <w:tc>
          <w:tcPr>
            <w:tcW w:w="8080" w:type="dxa"/>
          </w:tcPr>
          <w:p w:rsidR="002843E3" w:rsidRPr="002843E3" w:rsidRDefault="002843E3" w:rsidP="002843E3">
            <w:pPr>
              <w:jc w:val="both"/>
              <w:rPr>
                <w:sz w:val="16"/>
                <w:szCs w:val="16"/>
              </w:rPr>
            </w:pPr>
            <w:r w:rsidRPr="002843E3">
              <w:rPr>
                <w:sz w:val="16"/>
                <w:szCs w:val="16"/>
              </w:rPr>
              <w:t>Советник директора по воспитанию и взаимодействию с детскими общественными объединениями</w:t>
            </w:r>
          </w:p>
        </w:tc>
        <w:tc>
          <w:tcPr>
            <w:tcW w:w="1665" w:type="dxa"/>
          </w:tcPr>
          <w:p w:rsidR="002843E3" w:rsidRPr="002843E3" w:rsidRDefault="002843E3" w:rsidP="002843E3">
            <w:pPr>
              <w:jc w:val="both"/>
              <w:rPr>
                <w:sz w:val="16"/>
                <w:szCs w:val="16"/>
              </w:rPr>
            </w:pPr>
            <w:r w:rsidRPr="002843E3">
              <w:rPr>
                <w:sz w:val="16"/>
                <w:szCs w:val="16"/>
              </w:rPr>
              <w:t>14 814</w:t>
            </w:r>
          </w:p>
        </w:tc>
      </w:tr>
      <w:tr w:rsidR="002843E3" w:rsidRPr="002843E3" w:rsidTr="00B1219D">
        <w:tc>
          <w:tcPr>
            <w:tcW w:w="675" w:type="dxa"/>
          </w:tcPr>
          <w:p w:rsidR="002843E3" w:rsidRPr="002843E3" w:rsidRDefault="002843E3" w:rsidP="002843E3">
            <w:pPr>
              <w:jc w:val="both"/>
              <w:rPr>
                <w:sz w:val="16"/>
                <w:szCs w:val="16"/>
              </w:rPr>
            </w:pPr>
            <w:r w:rsidRPr="002843E3">
              <w:rPr>
                <w:sz w:val="16"/>
                <w:szCs w:val="16"/>
              </w:rPr>
              <w:t>2</w:t>
            </w:r>
          </w:p>
        </w:tc>
        <w:tc>
          <w:tcPr>
            <w:tcW w:w="8080" w:type="dxa"/>
          </w:tcPr>
          <w:p w:rsidR="002843E3" w:rsidRPr="002843E3" w:rsidRDefault="002843E3" w:rsidP="002843E3">
            <w:pPr>
              <w:jc w:val="both"/>
              <w:rPr>
                <w:sz w:val="16"/>
                <w:szCs w:val="16"/>
                <w:vertAlign w:val="superscript"/>
              </w:rPr>
            </w:pPr>
            <w:r w:rsidRPr="002843E3">
              <w:rPr>
                <w:sz w:val="16"/>
                <w:szCs w:val="16"/>
              </w:rPr>
              <w:t>Ассистент (помощник)</w:t>
            </w:r>
            <w:r w:rsidRPr="002843E3">
              <w:rPr>
                <w:sz w:val="16"/>
                <w:szCs w:val="16"/>
                <w:vertAlign w:val="superscript"/>
              </w:rPr>
              <w:t>17</w:t>
            </w:r>
          </w:p>
        </w:tc>
        <w:tc>
          <w:tcPr>
            <w:tcW w:w="1665" w:type="dxa"/>
          </w:tcPr>
          <w:p w:rsidR="002843E3" w:rsidRPr="002843E3" w:rsidRDefault="002843E3" w:rsidP="002843E3">
            <w:pPr>
              <w:jc w:val="both"/>
              <w:rPr>
                <w:sz w:val="16"/>
                <w:szCs w:val="16"/>
              </w:rPr>
            </w:pPr>
            <w:r w:rsidRPr="002843E3">
              <w:rPr>
                <w:sz w:val="16"/>
                <w:szCs w:val="16"/>
              </w:rPr>
              <w:t>13657</w:t>
            </w:r>
          </w:p>
        </w:tc>
      </w:tr>
      <w:tr w:rsidR="002843E3" w:rsidRPr="002843E3" w:rsidTr="00B1219D">
        <w:tc>
          <w:tcPr>
            <w:tcW w:w="675" w:type="dxa"/>
          </w:tcPr>
          <w:p w:rsidR="002843E3" w:rsidRPr="002843E3" w:rsidRDefault="002843E3" w:rsidP="002843E3">
            <w:pPr>
              <w:jc w:val="both"/>
              <w:rPr>
                <w:sz w:val="16"/>
                <w:szCs w:val="16"/>
              </w:rPr>
            </w:pPr>
            <w:r w:rsidRPr="002843E3">
              <w:rPr>
                <w:sz w:val="16"/>
                <w:szCs w:val="16"/>
              </w:rPr>
              <w:t>3</w:t>
            </w:r>
          </w:p>
        </w:tc>
        <w:tc>
          <w:tcPr>
            <w:tcW w:w="8080" w:type="dxa"/>
          </w:tcPr>
          <w:p w:rsidR="002843E3" w:rsidRPr="002843E3" w:rsidRDefault="002843E3" w:rsidP="002843E3">
            <w:pPr>
              <w:jc w:val="both"/>
              <w:rPr>
                <w:sz w:val="16"/>
                <w:szCs w:val="16"/>
              </w:rPr>
            </w:pPr>
            <w:r w:rsidRPr="002843E3">
              <w:rPr>
                <w:sz w:val="16"/>
                <w:szCs w:val="16"/>
              </w:rPr>
              <w:t>Электрик</w:t>
            </w:r>
          </w:p>
        </w:tc>
        <w:tc>
          <w:tcPr>
            <w:tcW w:w="1665" w:type="dxa"/>
          </w:tcPr>
          <w:p w:rsidR="002843E3" w:rsidRPr="002843E3" w:rsidRDefault="002843E3" w:rsidP="002843E3">
            <w:pPr>
              <w:jc w:val="both"/>
              <w:rPr>
                <w:sz w:val="16"/>
                <w:szCs w:val="16"/>
              </w:rPr>
            </w:pPr>
            <w:r w:rsidRPr="002843E3">
              <w:rPr>
                <w:sz w:val="16"/>
                <w:szCs w:val="16"/>
              </w:rPr>
              <w:t>13 657</w:t>
            </w:r>
          </w:p>
        </w:tc>
      </w:tr>
      <w:tr w:rsidR="002843E3" w:rsidRPr="002843E3" w:rsidTr="00B1219D">
        <w:tc>
          <w:tcPr>
            <w:tcW w:w="675" w:type="dxa"/>
          </w:tcPr>
          <w:p w:rsidR="002843E3" w:rsidRPr="002843E3" w:rsidRDefault="002843E3" w:rsidP="002843E3">
            <w:pPr>
              <w:jc w:val="both"/>
              <w:rPr>
                <w:sz w:val="16"/>
                <w:szCs w:val="16"/>
              </w:rPr>
            </w:pPr>
            <w:r w:rsidRPr="002843E3">
              <w:rPr>
                <w:sz w:val="16"/>
                <w:szCs w:val="16"/>
              </w:rPr>
              <w:t>4</w:t>
            </w:r>
          </w:p>
        </w:tc>
        <w:tc>
          <w:tcPr>
            <w:tcW w:w="8080" w:type="dxa"/>
          </w:tcPr>
          <w:p w:rsidR="002843E3" w:rsidRPr="002843E3" w:rsidRDefault="002843E3" w:rsidP="002843E3">
            <w:pPr>
              <w:jc w:val="both"/>
              <w:rPr>
                <w:sz w:val="16"/>
                <w:szCs w:val="16"/>
              </w:rPr>
            </w:pPr>
            <w:r w:rsidRPr="002843E3">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2843E3" w:rsidRPr="002843E3" w:rsidRDefault="002843E3" w:rsidP="002843E3">
            <w:pPr>
              <w:jc w:val="both"/>
              <w:rPr>
                <w:sz w:val="16"/>
                <w:szCs w:val="16"/>
              </w:rPr>
            </w:pPr>
            <w:r w:rsidRPr="002843E3">
              <w:rPr>
                <w:sz w:val="16"/>
                <w:szCs w:val="16"/>
              </w:rPr>
              <w:t>13 774</w:t>
            </w:r>
          </w:p>
        </w:tc>
      </w:tr>
      <w:tr w:rsidR="002843E3" w:rsidRPr="002843E3" w:rsidTr="00B1219D">
        <w:tc>
          <w:tcPr>
            <w:tcW w:w="675" w:type="dxa"/>
          </w:tcPr>
          <w:p w:rsidR="002843E3" w:rsidRPr="002843E3" w:rsidRDefault="002843E3" w:rsidP="002843E3">
            <w:pPr>
              <w:jc w:val="both"/>
              <w:rPr>
                <w:sz w:val="16"/>
                <w:szCs w:val="16"/>
              </w:rPr>
            </w:pPr>
            <w:r w:rsidRPr="002843E3">
              <w:rPr>
                <w:sz w:val="16"/>
                <w:szCs w:val="16"/>
              </w:rPr>
              <w:t>5</w:t>
            </w:r>
          </w:p>
        </w:tc>
        <w:tc>
          <w:tcPr>
            <w:tcW w:w="8080" w:type="dxa"/>
          </w:tcPr>
          <w:p w:rsidR="002843E3" w:rsidRPr="002843E3" w:rsidRDefault="002843E3" w:rsidP="002843E3">
            <w:pPr>
              <w:jc w:val="both"/>
              <w:rPr>
                <w:spacing w:val="-2"/>
                <w:sz w:val="16"/>
                <w:szCs w:val="16"/>
              </w:rPr>
            </w:pPr>
            <w:r w:rsidRPr="002843E3">
              <w:rPr>
                <w:sz w:val="16"/>
                <w:szCs w:val="16"/>
              </w:rPr>
              <w:t>Контрактный управляющий</w:t>
            </w:r>
          </w:p>
        </w:tc>
        <w:tc>
          <w:tcPr>
            <w:tcW w:w="1665" w:type="dxa"/>
          </w:tcPr>
          <w:p w:rsidR="002843E3" w:rsidRPr="002843E3" w:rsidRDefault="002843E3" w:rsidP="002843E3">
            <w:pPr>
              <w:jc w:val="both"/>
              <w:rPr>
                <w:sz w:val="16"/>
                <w:szCs w:val="16"/>
              </w:rPr>
            </w:pPr>
            <w:r w:rsidRPr="002843E3">
              <w:rPr>
                <w:sz w:val="16"/>
                <w:szCs w:val="16"/>
              </w:rPr>
              <w:t xml:space="preserve"> 14 351</w:t>
            </w:r>
          </w:p>
        </w:tc>
      </w:tr>
    </w:tbl>
    <w:p w:rsidR="002843E3" w:rsidRPr="002843E3" w:rsidRDefault="002843E3" w:rsidP="002843E3">
      <w:pPr>
        <w:ind w:firstLine="709"/>
        <w:jc w:val="both"/>
        <w:rPr>
          <w:kern w:val="36"/>
          <w:sz w:val="16"/>
          <w:szCs w:val="16"/>
        </w:rPr>
      </w:pPr>
      <w:r w:rsidRPr="002843E3">
        <w:rPr>
          <w:kern w:val="36"/>
          <w:sz w:val="16"/>
          <w:szCs w:val="16"/>
        </w:rPr>
        <w:t>(</w:t>
      </w:r>
      <w:r w:rsidRPr="002843E3">
        <w:rPr>
          <w:kern w:val="36"/>
          <w:sz w:val="16"/>
          <w:szCs w:val="16"/>
          <w:vertAlign w:val="superscript"/>
        </w:rPr>
        <w:t>17</w:t>
      </w:r>
      <w:r w:rsidRPr="002843E3">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p w:rsidR="002843E3" w:rsidRPr="002843E3" w:rsidRDefault="002843E3" w:rsidP="002843E3">
      <w:pPr>
        <w:shd w:val="clear" w:color="auto" w:fill="FFFFFF"/>
        <w:suppressAutoHyphens/>
        <w:ind w:firstLine="709"/>
        <w:jc w:val="right"/>
        <w:rPr>
          <w:kern w:val="36"/>
          <w:sz w:val="16"/>
          <w:szCs w:val="16"/>
          <w:lang w:eastAsia="ar-SA"/>
        </w:rPr>
      </w:pPr>
      <w:r w:rsidRPr="002843E3">
        <w:rPr>
          <w:kern w:val="36"/>
          <w:sz w:val="16"/>
          <w:szCs w:val="16"/>
          <w:lang w:eastAsia="ar-SA"/>
        </w:rPr>
        <w:t>Приложение 2</w:t>
      </w:r>
    </w:p>
    <w:p w:rsidR="002843E3" w:rsidRPr="002843E3" w:rsidRDefault="002843E3" w:rsidP="002843E3">
      <w:pPr>
        <w:suppressAutoHyphens/>
        <w:ind w:firstLine="709"/>
        <w:jc w:val="right"/>
        <w:rPr>
          <w:kern w:val="36"/>
          <w:sz w:val="16"/>
          <w:szCs w:val="16"/>
          <w:lang w:eastAsia="ar-SA"/>
        </w:rPr>
      </w:pPr>
      <w:r w:rsidRPr="002843E3">
        <w:rPr>
          <w:kern w:val="36"/>
          <w:sz w:val="16"/>
          <w:szCs w:val="16"/>
          <w:lang w:eastAsia="ar-SA"/>
        </w:rPr>
        <w:t>к постановлению администрации</w:t>
      </w:r>
    </w:p>
    <w:p w:rsidR="002843E3" w:rsidRPr="002843E3" w:rsidRDefault="002843E3" w:rsidP="002843E3">
      <w:pPr>
        <w:suppressAutoHyphens/>
        <w:ind w:firstLine="709"/>
        <w:jc w:val="right"/>
        <w:rPr>
          <w:kern w:val="36"/>
          <w:sz w:val="16"/>
          <w:szCs w:val="16"/>
          <w:lang w:eastAsia="ar-SA"/>
        </w:rPr>
      </w:pPr>
      <w:r w:rsidRPr="002843E3">
        <w:rPr>
          <w:kern w:val="36"/>
          <w:sz w:val="16"/>
          <w:szCs w:val="16"/>
          <w:lang w:eastAsia="ar-SA"/>
        </w:rPr>
        <w:lastRenderedPageBreak/>
        <w:t>Грибановского муниципального района</w:t>
      </w:r>
    </w:p>
    <w:p w:rsidR="002843E3" w:rsidRPr="002843E3" w:rsidRDefault="002843E3" w:rsidP="002843E3">
      <w:pPr>
        <w:suppressAutoHyphens/>
        <w:ind w:firstLine="709"/>
        <w:jc w:val="right"/>
        <w:rPr>
          <w:kern w:val="36"/>
          <w:sz w:val="16"/>
          <w:szCs w:val="16"/>
          <w:lang w:eastAsia="ar-SA"/>
        </w:rPr>
      </w:pPr>
      <w:r w:rsidRPr="002843E3">
        <w:rPr>
          <w:kern w:val="36"/>
          <w:sz w:val="16"/>
          <w:szCs w:val="16"/>
          <w:lang w:eastAsia="ar-SA"/>
        </w:rPr>
        <w:t>от 29.11.2024 г. № 910</w:t>
      </w:r>
    </w:p>
    <w:p w:rsidR="002843E3" w:rsidRPr="002843E3" w:rsidRDefault="002843E3" w:rsidP="002843E3">
      <w:pPr>
        <w:shd w:val="clear" w:color="auto" w:fill="FFFFFF"/>
        <w:suppressAutoHyphens/>
        <w:ind w:firstLine="709"/>
        <w:jc w:val="both"/>
        <w:rPr>
          <w:bCs/>
          <w:sz w:val="16"/>
          <w:szCs w:val="16"/>
        </w:rPr>
      </w:pPr>
    </w:p>
    <w:p w:rsidR="002843E3" w:rsidRPr="002843E3" w:rsidRDefault="002843E3" w:rsidP="002843E3">
      <w:pPr>
        <w:widowControl w:val="0"/>
        <w:autoSpaceDE w:val="0"/>
        <w:autoSpaceDN w:val="0"/>
        <w:adjustRightInd w:val="0"/>
        <w:ind w:firstLine="709"/>
        <w:jc w:val="center"/>
        <w:outlineLvl w:val="0"/>
        <w:rPr>
          <w:bCs/>
          <w:sz w:val="16"/>
          <w:szCs w:val="16"/>
        </w:rPr>
      </w:pPr>
      <w:r w:rsidRPr="002843E3">
        <w:rPr>
          <w:bCs/>
          <w:sz w:val="16"/>
          <w:szCs w:val="16"/>
        </w:rPr>
        <w:t>Примерное</w:t>
      </w:r>
      <w:r w:rsidR="001A369E">
        <w:rPr>
          <w:bCs/>
          <w:sz w:val="16"/>
          <w:szCs w:val="16"/>
        </w:rPr>
        <w:t xml:space="preserve"> </w:t>
      </w:r>
      <w:r w:rsidRPr="002843E3">
        <w:rPr>
          <w:bCs/>
          <w:sz w:val="16"/>
          <w:szCs w:val="16"/>
        </w:rPr>
        <w:t>положение</w:t>
      </w:r>
      <w:r w:rsidR="001A369E">
        <w:rPr>
          <w:bCs/>
          <w:sz w:val="16"/>
          <w:szCs w:val="16"/>
        </w:rPr>
        <w:t xml:space="preserve"> </w:t>
      </w:r>
      <w:r w:rsidRPr="002843E3">
        <w:rPr>
          <w:bCs/>
          <w:sz w:val="16"/>
          <w:szCs w:val="16"/>
        </w:rPr>
        <w:t>об оплате труда руководителей</w:t>
      </w:r>
    </w:p>
    <w:p w:rsidR="002843E3" w:rsidRPr="002843E3" w:rsidRDefault="002843E3" w:rsidP="002843E3">
      <w:pPr>
        <w:widowControl w:val="0"/>
        <w:autoSpaceDE w:val="0"/>
        <w:autoSpaceDN w:val="0"/>
        <w:adjustRightInd w:val="0"/>
        <w:ind w:firstLine="709"/>
        <w:jc w:val="center"/>
        <w:outlineLvl w:val="0"/>
        <w:rPr>
          <w:bCs/>
          <w:sz w:val="16"/>
          <w:szCs w:val="16"/>
        </w:rPr>
      </w:pPr>
      <w:r w:rsidRPr="002843E3">
        <w:rPr>
          <w:bCs/>
          <w:sz w:val="16"/>
          <w:szCs w:val="16"/>
        </w:rPr>
        <w:t>муниципальных дошкольных образовательных учреждений</w:t>
      </w:r>
    </w:p>
    <w:p w:rsidR="002843E3" w:rsidRPr="002843E3" w:rsidRDefault="002843E3" w:rsidP="002843E3">
      <w:pPr>
        <w:widowControl w:val="0"/>
        <w:autoSpaceDE w:val="0"/>
        <w:autoSpaceDN w:val="0"/>
        <w:adjustRightInd w:val="0"/>
        <w:ind w:firstLine="709"/>
        <w:jc w:val="center"/>
        <w:outlineLvl w:val="0"/>
        <w:rPr>
          <w:bCs/>
          <w:sz w:val="16"/>
          <w:szCs w:val="16"/>
        </w:rPr>
      </w:pPr>
      <w:r w:rsidRPr="002843E3">
        <w:rPr>
          <w:bCs/>
          <w:sz w:val="16"/>
          <w:szCs w:val="16"/>
        </w:rPr>
        <w:t>Грибановского муниципального района</w:t>
      </w:r>
    </w:p>
    <w:p w:rsidR="002843E3" w:rsidRPr="002843E3" w:rsidRDefault="002843E3" w:rsidP="002843E3">
      <w:pPr>
        <w:widowControl w:val="0"/>
        <w:autoSpaceDE w:val="0"/>
        <w:autoSpaceDN w:val="0"/>
        <w:adjustRightInd w:val="0"/>
        <w:ind w:firstLine="709"/>
        <w:jc w:val="both"/>
        <w:outlineLvl w:val="0"/>
        <w:rPr>
          <w:bCs/>
          <w:sz w:val="16"/>
          <w:szCs w:val="16"/>
        </w:rPr>
      </w:pPr>
      <w:bookmarkStart w:id="1" w:name="sub_8"/>
      <w:r w:rsidRPr="002843E3">
        <w:rPr>
          <w:bCs/>
          <w:sz w:val="16"/>
          <w:szCs w:val="16"/>
        </w:rPr>
        <w:t>1. Общие положения</w:t>
      </w:r>
    </w:p>
    <w:p w:rsidR="002843E3" w:rsidRPr="002843E3" w:rsidRDefault="002843E3" w:rsidP="002843E3">
      <w:pPr>
        <w:widowControl w:val="0"/>
        <w:autoSpaceDE w:val="0"/>
        <w:autoSpaceDN w:val="0"/>
        <w:adjustRightInd w:val="0"/>
        <w:ind w:firstLine="709"/>
        <w:jc w:val="both"/>
        <w:rPr>
          <w:sz w:val="16"/>
          <w:szCs w:val="16"/>
        </w:rPr>
      </w:pPr>
      <w:bookmarkStart w:id="2" w:name="sub_5"/>
      <w:bookmarkEnd w:id="1"/>
      <w:r w:rsidRPr="002843E3">
        <w:rPr>
          <w:sz w:val="16"/>
          <w:szCs w:val="16"/>
        </w:rPr>
        <w:t xml:space="preserve">1.1. </w:t>
      </w:r>
      <w:proofErr w:type="gramStart"/>
      <w:r w:rsidRPr="002843E3">
        <w:rPr>
          <w:sz w:val="16"/>
          <w:szCs w:val="16"/>
        </w:rPr>
        <w:t xml:space="preserve">Настоящее положение об оплате труда руководителей муниципальных дошкольных образовательных учреждений Грибановского муниципального района (далее - Положение) разработано в соответствии с </w:t>
      </w:r>
      <w:r w:rsidRPr="002843E3">
        <w:rPr>
          <w:bCs/>
          <w:sz w:val="16"/>
          <w:szCs w:val="16"/>
        </w:rPr>
        <w:t>Трудовым кодексом</w:t>
      </w:r>
      <w:r w:rsidRPr="002843E3">
        <w:rPr>
          <w:sz w:val="16"/>
          <w:szCs w:val="16"/>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w:t>
      </w:r>
      <w:proofErr w:type="gramEnd"/>
      <w:r w:rsidRPr="002843E3">
        <w:rPr>
          <w:sz w:val="16"/>
          <w:szCs w:val="16"/>
        </w:rPr>
        <w:t xml:space="preserve"> нормы трудового права.</w:t>
      </w:r>
    </w:p>
    <w:p w:rsidR="002843E3" w:rsidRPr="002843E3" w:rsidRDefault="002843E3" w:rsidP="002843E3">
      <w:pPr>
        <w:widowControl w:val="0"/>
        <w:autoSpaceDE w:val="0"/>
        <w:autoSpaceDN w:val="0"/>
        <w:adjustRightInd w:val="0"/>
        <w:ind w:firstLine="709"/>
        <w:jc w:val="both"/>
        <w:rPr>
          <w:sz w:val="16"/>
          <w:szCs w:val="16"/>
        </w:rPr>
      </w:pPr>
      <w:bookmarkStart w:id="3" w:name="sub_6"/>
      <w:bookmarkEnd w:id="2"/>
      <w:r w:rsidRPr="002843E3">
        <w:rPr>
          <w:sz w:val="16"/>
          <w:szCs w:val="16"/>
        </w:rPr>
        <w:t>1.2. Положение определяет</w:t>
      </w:r>
      <w:bookmarkEnd w:id="3"/>
      <w:r w:rsidRPr="002843E3">
        <w:rPr>
          <w:sz w:val="16"/>
          <w:szCs w:val="16"/>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2843E3" w:rsidRPr="002843E3" w:rsidRDefault="002843E3" w:rsidP="002843E3">
      <w:pPr>
        <w:widowControl w:val="0"/>
        <w:autoSpaceDE w:val="0"/>
        <w:autoSpaceDN w:val="0"/>
        <w:adjustRightInd w:val="0"/>
        <w:ind w:firstLine="709"/>
        <w:jc w:val="both"/>
        <w:rPr>
          <w:sz w:val="16"/>
          <w:szCs w:val="16"/>
        </w:rPr>
      </w:pPr>
      <w:bookmarkStart w:id="4" w:name="sub_7"/>
      <w:r w:rsidRPr="002843E3">
        <w:rPr>
          <w:sz w:val="16"/>
          <w:szCs w:val="16"/>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Зп = О</w:t>
      </w:r>
      <w:r w:rsidRPr="002843E3">
        <w:rPr>
          <w:noProof/>
          <w:sz w:val="16"/>
          <w:szCs w:val="16"/>
          <w:vertAlign w:val="subscript"/>
        </w:rPr>
        <w:t xml:space="preserve">д </w:t>
      </w:r>
      <w:r w:rsidRPr="002843E3">
        <w:rPr>
          <w:noProof/>
          <w:sz w:val="16"/>
          <w:szCs w:val="16"/>
        </w:rPr>
        <w:t xml:space="preserve">+Кв+ Св, </w:t>
      </w:r>
      <w:r w:rsidRPr="002843E3">
        <w:rPr>
          <w:sz w:val="16"/>
          <w:szCs w:val="16"/>
        </w:rPr>
        <w:t>где:</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Зп</w:t>
      </w:r>
      <w:r w:rsidRPr="002843E3">
        <w:rPr>
          <w:sz w:val="16"/>
          <w:szCs w:val="16"/>
        </w:rPr>
        <w:t xml:space="preserve"> – заработная плата;</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О</w:t>
      </w:r>
      <w:r w:rsidRPr="002843E3">
        <w:rPr>
          <w:sz w:val="16"/>
          <w:szCs w:val="16"/>
          <w:vertAlign w:val="subscript"/>
        </w:rPr>
        <w:t xml:space="preserve">д </w:t>
      </w:r>
      <w:r w:rsidRPr="002843E3">
        <w:rPr>
          <w:sz w:val="16"/>
          <w:szCs w:val="16"/>
        </w:rPr>
        <w:t>– должностной оклад;</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Кв</w:t>
      </w:r>
      <w:r w:rsidRPr="002843E3">
        <w:rPr>
          <w:sz w:val="16"/>
          <w:szCs w:val="16"/>
        </w:rPr>
        <w:t xml:space="preserve"> – компенсационные выплаты;</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Св</w:t>
      </w:r>
      <w:r w:rsidRPr="002843E3">
        <w:rPr>
          <w:sz w:val="16"/>
          <w:szCs w:val="16"/>
        </w:rPr>
        <w:t xml:space="preserve"> – стимулирующие выплаты (доля фонда стимулирования не может быть менее 30% от общего фонда оплаты труда руководителя).</w:t>
      </w:r>
    </w:p>
    <w:bookmarkEnd w:id="4"/>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Доля фонда оплаты труда руководителя не должна превышать 8 %</w:t>
      </w:r>
      <w:r w:rsidRPr="002843E3">
        <w:rPr>
          <w:sz w:val="16"/>
          <w:szCs w:val="16"/>
          <w:vertAlign w:val="superscript"/>
        </w:rPr>
        <w:t>1</w:t>
      </w:r>
      <w:r w:rsidRPr="002843E3">
        <w:rPr>
          <w:sz w:val="16"/>
          <w:szCs w:val="16"/>
        </w:rPr>
        <w:t xml:space="preserve"> от общего фонда оплаты труда муниципального дошкольного учреждения (далее – Учреждения). </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Предельный уровень соотношения среднемесячной заработной платы руководителя Учреждения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этого Учреждения устанавливается учредителем Учреждения в пределах кратности от 1 до 8.</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xml:space="preserve">В случае если </w:t>
      </w:r>
      <w:proofErr w:type="gramStart"/>
      <w:r w:rsidRPr="002843E3">
        <w:rPr>
          <w:sz w:val="16"/>
          <w:szCs w:val="16"/>
        </w:rPr>
        <w:t>заработная плата руководителя, рассчитанная по новой методике будет</w:t>
      </w:r>
      <w:proofErr w:type="gramEnd"/>
      <w:r w:rsidRPr="002843E3">
        <w:rPr>
          <w:sz w:val="16"/>
          <w:szCs w:val="16"/>
        </w:rPr>
        <w:t xml:space="preserve"> ниже фактического уровня заработной платы, </w:t>
      </w:r>
      <w:bookmarkStart w:id="5" w:name="sub_11"/>
      <w:r w:rsidRPr="002843E3">
        <w:rPr>
          <w:sz w:val="16"/>
          <w:szCs w:val="16"/>
        </w:rPr>
        <w:t>учредителем может быть принято решение о дополнительной доплате.</w:t>
      </w:r>
    </w:p>
    <w:p w:rsidR="002843E3" w:rsidRPr="002843E3" w:rsidRDefault="002843E3" w:rsidP="002843E3">
      <w:pPr>
        <w:widowControl w:val="0"/>
        <w:autoSpaceDE w:val="0"/>
        <w:autoSpaceDN w:val="0"/>
        <w:adjustRightInd w:val="0"/>
        <w:ind w:firstLine="709"/>
        <w:jc w:val="both"/>
        <w:outlineLvl w:val="0"/>
        <w:rPr>
          <w:bCs/>
          <w:sz w:val="16"/>
          <w:szCs w:val="16"/>
        </w:rPr>
      </w:pPr>
      <w:r w:rsidRPr="002843E3">
        <w:rPr>
          <w:bCs/>
          <w:sz w:val="16"/>
          <w:szCs w:val="16"/>
        </w:rPr>
        <w:t>2. Расчет должностного оклада руководителя</w:t>
      </w:r>
    </w:p>
    <w:bookmarkEnd w:id="5"/>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2.1. Должностной оклад руководителя рассчитывается по следующей формуле:</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О</w:t>
      </w:r>
      <w:r w:rsidRPr="002843E3">
        <w:rPr>
          <w:noProof/>
          <w:sz w:val="16"/>
          <w:szCs w:val="16"/>
          <w:vertAlign w:val="subscript"/>
        </w:rPr>
        <w:t>д</w:t>
      </w:r>
      <w:r w:rsidRPr="002843E3">
        <w:rPr>
          <w:noProof/>
          <w:sz w:val="16"/>
          <w:szCs w:val="16"/>
        </w:rPr>
        <w:t xml:space="preserve"> = О</w:t>
      </w:r>
      <w:r w:rsidRPr="002843E3">
        <w:rPr>
          <w:noProof/>
          <w:sz w:val="16"/>
          <w:szCs w:val="16"/>
          <w:vertAlign w:val="subscript"/>
        </w:rPr>
        <w:t xml:space="preserve">баз </w:t>
      </w:r>
      <w:r w:rsidRPr="002843E3">
        <w:rPr>
          <w:noProof/>
          <w:sz w:val="16"/>
          <w:szCs w:val="16"/>
        </w:rPr>
        <w:t>×К</w:t>
      </w:r>
      <w:r w:rsidRPr="002843E3">
        <w:rPr>
          <w:noProof/>
          <w:sz w:val="16"/>
          <w:szCs w:val="16"/>
          <w:vertAlign w:val="subscript"/>
        </w:rPr>
        <w:t>гр</w:t>
      </w:r>
      <w:r w:rsidRPr="002843E3">
        <w:rPr>
          <w:sz w:val="16"/>
          <w:szCs w:val="16"/>
        </w:rPr>
        <w:t>, где:</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О</w:t>
      </w:r>
      <w:r w:rsidRPr="002843E3">
        <w:rPr>
          <w:noProof/>
          <w:sz w:val="16"/>
          <w:szCs w:val="16"/>
          <w:vertAlign w:val="subscript"/>
        </w:rPr>
        <w:t>д</w:t>
      </w:r>
      <w:r w:rsidRPr="002843E3">
        <w:rPr>
          <w:sz w:val="16"/>
          <w:szCs w:val="16"/>
        </w:rPr>
        <w:t xml:space="preserve"> - должностной оклад;</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О</w:t>
      </w:r>
      <w:r w:rsidRPr="002843E3">
        <w:rPr>
          <w:noProof/>
          <w:sz w:val="16"/>
          <w:szCs w:val="16"/>
          <w:vertAlign w:val="subscript"/>
        </w:rPr>
        <w:t>баз</w:t>
      </w:r>
      <w:r w:rsidRPr="002843E3">
        <w:rPr>
          <w:sz w:val="16"/>
          <w:szCs w:val="16"/>
        </w:rPr>
        <w:t xml:space="preserve"> - базовый оклад руководителя в сумме 37 178</w:t>
      </w:r>
      <w:r w:rsidRPr="002843E3">
        <w:rPr>
          <w:sz w:val="16"/>
          <w:szCs w:val="16"/>
          <w:vertAlign w:val="superscript"/>
        </w:rPr>
        <w:t>2</w:t>
      </w:r>
      <w:r w:rsidRPr="002843E3">
        <w:rPr>
          <w:sz w:val="16"/>
          <w:szCs w:val="16"/>
        </w:rPr>
        <w:t xml:space="preserve"> руб.;</w:t>
      </w:r>
    </w:p>
    <w:p w:rsidR="002843E3" w:rsidRPr="002843E3" w:rsidRDefault="002843E3" w:rsidP="002843E3">
      <w:pPr>
        <w:widowControl w:val="0"/>
        <w:autoSpaceDE w:val="0"/>
        <w:autoSpaceDN w:val="0"/>
        <w:adjustRightInd w:val="0"/>
        <w:ind w:firstLine="709"/>
        <w:jc w:val="both"/>
        <w:rPr>
          <w:sz w:val="16"/>
          <w:szCs w:val="16"/>
        </w:rPr>
      </w:pPr>
      <w:r w:rsidRPr="002843E3">
        <w:rPr>
          <w:noProof/>
          <w:sz w:val="16"/>
          <w:szCs w:val="16"/>
        </w:rPr>
        <w:t>К</w:t>
      </w:r>
      <w:r w:rsidRPr="002843E3">
        <w:rPr>
          <w:noProof/>
          <w:sz w:val="16"/>
          <w:szCs w:val="16"/>
          <w:vertAlign w:val="subscript"/>
        </w:rPr>
        <w:t>гр</w:t>
      </w:r>
      <w:r w:rsidRPr="002843E3">
        <w:rPr>
          <w:sz w:val="16"/>
          <w:szCs w:val="16"/>
        </w:rPr>
        <w:t xml:space="preserve"> - коэффициент масштаба учреждения (</w:t>
      </w:r>
      <w:r w:rsidRPr="002843E3">
        <w:rPr>
          <w:bCs/>
          <w:sz w:val="16"/>
          <w:szCs w:val="16"/>
        </w:rPr>
        <w:t>таблица 1</w:t>
      </w:r>
      <w:r w:rsidRPr="002843E3">
        <w:rPr>
          <w:sz w:val="16"/>
          <w:szCs w:val="16"/>
        </w:rPr>
        <w:t>).</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Таблица 1</w:t>
      </w:r>
    </w:p>
    <w:p w:rsidR="002843E3" w:rsidRPr="002843E3" w:rsidRDefault="002843E3" w:rsidP="002843E3">
      <w:pPr>
        <w:widowControl w:val="0"/>
        <w:autoSpaceDE w:val="0"/>
        <w:autoSpaceDN w:val="0"/>
        <w:adjustRightInd w:val="0"/>
        <w:ind w:firstLine="709"/>
        <w:jc w:val="both"/>
        <w:outlineLvl w:val="0"/>
        <w:rPr>
          <w:bCs/>
          <w:sz w:val="16"/>
          <w:szCs w:val="16"/>
        </w:rPr>
      </w:pPr>
      <w:bookmarkStart w:id="6" w:name="sub_97"/>
      <w:r w:rsidRPr="002843E3">
        <w:rPr>
          <w:bCs/>
          <w:sz w:val="16"/>
          <w:szCs w:val="16"/>
        </w:rPr>
        <w:t>Коэффициенты масштаба Организации.</w:t>
      </w:r>
    </w:p>
    <w:tbl>
      <w:tblPr>
        <w:tblW w:w="9479"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560"/>
        <w:gridCol w:w="1134"/>
        <w:gridCol w:w="1134"/>
        <w:gridCol w:w="1134"/>
        <w:gridCol w:w="1257"/>
      </w:tblGrid>
      <w:tr w:rsidR="002843E3" w:rsidRPr="002843E3" w:rsidTr="002843E3">
        <w:tc>
          <w:tcPr>
            <w:tcW w:w="2268"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 xml:space="preserve">Количество </w:t>
            </w:r>
            <w:proofErr w:type="gramStart"/>
            <w:r w:rsidRPr="002843E3">
              <w:rPr>
                <w:sz w:val="16"/>
                <w:szCs w:val="16"/>
              </w:rPr>
              <w:t>обучающихся</w:t>
            </w:r>
            <w:proofErr w:type="gramEnd"/>
          </w:p>
        </w:tc>
        <w:tc>
          <w:tcPr>
            <w:tcW w:w="992"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100 и менее</w:t>
            </w:r>
          </w:p>
        </w:tc>
        <w:tc>
          <w:tcPr>
            <w:tcW w:w="1560"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101 – 149</w:t>
            </w:r>
          </w:p>
          <w:p w:rsidR="002843E3" w:rsidRPr="002843E3" w:rsidRDefault="002843E3" w:rsidP="002843E3">
            <w:pPr>
              <w:widowControl w:val="0"/>
              <w:autoSpaceDE w:val="0"/>
              <w:autoSpaceDN w:val="0"/>
              <w:adjustRightInd w:val="0"/>
              <w:ind w:firstLine="5"/>
              <w:jc w:val="both"/>
              <w:rPr>
                <w:sz w:val="16"/>
                <w:szCs w:val="16"/>
              </w:rPr>
            </w:pPr>
          </w:p>
        </w:tc>
        <w:tc>
          <w:tcPr>
            <w:tcW w:w="1134"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150 – 199</w:t>
            </w:r>
          </w:p>
          <w:p w:rsidR="002843E3" w:rsidRPr="002843E3" w:rsidRDefault="002843E3" w:rsidP="002843E3">
            <w:pPr>
              <w:widowControl w:val="0"/>
              <w:autoSpaceDE w:val="0"/>
              <w:autoSpaceDN w:val="0"/>
              <w:adjustRightInd w:val="0"/>
              <w:ind w:firstLine="5"/>
              <w:jc w:val="both"/>
              <w:rPr>
                <w:sz w:val="16"/>
                <w:szCs w:val="16"/>
              </w:rPr>
            </w:pPr>
          </w:p>
        </w:tc>
        <w:tc>
          <w:tcPr>
            <w:tcW w:w="1134" w:type="dxa"/>
            <w:tcBorders>
              <w:top w:val="single" w:sz="4" w:space="0" w:color="auto"/>
              <w:left w:val="single" w:sz="4" w:space="0" w:color="auto"/>
              <w:bottom w:val="single" w:sz="4" w:space="0" w:color="auto"/>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200 – 299</w:t>
            </w:r>
          </w:p>
          <w:p w:rsidR="002843E3" w:rsidRPr="002843E3" w:rsidRDefault="002843E3" w:rsidP="002843E3">
            <w:pPr>
              <w:widowControl w:val="0"/>
              <w:autoSpaceDE w:val="0"/>
              <w:autoSpaceDN w:val="0"/>
              <w:adjustRightInd w:val="0"/>
              <w:ind w:firstLine="5"/>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300 - 399</w:t>
            </w:r>
          </w:p>
          <w:p w:rsidR="002843E3" w:rsidRPr="002843E3" w:rsidRDefault="002843E3" w:rsidP="002843E3">
            <w:pPr>
              <w:widowControl w:val="0"/>
              <w:autoSpaceDE w:val="0"/>
              <w:autoSpaceDN w:val="0"/>
              <w:adjustRightInd w:val="0"/>
              <w:ind w:firstLine="5"/>
              <w:jc w:val="both"/>
              <w:rPr>
                <w:sz w:val="16"/>
                <w:szCs w:val="16"/>
              </w:rPr>
            </w:pPr>
          </w:p>
        </w:tc>
        <w:tc>
          <w:tcPr>
            <w:tcW w:w="1257" w:type="dxa"/>
            <w:tcBorders>
              <w:top w:val="single" w:sz="4" w:space="0" w:color="auto"/>
              <w:left w:val="single" w:sz="4" w:space="0" w:color="auto"/>
              <w:bottom w:val="single" w:sz="4" w:space="0" w:color="auto"/>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400 и более</w:t>
            </w:r>
          </w:p>
        </w:tc>
      </w:tr>
      <w:tr w:rsidR="002843E3" w:rsidRPr="002843E3" w:rsidTr="002843E3">
        <w:tc>
          <w:tcPr>
            <w:tcW w:w="2268"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1,25</w:t>
            </w:r>
          </w:p>
        </w:tc>
        <w:tc>
          <w:tcPr>
            <w:tcW w:w="1560"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1,5</w:t>
            </w:r>
          </w:p>
        </w:tc>
        <w:tc>
          <w:tcPr>
            <w:tcW w:w="1134" w:type="dxa"/>
            <w:tcBorders>
              <w:top w:val="single" w:sz="4" w:space="0" w:color="auto"/>
              <w:left w:val="single" w:sz="4" w:space="0" w:color="auto"/>
              <w:bottom w:val="single" w:sz="4" w:space="0" w:color="auto"/>
              <w:right w:val="nil"/>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2,0</w:t>
            </w:r>
          </w:p>
        </w:tc>
        <w:tc>
          <w:tcPr>
            <w:tcW w:w="1134" w:type="dxa"/>
            <w:tcBorders>
              <w:top w:val="single" w:sz="4" w:space="0" w:color="auto"/>
              <w:left w:val="single" w:sz="4" w:space="0" w:color="auto"/>
              <w:bottom w:val="single" w:sz="4" w:space="0" w:color="auto"/>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2,5</w:t>
            </w:r>
          </w:p>
        </w:tc>
        <w:tc>
          <w:tcPr>
            <w:tcW w:w="1134" w:type="dxa"/>
            <w:tcBorders>
              <w:top w:val="single" w:sz="4" w:space="0" w:color="auto"/>
              <w:left w:val="single" w:sz="4" w:space="0" w:color="auto"/>
              <w:bottom w:val="single" w:sz="4" w:space="0" w:color="auto"/>
              <w:right w:val="single" w:sz="4" w:space="0" w:color="auto"/>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3,0</w:t>
            </w:r>
          </w:p>
        </w:tc>
        <w:tc>
          <w:tcPr>
            <w:tcW w:w="1257" w:type="dxa"/>
            <w:tcBorders>
              <w:top w:val="single" w:sz="4" w:space="0" w:color="auto"/>
              <w:left w:val="single" w:sz="4" w:space="0" w:color="auto"/>
              <w:bottom w:val="single" w:sz="4" w:space="0" w:color="auto"/>
            </w:tcBorders>
            <w:vAlign w:val="center"/>
          </w:tcPr>
          <w:p w:rsidR="002843E3" w:rsidRPr="002843E3" w:rsidRDefault="002843E3" w:rsidP="002843E3">
            <w:pPr>
              <w:widowControl w:val="0"/>
              <w:autoSpaceDE w:val="0"/>
              <w:autoSpaceDN w:val="0"/>
              <w:adjustRightInd w:val="0"/>
              <w:ind w:firstLine="5"/>
              <w:jc w:val="both"/>
              <w:rPr>
                <w:sz w:val="16"/>
                <w:szCs w:val="16"/>
              </w:rPr>
            </w:pPr>
            <w:r w:rsidRPr="002843E3">
              <w:rPr>
                <w:sz w:val="16"/>
                <w:szCs w:val="16"/>
              </w:rPr>
              <w:t>3,5</w:t>
            </w:r>
          </w:p>
        </w:tc>
      </w:tr>
    </w:tbl>
    <w:p w:rsidR="002843E3" w:rsidRPr="002843E3" w:rsidRDefault="002843E3" w:rsidP="002843E3">
      <w:pPr>
        <w:widowControl w:val="0"/>
        <w:autoSpaceDE w:val="0"/>
        <w:autoSpaceDN w:val="0"/>
        <w:adjustRightInd w:val="0"/>
        <w:ind w:firstLine="709"/>
        <w:jc w:val="both"/>
        <w:rPr>
          <w:sz w:val="16"/>
          <w:szCs w:val="16"/>
        </w:rPr>
      </w:pP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xml:space="preserve"> (</w:t>
      </w:r>
      <w:r w:rsidRPr="002843E3">
        <w:rPr>
          <w:sz w:val="16"/>
          <w:szCs w:val="16"/>
          <w:vertAlign w:val="superscript"/>
        </w:rPr>
        <w:t>1</w:t>
      </w:r>
      <w:r w:rsidRPr="002843E3">
        <w:rPr>
          <w:sz w:val="16"/>
          <w:szCs w:val="16"/>
        </w:rPr>
        <w:t>значение доли ФОТ руководителя принимается самостоятельно учредителем образовательного учреждения)</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xml:space="preserve"> (</w:t>
      </w:r>
      <w:r w:rsidRPr="002843E3">
        <w:rPr>
          <w:sz w:val="16"/>
          <w:szCs w:val="16"/>
          <w:vertAlign w:val="superscript"/>
        </w:rPr>
        <w:t>2</w:t>
      </w:r>
      <w:r w:rsidRPr="002843E3">
        <w:rPr>
          <w:sz w:val="16"/>
          <w:szCs w:val="16"/>
        </w:rPr>
        <w:t>индексация базового оклада производится в соответствии с нормативно-правовыми актами)</w:t>
      </w:r>
    </w:p>
    <w:p w:rsidR="002843E3" w:rsidRPr="002843E3" w:rsidRDefault="002843E3" w:rsidP="002843E3">
      <w:pPr>
        <w:widowControl w:val="0"/>
        <w:autoSpaceDE w:val="0"/>
        <w:autoSpaceDN w:val="0"/>
        <w:adjustRightInd w:val="0"/>
        <w:ind w:firstLine="709"/>
        <w:jc w:val="both"/>
        <w:rPr>
          <w:sz w:val="16"/>
          <w:szCs w:val="16"/>
        </w:rPr>
      </w:pPr>
      <w:bookmarkStart w:id="7" w:name="sub_10"/>
      <w:r w:rsidRPr="002843E3">
        <w:rPr>
          <w:sz w:val="16"/>
          <w:szCs w:val="16"/>
        </w:rPr>
        <w:t xml:space="preserve">2.2. </w:t>
      </w:r>
      <w:bookmarkEnd w:id="7"/>
      <w:r w:rsidRPr="002843E3">
        <w:rPr>
          <w:sz w:val="16"/>
          <w:szCs w:val="16"/>
        </w:rPr>
        <w:t>Коэффициент масштаба учреждения определяется 2 раза в год по состоянию на 01 сентября и 01 января (по данным АИС «Комплектование ДОУ»), коэффициент за масштаб по оплате труда для вновь открываемых учреждений устанавливается исходя из плановых (проектных) показателей, но не более чем на год.</w:t>
      </w:r>
    </w:p>
    <w:p w:rsidR="002843E3" w:rsidRPr="002843E3" w:rsidRDefault="002843E3" w:rsidP="002843E3">
      <w:pPr>
        <w:widowControl w:val="0"/>
        <w:autoSpaceDE w:val="0"/>
        <w:autoSpaceDN w:val="0"/>
        <w:adjustRightInd w:val="0"/>
        <w:ind w:firstLine="709"/>
        <w:jc w:val="both"/>
        <w:outlineLvl w:val="0"/>
        <w:rPr>
          <w:bCs/>
          <w:sz w:val="16"/>
          <w:szCs w:val="16"/>
        </w:rPr>
      </w:pPr>
      <w:r w:rsidRPr="002843E3">
        <w:rPr>
          <w:bCs/>
          <w:sz w:val="16"/>
          <w:szCs w:val="16"/>
        </w:rPr>
        <w:t>3. Выплаты компенсационного характера</w:t>
      </w:r>
    </w:p>
    <w:p w:rsidR="002843E3" w:rsidRPr="002843E3" w:rsidRDefault="002843E3" w:rsidP="002843E3">
      <w:pPr>
        <w:widowControl w:val="0"/>
        <w:autoSpaceDE w:val="0"/>
        <w:autoSpaceDN w:val="0"/>
        <w:adjustRightInd w:val="0"/>
        <w:ind w:firstLine="709"/>
        <w:jc w:val="both"/>
        <w:rPr>
          <w:sz w:val="16"/>
          <w:szCs w:val="16"/>
        </w:rPr>
      </w:pPr>
      <w:bookmarkStart w:id="8" w:name="sub_13"/>
      <w:r w:rsidRPr="002843E3">
        <w:rPr>
          <w:sz w:val="16"/>
          <w:szCs w:val="16"/>
        </w:rPr>
        <w:t xml:space="preserve">3.1. </w:t>
      </w:r>
      <w:proofErr w:type="gramStart"/>
      <w:r w:rsidRPr="002843E3">
        <w:rPr>
          <w:sz w:val="16"/>
          <w:szCs w:val="16"/>
        </w:rPr>
        <w:t xml:space="preserve">Выплаты компенсационного характера устанавливаются руководителям учреждений в зависимости от условий их труда в соответствии с </w:t>
      </w:r>
      <w:r w:rsidRPr="002843E3">
        <w:rPr>
          <w:bCs/>
          <w:sz w:val="16"/>
          <w:szCs w:val="16"/>
        </w:rPr>
        <w:t>Трудовым Кодексом</w:t>
      </w:r>
      <w:r w:rsidRPr="002843E3">
        <w:rPr>
          <w:sz w:val="16"/>
          <w:szCs w:val="16"/>
        </w:rPr>
        <w:t xml:space="preserve"> Российской Федерации,</w:t>
      </w:r>
      <w:r w:rsidRPr="002843E3">
        <w:rPr>
          <w:bCs/>
          <w:sz w:val="16"/>
          <w:szCs w:val="16"/>
        </w:rPr>
        <w:t xml:space="preserve"> приказом</w:t>
      </w:r>
      <w:r w:rsidRPr="002843E3">
        <w:rPr>
          <w:sz w:val="16"/>
          <w:szCs w:val="16"/>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w:t>
      </w:r>
      <w:proofErr w:type="gramEnd"/>
      <w:r w:rsidRPr="002843E3">
        <w:rPr>
          <w:sz w:val="16"/>
          <w:szCs w:val="16"/>
        </w:rPr>
        <w:t xml:space="preserve">, </w:t>
      </w:r>
      <w:proofErr w:type="gramStart"/>
      <w:r w:rsidRPr="002843E3">
        <w:rPr>
          <w:sz w:val="16"/>
          <w:szCs w:val="16"/>
        </w:rPr>
        <w:t>содержащими</w:t>
      </w:r>
      <w:proofErr w:type="gramEnd"/>
      <w:r w:rsidRPr="002843E3">
        <w:rPr>
          <w:sz w:val="16"/>
          <w:szCs w:val="16"/>
        </w:rPr>
        <w:t xml:space="preserve"> нормы трудового права.</w:t>
      </w:r>
    </w:p>
    <w:bookmarkEnd w:id="8"/>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3.2. Расчет выплат компенсационного характера рассчитываются по следующей формуле:</w:t>
      </w:r>
    </w:p>
    <w:p w:rsidR="002843E3" w:rsidRPr="002843E3" w:rsidRDefault="002843E3" w:rsidP="002843E3">
      <w:pPr>
        <w:widowControl w:val="0"/>
        <w:autoSpaceDE w:val="0"/>
        <w:autoSpaceDN w:val="0"/>
        <w:adjustRightInd w:val="0"/>
        <w:ind w:firstLine="709"/>
        <w:jc w:val="both"/>
        <w:rPr>
          <w:sz w:val="16"/>
          <w:szCs w:val="16"/>
        </w:rPr>
      </w:pPr>
      <w:proofErr w:type="spellStart"/>
      <w:r w:rsidRPr="002843E3">
        <w:rPr>
          <w:sz w:val="16"/>
          <w:szCs w:val="16"/>
        </w:rPr>
        <w:t>Кв</w:t>
      </w:r>
      <w:proofErr w:type="spellEnd"/>
      <w:r w:rsidRPr="002843E3">
        <w:rPr>
          <w:sz w:val="16"/>
          <w:szCs w:val="16"/>
        </w:rPr>
        <w:t xml:space="preserve"> = </w:t>
      </w:r>
      <w:proofErr w:type="spellStart"/>
      <w:r w:rsidRPr="002843E3">
        <w:rPr>
          <w:sz w:val="16"/>
          <w:szCs w:val="16"/>
        </w:rPr>
        <w:t>К</w:t>
      </w:r>
      <w:r w:rsidRPr="002843E3">
        <w:rPr>
          <w:sz w:val="16"/>
          <w:szCs w:val="16"/>
          <w:vertAlign w:val="subscript"/>
        </w:rPr>
        <w:t>оу</w:t>
      </w:r>
      <w:proofErr w:type="spellEnd"/>
      <w:r w:rsidRPr="002843E3">
        <w:rPr>
          <w:sz w:val="16"/>
          <w:szCs w:val="16"/>
        </w:rPr>
        <w:t xml:space="preserve"> + </w:t>
      </w:r>
      <w:proofErr w:type="spellStart"/>
      <w:r w:rsidRPr="002843E3">
        <w:rPr>
          <w:sz w:val="16"/>
          <w:szCs w:val="16"/>
        </w:rPr>
        <w:t>К</w:t>
      </w:r>
      <w:r w:rsidRPr="002843E3">
        <w:rPr>
          <w:sz w:val="16"/>
          <w:szCs w:val="16"/>
          <w:vertAlign w:val="subscript"/>
        </w:rPr>
        <w:t>рп</w:t>
      </w:r>
      <w:proofErr w:type="spellEnd"/>
      <w:r w:rsidRPr="002843E3">
        <w:rPr>
          <w:sz w:val="16"/>
          <w:szCs w:val="16"/>
        </w:rPr>
        <w:t xml:space="preserve"> + </w:t>
      </w:r>
      <w:proofErr w:type="spellStart"/>
      <w:r w:rsidRPr="002843E3">
        <w:rPr>
          <w:sz w:val="16"/>
          <w:szCs w:val="16"/>
        </w:rPr>
        <w:t>К</w:t>
      </w:r>
      <w:r w:rsidRPr="002843E3">
        <w:rPr>
          <w:sz w:val="16"/>
          <w:szCs w:val="16"/>
          <w:vertAlign w:val="subscript"/>
        </w:rPr>
        <w:t>др</w:t>
      </w:r>
      <w:proofErr w:type="spellEnd"/>
      <w:r w:rsidRPr="002843E3">
        <w:rPr>
          <w:sz w:val="16"/>
          <w:szCs w:val="16"/>
        </w:rPr>
        <w:t>, где:</w:t>
      </w:r>
    </w:p>
    <w:bookmarkEnd w:id="6"/>
    <w:p w:rsidR="002843E3" w:rsidRPr="002843E3" w:rsidRDefault="002843E3" w:rsidP="002843E3">
      <w:pPr>
        <w:widowControl w:val="0"/>
        <w:autoSpaceDE w:val="0"/>
        <w:autoSpaceDN w:val="0"/>
        <w:adjustRightInd w:val="0"/>
        <w:ind w:firstLine="709"/>
        <w:jc w:val="both"/>
        <w:rPr>
          <w:sz w:val="16"/>
          <w:szCs w:val="16"/>
        </w:rPr>
      </w:pPr>
      <w:proofErr w:type="spellStart"/>
      <w:r w:rsidRPr="002843E3">
        <w:rPr>
          <w:sz w:val="16"/>
          <w:szCs w:val="16"/>
        </w:rPr>
        <w:t>Кв</w:t>
      </w:r>
      <w:proofErr w:type="spellEnd"/>
      <w:r w:rsidRPr="002843E3">
        <w:rPr>
          <w:sz w:val="16"/>
          <w:szCs w:val="16"/>
        </w:rPr>
        <w:t xml:space="preserve"> – компенсационные выплаты;</w:t>
      </w:r>
    </w:p>
    <w:p w:rsidR="002843E3" w:rsidRPr="002843E3" w:rsidRDefault="002843E3" w:rsidP="002843E3">
      <w:pPr>
        <w:widowControl w:val="0"/>
        <w:autoSpaceDE w:val="0"/>
        <w:autoSpaceDN w:val="0"/>
        <w:adjustRightInd w:val="0"/>
        <w:ind w:firstLine="709"/>
        <w:jc w:val="both"/>
        <w:rPr>
          <w:sz w:val="16"/>
          <w:szCs w:val="16"/>
        </w:rPr>
      </w:pPr>
      <w:proofErr w:type="spellStart"/>
      <w:r w:rsidRPr="002843E3">
        <w:rPr>
          <w:sz w:val="16"/>
          <w:szCs w:val="16"/>
        </w:rPr>
        <w:t>К</w:t>
      </w:r>
      <w:r w:rsidRPr="002843E3">
        <w:rPr>
          <w:sz w:val="16"/>
          <w:szCs w:val="16"/>
          <w:vertAlign w:val="subscript"/>
        </w:rPr>
        <w:t>оу</w:t>
      </w:r>
      <w:proofErr w:type="spellEnd"/>
      <w:r w:rsidRPr="002843E3">
        <w:rPr>
          <w:sz w:val="16"/>
          <w:szCs w:val="16"/>
        </w:rPr>
        <w:t xml:space="preserve"> – компенсационные выплаты за особые условия организации образовательного процесса (таблица 2)</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Таблица 2</w:t>
      </w:r>
    </w:p>
    <w:p w:rsidR="002843E3" w:rsidRPr="002843E3" w:rsidRDefault="002843E3" w:rsidP="002843E3">
      <w:pPr>
        <w:widowControl w:val="0"/>
        <w:autoSpaceDE w:val="0"/>
        <w:autoSpaceDN w:val="0"/>
        <w:adjustRightInd w:val="0"/>
        <w:ind w:firstLine="709"/>
        <w:jc w:val="both"/>
        <w:rPr>
          <w:sz w:val="16"/>
          <w:szCs w:val="16"/>
        </w:rPr>
      </w:pP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xml:space="preserve">Компенсационные выплаты за особые условия организации </w:t>
      </w:r>
    </w:p>
    <w:p w:rsidR="002843E3" w:rsidRPr="002843E3" w:rsidRDefault="002843E3" w:rsidP="002843E3">
      <w:pPr>
        <w:widowControl w:val="0"/>
        <w:autoSpaceDE w:val="0"/>
        <w:autoSpaceDN w:val="0"/>
        <w:adjustRightInd w:val="0"/>
        <w:ind w:firstLine="709"/>
        <w:jc w:val="both"/>
        <w:rPr>
          <w:sz w:val="16"/>
          <w:szCs w:val="16"/>
          <w:vertAlign w:val="superscript"/>
        </w:rPr>
      </w:pPr>
      <w:r w:rsidRPr="002843E3">
        <w:rPr>
          <w:sz w:val="16"/>
          <w:szCs w:val="16"/>
        </w:rPr>
        <w:t>образовательного процесса</w:t>
      </w:r>
      <w:r w:rsidRPr="002843E3">
        <w:rPr>
          <w:sz w:val="16"/>
          <w:szCs w:val="16"/>
          <w:vertAlign w:val="superscript"/>
        </w:rPr>
        <w:t>3</w:t>
      </w:r>
    </w:p>
    <w:p w:rsidR="002843E3" w:rsidRPr="002843E3" w:rsidRDefault="002843E3" w:rsidP="002843E3">
      <w:pPr>
        <w:widowControl w:val="0"/>
        <w:autoSpaceDE w:val="0"/>
        <w:autoSpaceDN w:val="0"/>
        <w:adjustRightInd w:val="0"/>
        <w:ind w:firstLine="709"/>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289"/>
        <w:gridCol w:w="974"/>
        <w:gridCol w:w="4696"/>
      </w:tblGrid>
      <w:tr w:rsidR="002843E3" w:rsidRPr="002843E3" w:rsidTr="00B1219D">
        <w:tc>
          <w:tcPr>
            <w:tcW w:w="531" w:type="dxa"/>
            <w:shd w:val="clear" w:color="auto" w:fill="auto"/>
            <w:vAlign w:val="center"/>
          </w:tcPr>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 xml:space="preserve">№ </w:t>
            </w:r>
            <w:proofErr w:type="gramStart"/>
            <w:r w:rsidRPr="002843E3">
              <w:rPr>
                <w:rFonts w:eastAsia="Calibri"/>
                <w:bCs/>
                <w:sz w:val="16"/>
                <w:szCs w:val="16"/>
              </w:rPr>
              <w:t>п</w:t>
            </w:r>
            <w:proofErr w:type="gramEnd"/>
            <w:r w:rsidRPr="002843E3">
              <w:rPr>
                <w:rFonts w:eastAsia="Calibri"/>
                <w:bCs/>
                <w:sz w:val="16"/>
                <w:szCs w:val="16"/>
              </w:rPr>
              <w:t>/п</w:t>
            </w:r>
          </w:p>
        </w:tc>
        <w:tc>
          <w:tcPr>
            <w:tcW w:w="4289" w:type="dxa"/>
            <w:shd w:val="clear" w:color="auto" w:fill="auto"/>
            <w:vAlign w:val="center"/>
          </w:tcPr>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Основания установления доплат</w:t>
            </w:r>
          </w:p>
        </w:tc>
        <w:tc>
          <w:tcPr>
            <w:tcW w:w="974" w:type="dxa"/>
            <w:shd w:val="clear" w:color="auto" w:fill="auto"/>
            <w:vAlign w:val="center"/>
          </w:tcPr>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Сумма</w:t>
            </w:r>
          </w:p>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(руб.)</w:t>
            </w:r>
          </w:p>
        </w:tc>
        <w:tc>
          <w:tcPr>
            <w:tcW w:w="4696" w:type="dxa"/>
            <w:shd w:val="clear" w:color="auto" w:fill="auto"/>
            <w:vAlign w:val="center"/>
          </w:tcPr>
          <w:p w:rsidR="002843E3" w:rsidRPr="002843E3" w:rsidRDefault="002843E3" w:rsidP="002843E3">
            <w:pPr>
              <w:widowControl w:val="0"/>
              <w:tabs>
                <w:tab w:val="center" w:pos="1750"/>
                <w:tab w:val="right" w:pos="3500"/>
              </w:tabs>
              <w:autoSpaceDE w:val="0"/>
              <w:autoSpaceDN w:val="0"/>
              <w:adjustRightInd w:val="0"/>
              <w:jc w:val="both"/>
              <w:rPr>
                <w:rFonts w:eastAsia="Calibri"/>
                <w:sz w:val="16"/>
                <w:szCs w:val="16"/>
              </w:rPr>
            </w:pPr>
            <w:r w:rsidRPr="002843E3">
              <w:rPr>
                <w:rFonts w:eastAsia="Calibri"/>
                <w:bCs/>
                <w:sz w:val="16"/>
                <w:szCs w:val="16"/>
              </w:rPr>
              <w:t>Примечания</w:t>
            </w: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1.</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наличие регулярных автобусных маршрутов по подвозу воспитанников</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наличие филиалов (обособленных подразделений), указанных в уставе:</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имеющих 4 и менее групп</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имеющих более 4 групп</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2 000</w:t>
            </w:r>
          </w:p>
          <w:p w:rsidR="002843E3" w:rsidRPr="002843E3" w:rsidRDefault="002843E3" w:rsidP="00753D7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каждый филиал (обособленное подразделение), но не более 12 000 руб.</w:t>
            </w: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3.</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w:t>
            </w:r>
            <w:r w:rsidRPr="002843E3">
              <w:rPr>
                <w:rFonts w:eastAsia="Calibri"/>
                <w:sz w:val="16"/>
                <w:szCs w:val="16"/>
              </w:rPr>
              <w:lastRenderedPageBreak/>
              <w:t>отдельный адрес (при условии нахождения от основного здания более чем в 3 км</w:t>
            </w:r>
            <w:proofErr w:type="gramStart"/>
            <w:r w:rsidRPr="002843E3">
              <w:rPr>
                <w:rFonts w:eastAsia="Calibri"/>
                <w:sz w:val="16"/>
                <w:szCs w:val="16"/>
              </w:rPr>
              <w:t xml:space="preserve">., </w:t>
            </w:r>
            <w:proofErr w:type="gramEnd"/>
            <w:r w:rsidRPr="002843E3">
              <w:rPr>
                <w:rFonts w:eastAsia="Calibri"/>
                <w:sz w:val="16"/>
                <w:szCs w:val="16"/>
              </w:rPr>
              <w:t>в пределах одного населенного пункта).</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lastRenderedPageBreak/>
              <w:t>2 000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каждое здание, но не более 8 000 руб.</w:t>
            </w: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lastRenderedPageBreak/>
              <w:t>4.</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наличие условий (оборудование и договор с медицинской организацией) для оказания лечебно-профилактической помощи (в том числе для воспитанников других ДОУ) </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 2 000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5.</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наличие действующего бассейна </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Включенный в реализацию образовательных программ, в том </w:t>
            </w:r>
            <w:proofErr w:type="gramStart"/>
            <w:r w:rsidRPr="002843E3">
              <w:rPr>
                <w:rFonts w:eastAsia="Calibri"/>
                <w:sz w:val="16"/>
                <w:szCs w:val="16"/>
              </w:rPr>
              <w:t>числе</w:t>
            </w:r>
            <w:proofErr w:type="gramEnd"/>
            <w:r w:rsidRPr="002843E3">
              <w:rPr>
                <w:rFonts w:eastAsia="Calibri"/>
                <w:sz w:val="16"/>
                <w:szCs w:val="16"/>
              </w:rPr>
              <w:t xml:space="preserve"> в сетевой форме для других учреждений (безвозмездно для воспитанников)</w:t>
            </w: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6.</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наличие на балансе учреждения твердотопливной котельной</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Действующая </w:t>
            </w:r>
          </w:p>
        </w:tc>
      </w:tr>
      <w:tr w:rsidR="002843E3" w:rsidRPr="002843E3" w:rsidTr="00B1219D">
        <w:tc>
          <w:tcPr>
            <w:tcW w:w="531"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7.</w:t>
            </w:r>
          </w:p>
        </w:tc>
        <w:tc>
          <w:tcPr>
            <w:tcW w:w="428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наличие «Ресурсной группы»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74"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5 000</w:t>
            </w:r>
          </w:p>
        </w:tc>
        <w:tc>
          <w:tcPr>
            <w:tcW w:w="4696"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tc>
      </w:tr>
    </w:tbl>
    <w:p w:rsidR="002843E3" w:rsidRPr="002843E3" w:rsidRDefault="002843E3" w:rsidP="002843E3">
      <w:pPr>
        <w:widowControl w:val="0"/>
        <w:autoSpaceDE w:val="0"/>
        <w:autoSpaceDN w:val="0"/>
        <w:adjustRightInd w:val="0"/>
        <w:jc w:val="both"/>
        <w:rPr>
          <w:sz w:val="16"/>
          <w:szCs w:val="16"/>
        </w:rPr>
      </w:pPr>
      <w:r w:rsidRPr="002843E3">
        <w:rPr>
          <w:sz w:val="16"/>
          <w:szCs w:val="16"/>
        </w:rPr>
        <w:t>(</w:t>
      </w:r>
      <w:r w:rsidRPr="002843E3">
        <w:rPr>
          <w:sz w:val="16"/>
          <w:szCs w:val="16"/>
          <w:vertAlign w:val="superscript"/>
        </w:rPr>
        <w:t>3</w:t>
      </w:r>
      <w:r w:rsidRPr="002843E3">
        <w:rPr>
          <w:sz w:val="16"/>
          <w:szCs w:val="16"/>
        </w:rPr>
        <w:t>по факту установления)</w:t>
      </w:r>
    </w:p>
    <w:p w:rsidR="002843E3" w:rsidRPr="002843E3" w:rsidRDefault="002843E3" w:rsidP="002843E3">
      <w:pPr>
        <w:widowControl w:val="0"/>
        <w:autoSpaceDE w:val="0"/>
        <w:autoSpaceDN w:val="0"/>
        <w:adjustRightInd w:val="0"/>
        <w:jc w:val="both"/>
        <w:rPr>
          <w:sz w:val="16"/>
          <w:szCs w:val="16"/>
        </w:rPr>
      </w:pPr>
      <w:r w:rsidRPr="002843E3">
        <w:rPr>
          <w:noProof/>
          <w:sz w:val="16"/>
          <w:szCs w:val="16"/>
        </w:rPr>
        <w:t>К</w:t>
      </w:r>
      <w:r w:rsidRPr="002843E3">
        <w:rPr>
          <w:noProof/>
          <w:sz w:val="16"/>
          <w:szCs w:val="16"/>
          <w:vertAlign w:val="subscript"/>
        </w:rPr>
        <w:t xml:space="preserve">рп </w:t>
      </w:r>
      <w:r w:rsidRPr="002843E3">
        <w:rPr>
          <w:sz w:val="16"/>
          <w:szCs w:val="16"/>
        </w:rPr>
        <w:t>- компенсационные выплаты за организацию рабочих процессов (таблица 3)</w:t>
      </w:r>
    </w:p>
    <w:p w:rsidR="002843E3" w:rsidRPr="002843E3" w:rsidRDefault="002843E3" w:rsidP="002843E3">
      <w:pPr>
        <w:widowControl w:val="0"/>
        <w:autoSpaceDE w:val="0"/>
        <w:autoSpaceDN w:val="0"/>
        <w:adjustRightInd w:val="0"/>
        <w:jc w:val="both"/>
        <w:rPr>
          <w:sz w:val="16"/>
          <w:szCs w:val="16"/>
        </w:rPr>
      </w:pPr>
      <w:r w:rsidRPr="002843E3">
        <w:rPr>
          <w:sz w:val="16"/>
          <w:szCs w:val="16"/>
        </w:rPr>
        <w:t>Таблица 3</w:t>
      </w:r>
    </w:p>
    <w:p w:rsidR="002843E3" w:rsidRPr="002843E3" w:rsidRDefault="002843E3" w:rsidP="002843E3">
      <w:pPr>
        <w:widowControl w:val="0"/>
        <w:autoSpaceDE w:val="0"/>
        <w:autoSpaceDN w:val="0"/>
        <w:adjustRightInd w:val="0"/>
        <w:jc w:val="both"/>
        <w:rPr>
          <w:sz w:val="16"/>
          <w:szCs w:val="16"/>
        </w:rPr>
      </w:pPr>
    </w:p>
    <w:p w:rsidR="002843E3" w:rsidRPr="002843E3" w:rsidRDefault="002843E3" w:rsidP="002843E3">
      <w:pPr>
        <w:widowControl w:val="0"/>
        <w:autoSpaceDE w:val="0"/>
        <w:autoSpaceDN w:val="0"/>
        <w:adjustRightInd w:val="0"/>
        <w:jc w:val="both"/>
        <w:rPr>
          <w:sz w:val="16"/>
          <w:szCs w:val="16"/>
        </w:rPr>
      </w:pPr>
      <w:r w:rsidRPr="002843E3">
        <w:rPr>
          <w:sz w:val="16"/>
          <w:szCs w:val="16"/>
        </w:rPr>
        <w:t>Компенсационные выплаты за организацию рабочих процессов</w:t>
      </w:r>
      <w:proofErr w:type="gramStart"/>
      <w:r w:rsidRPr="002843E3">
        <w:rPr>
          <w:sz w:val="16"/>
          <w:szCs w:val="16"/>
          <w:vertAlign w:val="superscript"/>
        </w:rPr>
        <w:t>4</w:t>
      </w:r>
      <w:proofErr w:type="gramEnd"/>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992"/>
        <w:gridCol w:w="4219"/>
      </w:tblGrid>
      <w:tr w:rsidR="002843E3" w:rsidRPr="002843E3" w:rsidTr="00B1219D">
        <w:tc>
          <w:tcPr>
            <w:tcW w:w="567" w:type="dxa"/>
            <w:shd w:val="clear" w:color="auto" w:fill="auto"/>
            <w:vAlign w:val="center"/>
          </w:tcPr>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 xml:space="preserve">№ </w:t>
            </w:r>
            <w:proofErr w:type="gramStart"/>
            <w:r w:rsidRPr="002843E3">
              <w:rPr>
                <w:rFonts w:eastAsia="Calibri"/>
                <w:bCs/>
                <w:sz w:val="16"/>
                <w:szCs w:val="16"/>
              </w:rPr>
              <w:t>п</w:t>
            </w:r>
            <w:proofErr w:type="gramEnd"/>
            <w:r w:rsidRPr="002843E3">
              <w:rPr>
                <w:rFonts w:eastAsia="Calibri"/>
                <w:bCs/>
                <w:sz w:val="16"/>
                <w:szCs w:val="16"/>
              </w:rPr>
              <w:t>/п</w:t>
            </w:r>
          </w:p>
        </w:tc>
        <w:tc>
          <w:tcPr>
            <w:tcW w:w="4820" w:type="dxa"/>
            <w:shd w:val="clear" w:color="auto" w:fill="auto"/>
            <w:vAlign w:val="center"/>
          </w:tcPr>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Основания установления доплат</w:t>
            </w:r>
          </w:p>
        </w:tc>
        <w:tc>
          <w:tcPr>
            <w:tcW w:w="992" w:type="dxa"/>
            <w:shd w:val="clear" w:color="auto" w:fill="auto"/>
            <w:vAlign w:val="center"/>
          </w:tcPr>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Сумма</w:t>
            </w:r>
          </w:p>
          <w:p w:rsidR="002843E3" w:rsidRPr="002843E3" w:rsidRDefault="002843E3" w:rsidP="002843E3">
            <w:pPr>
              <w:widowControl w:val="0"/>
              <w:autoSpaceDE w:val="0"/>
              <w:autoSpaceDN w:val="0"/>
              <w:adjustRightInd w:val="0"/>
              <w:jc w:val="both"/>
              <w:rPr>
                <w:rFonts w:eastAsia="Calibri"/>
                <w:bCs/>
                <w:sz w:val="16"/>
                <w:szCs w:val="16"/>
              </w:rPr>
            </w:pPr>
            <w:r w:rsidRPr="002843E3">
              <w:rPr>
                <w:rFonts w:eastAsia="Calibri"/>
                <w:bCs/>
                <w:sz w:val="16"/>
                <w:szCs w:val="16"/>
              </w:rPr>
              <w:t>(руб.)</w:t>
            </w:r>
          </w:p>
        </w:tc>
        <w:tc>
          <w:tcPr>
            <w:tcW w:w="4219" w:type="dxa"/>
            <w:shd w:val="clear" w:color="auto" w:fill="auto"/>
            <w:vAlign w:val="center"/>
          </w:tcPr>
          <w:p w:rsidR="002843E3" w:rsidRPr="002843E3" w:rsidRDefault="002843E3" w:rsidP="002843E3">
            <w:pPr>
              <w:widowControl w:val="0"/>
              <w:tabs>
                <w:tab w:val="center" w:pos="1750"/>
                <w:tab w:val="right" w:pos="3500"/>
              </w:tabs>
              <w:autoSpaceDE w:val="0"/>
              <w:autoSpaceDN w:val="0"/>
              <w:adjustRightInd w:val="0"/>
              <w:jc w:val="both"/>
              <w:rPr>
                <w:rFonts w:eastAsia="Calibri"/>
                <w:sz w:val="16"/>
                <w:szCs w:val="16"/>
              </w:rPr>
            </w:pPr>
            <w:r w:rsidRPr="002843E3">
              <w:rPr>
                <w:rFonts w:eastAsia="Calibri"/>
                <w:bCs/>
                <w:sz w:val="16"/>
                <w:szCs w:val="16"/>
              </w:rPr>
              <w:t>Примечания</w:t>
            </w: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1.</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наличие статуса инновационной площадки: </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Федерального уровня</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Регионального уровня</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8 000</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Перечень учреждений определяется приказами Министерства образования Воронежской области и (или) Министерства просвещения РФ</w:t>
            </w: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наличие статуса площадки для апробации новых методик, технологий, дидактических материалов, пособий и т.п.:</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Федерального уровня</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 - Регионального уровня</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4000</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Перечень учреждений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3.</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участие учреждения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2843E3">
              <w:rPr>
                <w:rFonts w:eastAsia="Calibri"/>
                <w:sz w:val="16"/>
                <w:szCs w:val="16"/>
              </w:rPr>
              <w:t>Н.Ф.Бунакова</w:t>
            </w:r>
            <w:proofErr w:type="spellEnd"/>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каждый вид программ. Перечень учреждений определяется приказами Министерства образования Воронежской области. </w:t>
            </w: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Функционирование учреждений в качестве учреждения-участника при реализации образовательных программ в сетевой форме </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За каждую программу, реализуемую в сетевой форме в качестве учреждения-участника, но не более 2000. Перечень учреждений направляется МОУО письмом регионального оператора проекта 2 раза (январь, июль). На основании выгрузки информации с платформы </w:t>
            </w:r>
            <w:proofErr w:type="spellStart"/>
            <w:r w:rsidRPr="002843E3">
              <w:rPr>
                <w:rFonts w:eastAsia="Calibri"/>
                <w:sz w:val="16"/>
                <w:szCs w:val="16"/>
              </w:rPr>
              <w:t>сеть</w:t>
            </w:r>
            <w:proofErr w:type="gramStart"/>
            <w:r w:rsidRPr="002843E3">
              <w:rPr>
                <w:rFonts w:eastAsia="Calibri"/>
                <w:sz w:val="16"/>
                <w:szCs w:val="16"/>
              </w:rPr>
              <w:t>.д</w:t>
            </w:r>
            <w:proofErr w:type="gramEnd"/>
            <w:r w:rsidRPr="002843E3">
              <w:rPr>
                <w:rFonts w:eastAsia="Calibri"/>
                <w:sz w:val="16"/>
                <w:szCs w:val="16"/>
              </w:rPr>
              <w:t>истантврн.рф</w:t>
            </w:r>
            <w:proofErr w:type="spellEnd"/>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5.</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Реализация программ дошкольного образования в группах круглосуточного пребывания:</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в 2 и менее группах</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 в 3 и более группах </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1 000</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2 000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6.</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организацию групп младенческого возраста от 2 мес</w:t>
            </w:r>
            <w:proofErr w:type="gramStart"/>
            <w:r w:rsidRPr="002843E3">
              <w:rPr>
                <w:rFonts w:eastAsia="Calibri"/>
                <w:sz w:val="16"/>
                <w:szCs w:val="16"/>
              </w:rPr>
              <w:t>.д</w:t>
            </w:r>
            <w:proofErr w:type="gramEnd"/>
            <w:r w:rsidRPr="002843E3">
              <w:rPr>
                <w:rFonts w:eastAsia="Calibri"/>
                <w:sz w:val="16"/>
                <w:szCs w:val="16"/>
              </w:rPr>
              <w:t>о 1,5 лет (в том числе семейных групп)</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7.</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За наличие консультационного центра</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2 000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tc>
      </w:tr>
      <w:tr w:rsidR="002843E3" w:rsidRPr="002843E3" w:rsidTr="00B1219D">
        <w:tc>
          <w:tcPr>
            <w:tcW w:w="567"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8.</w:t>
            </w:r>
          </w:p>
        </w:tc>
        <w:tc>
          <w:tcPr>
            <w:tcW w:w="4820"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Реализация программ дошкольного образования в коррекционных группах</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в 2 и менее группах</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 xml:space="preserve">в 3 и более группах </w:t>
            </w:r>
          </w:p>
        </w:tc>
        <w:tc>
          <w:tcPr>
            <w:tcW w:w="992"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2 000</w:t>
            </w:r>
          </w:p>
          <w:p w:rsidR="002843E3" w:rsidRPr="002843E3" w:rsidRDefault="002843E3" w:rsidP="002843E3">
            <w:pPr>
              <w:widowControl w:val="0"/>
              <w:autoSpaceDE w:val="0"/>
              <w:autoSpaceDN w:val="0"/>
              <w:adjustRightInd w:val="0"/>
              <w:jc w:val="both"/>
              <w:rPr>
                <w:rFonts w:eastAsia="Calibri"/>
                <w:sz w:val="16"/>
                <w:szCs w:val="16"/>
              </w:rPr>
            </w:pPr>
            <w:r w:rsidRPr="002843E3">
              <w:rPr>
                <w:rFonts w:eastAsia="Calibri"/>
                <w:sz w:val="16"/>
                <w:szCs w:val="16"/>
              </w:rPr>
              <w:t>4 000</w:t>
            </w:r>
          </w:p>
        </w:tc>
        <w:tc>
          <w:tcPr>
            <w:tcW w:w="4219" w:type="dxa"/>
            <w:shd w:val="clear" w:color="auto" w:fill="auto"/>
          </w:tcPr>
          <w:p w:rsidR="002843E3" w:rsidRPr="002843E3" w:rsidRDefault="002843E3" w:rsidP="002843E3">
            <w:pPr>
              <w:widowControl w:val="0"/>
              <w:autoSpaceDE w:val="0"/>
              <w:autoSpaceDN w:val="0"/>
              <w:adjustRightInd w:val="0"/>
              <w:jc w:val="both"/>
              <w:rPr>
                <w:rFonts w:eastAsia="Calibri"/>
                <w:sz w:val="16"/>
                <w:szCs w:val="16"/>
              </w:rPr>
            </w:pPr>
          </w:p>
        </w:tc>
      </w:tr>
    </w:tbl>
    <w:p w:rsidR="002843E3" w:rsidRPr="002843E3" w:rsidRDefault="002843E3" w:rsidP="002843E3">
      <w:pPr>
        <w:widowControl w:val="0"/>
        <w:autoSpaceDE w:val="0"/>
        <w:autoSpaceDN w:val="0"/>
        <w:adjustRightInd w:val="0"/>
        <w:ind w:firstLine="709"/>
        <w:jc w:val="both"/>
        <w:rPr>
          <w:sz w:val="16"/>
          <w:szCs w:val="16"/>
        </w:rPr>
      </w:pPr>
    </w:p>
    <w:p w:rsidR="002843E3" w:rsidRPr="002843E3" w:rsidRDefault="002843E3" w:rsidP="002843E3">
      <w:pPr>
        <w:widowControl w:val="0"/>
        <w:autoSpaceDE w:val="0"/>
        <w:autoSpaceDN w:val="0"/>
        <w:adjustRightInd w:val="0"/>
        <w:ind w:firstLine="709"/>
        <w:jc w:val="both"/>
        <w:rPr>
          <w:sz w:val="16"/>
          <w:szCs w:val="16"/>
        </w:rPr>
      </w:pPr>
      <w:proofErr w:type="spellStart"/>
      <w:r w:rsidRPr="002843E3">
        <w:rPr>
          <w:sz w:val="16"/>
          <w:szCs w:val="16"/>
        </w:rPr>
        <w:t>К</w:t>
      </w:r>
      <w:r w:rsidRPr="002843E3">
        <w:rPr>
          <w:sz w:val="16"/>
          <w:szCs w:val="16"/>
          <w:vertAlign w:val="subscript"/>
        </w:rPr>
        <w:t>др</w:t>
      </w:r>
      <w:proofErr w:type="spellEnd"/>
      <w:r w:rsidRPr="002843E3">
        <w:rPr>
          <w:sz w:val="16"/>
          <w:szCs w:val="16"/>
        </w:rPr>
        <w:t xml:space="preserve"> – компенсационная выплата за осуществление дополнительной работы (личное представление опыта работы дошкольного образовательного учреждения) в размере 350 руб. за час работы. Перечень учреждений определяется приказами министерства образования Воронежской области.</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w:t>
      </w:r>
      <w:r w:rsidRPr="002843E3">
        <w:rPr>
          <w:sz w:val="16"/>
          <w:szCs w:val="16"/>
          <w:vertAlign w:val="superscript"/>
        </w:rPr>
        <w:t>4</w:t>
      </w:r>
      <w:r w:rsidRPr="002843E3">
        <w:rPr>
          <w:sz w:val="16"/>
          <w:szCs w:val="16"/>
        </w:rPr>
        <w:t>устанавливается по мере возникновения оснований и снимается при прекращении основания)</w:t>
      </w:r>
    </w:p>
    <w:p w:rsidR="002843E3" w:rsidRPr="002843E3" w:rsidRDefault="002843E3" w:rsidP="002843E3">
      <w:pPr>
        <w:widowControl w:val="0"/>
        <w:autoSpaceDE w:val="0"/>
        <w:autoSpaceDN w:val="0"/>
        <w:adjustRightInd w:val="0"/>
        <w:ind w:firstLine="709"/>
        <w:jc w:val="both"/>
        <w:outlineLvl w:val="0"/>
        <w:rPr>
          <w:bCs/>
          <w:sz w:val="16"/>
          <w:szCs w:val="16"/>
        </w:rPr>
      </w:pPr>
      <w:r w:rsidRPr="002843E3">
        <w:rPr>
          <w:bCs/>
          <w:sz w:val="16"/>
          <w:szCs w:val="16"/>
        </w:rPr>
        <w:t>4. Выплаты стимулирующего характера.</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4.1. В целях поощрения за качество выполненной работы устанавливаются стимулирующие выплаты, которые рассчитываются по следующей формуле:</w:t>
      </w:r>
    </w:p>
    <w:p w:rsidR="002843E3" w:rsidRPr="002843E3" w:rsidRDefault="002843E3" w:rsidP="002843E3">
      <w:pPr>
        <w:widowControl w:val="0"/>
        <w:autoSpaceDE w:val="0"/>
        <w:autoSpaceDN w:val="0"/>
        <w:adjustRightInd w:val="0"/>
        <w:ind w:firstLine="709"/>
        <w:jc w:val="both"/>
        <w:rPr>
          <w:sz w:val="16"/>
          <w:szCs w:val="16"/>
        </w:rPr>
      </w:pPr>
      <w:proofErr w:type="spellStart"/>
      <w:proofErr w:type="gramStart"/>
      <w:r w:rsidRPr="002843E3">
        <w:rPr>
          <w:sz w:val="16"/>
          <w:szCs w:val="16"/>
        </w:rPr>
        <w:t>Св</w:t>
      </w:r>
      <w:proofErr w:type="spellEnd"/>
      <w:proofErr w:type="gramEnd"/>
      <w:r w:rsidRPr="002843E3">
        <w:rPr>
          <w:sz w:val="16"/>
          <w:szCs w:val="16"/>
        </w:rPr>
        <w:t xml:space="preserve"> = </w:t>
      </w:r>
      <w:proofErr w:type="spellStart"/>
      <w:r w:rsidRPr="002843E3">
        <w:rPr>
          <w:sz w:val="16"/>
          <w:szCs w:val="16"/>
        </w:rPr>
        <w:t>С</w:t>
      </w:r>
      <w:r w:rsidRPr="002843E3">
        <w:rPr>
          <w:sz w:val="16"/>
          <w:szCs w:val="16"/>
          <w:vertAlign w:val="subscript"/>
        </w:rPr>
        <w:t>п</w:t>
      </w:r>
      <w:proofErr w:type="spellEnd"/>
      <w:r w:rsidRPr="002843E3">
        <w:rPr>
          <w:sz w:val="16"/>
          <w:szCs w:val="16"/>
        </w:rPr>
        <w:t xml:space="preserve"> + С</w:t>
      </w:r>
      <w:r w:rsidRPr="002843E3">
        <w:rPr>
          <w:sz w:val="16"/>
          <w:szCs w:val="16"/>
          <w:vertAlign w:val="subscript"/>
        </w:rPr>
        <w:t>р</w:t>
      </w:r>
      <w:r w:rsidRPr="002843E3">
        <w:rPr>
          <w:sz w:val="16"/>
          <w:szCs w:val="16"/>
        </w:rPr>
        <w:t>, где</w:t>
      </w:r>
    </w:p>
    <w:p w:rsidR="002843E3" w:rsidRPr="002843E3" w:rsidRDefault="002843E3" w:rsidP="002843E3">
      <w:pPr>
        <w:widowControl w:val="0"/>
        <w:autoSpaceDE w:val="0"/>
        <w:autoSpaceDN w:val="0"/>
        <w:adjustRightInd w:val="0"/>
        <w:ind w:firstLine="709"/>
        <w:jc w:val="both"/>
        <w:rPr>
          <w:sz w:val="16"/>
          <w:szCs w:val="16"/>
        </w:rPr>
      </w:pPr>
      <w:proofErr w:type="spellStart"/>
      <w:proofErr w:type="gramStart"/>
      <w:r w:rsidRPr="002843E3">
        <w:rPr>
          <w:sz w:val="16"/>
          <w:szCs w:val="16"/>
        </w:rPr>
        <w:t>Св</w:t>
      </w:r>
      <w:proofErr w:type="spellEnd"/>
      <w:proofErr w:type="gramEnd"/>
      <w:r w:rsidRPr="002843E3">
        <w:rPr>
          <w:sz w:val="16"/>
          <w:szCs w:val="16"/>
        </w:rPr>
        <w:t xml:space="preserve"> – стимулирующие выплаты;</w:t>
      </w:r>
    </w:p>
    <w:p w:rsidR="002843E3" w:rsidRPr="002843E3" w:rsidRDefault="002843E3" w:rsidP="002843E3">
      <w:pPr>
        <w:widowControl w:val="0"/>
        <w:autoSpaceDE w:val="0"/>
        <w:autoSpaceDN w:val="0"/>
        <w:adjustRightInd w:val="0"/>
        <w:ind w:firstLine="709"/>
        <w:jc w:val="both"/>
        <w:rPr>
          <w:sz w:val="16"/>
          <w:szCs w:val="16"/>
        </w:rPr>
      </w:pPr>
      <w:proofErr w:type="spellStart"/>
      <w:r w:rsidRPr="002843E3">
        <w:rPr>
          <w:sz w:val="16"/>
          <w:szCs w:val="16"/>
        </w:rPr>
        <w:t>С</w:t>
      </w:r>
      <w:r w:rsidRPr="002843E3">
        <w:rPr>
          <w:sz w:val="16"/>
          <w:szCs w:val="16"/>
          <w:vertAlign w:val="subscript"/>
        </w:rPr>
        <w:t>п</w:t>
      </w:r>
      <w:proofErr w:type="spellEnd"/>
      <w:r w:rsidRPr="002843E3">
        <w:rPr>
          <w:sz w:val="16"/>
          <w:szCs w:val="16"/>
        </w:rPr>
        <w:t xml:space="preserve"> – стимулирующие выплаты постоянного характера, начисляемые ежемесячно (таблица 4);</w:t>
      </w:r>
    </w:p>
    <w:p w:rsidR="002843E3" w:rsidRPr="002843E3" w:rsidRDefault="002843E3" w:rsidP="002843E3">
      <w:pPr>
        <w:widowControl w:val="0"/>
        <w:autoSpaceDE w:val="0"/>
        <w:autoSpaceDN w:val="0"/>
        <w:adjustRightInd w:val="0"/>
        <w:ind w:firstLine="709"/>
        <w:jc w:val="both"/>
        <w:rPr>
          <w:bCs/>
          <w:sz w:val="16"/>
          <w:szCs w:val="16"/>
        </w:rPr>
      </w:pPr>
      <w:r w:rsidRPr="002843E3">
        <w:rPr>
          <w:sz w:val="16"/>
          <w:szCs w:val="16"/>
        </w:rPr>
        <w:t xml:space="preserve">Таблица 4 </w:t>
      </w:r>
    </w:p>
    <w:p w:rsidR="002843E3" w:rsidRPr="002843E3" w:rsidRDefault="002843E3" w:rsidP="002843E3">
      <w:pPr>
        <w:widowControl w:val="0"/>
        <w:autoSpaceDE w:val="0"/>
        <w:autoSpaceDN w:val="0"/>
        <w:adjustRightInd w:val="0"/>
        <w:ind w:firstLine="709"/>
        <w:jc w:val="both"/>
        <w:rPr>
          <w:bCs/>
          <w:sz w:val="16"/>
          <w:szCs w:val="16"/>
        </w:rPr>
      </w:pPr>
      <w:r w:rsidRPr="002843E3">
        <w:rPr>
          <w:bCs/>
          <w:sz w:val="16"/>
          <w:szCs w:val="16"/>
        </w:rPr>
        <w:t>Стимулирующие выплаты постоянного характера</w:t>
      </w:r>
    </w:p>
    <w:tbl>
      <w:tblPr>
        <w:tblW w:w="10598" w:type="dxa"/>
        <w:tblLayout w:type="fixed"/>
        <w:tblLook w:val="0000" w:firstRow="0" w:lastRow="0" w:firstColumn="0" w:lastColumn="0" w:noHBand="0" w:noVBand="0"/>
      </w:tblPr>
      <w:tblGrid>
        <w:gridCol w:w="992"/>
        <w:gridCol w:w="3828"/>
        <w:gridCol w:w="992"/>
        <w:gridCol w:w="4786"/>
      </w:tblGrid>
      <w:tr w:rsidR="002843E3" w:rsidRPr="002843E3" w:rsidTr="00B1219D">
        <w:trPr>
          <w:trHeight w:val="259"/>
          <w:tblHeader/>
        </w:trPr>
        <w:tc>
          <w:tcPr>
            <w:tcW w:w="992" w:type="dxa"/>
            <w:tcBorders>
              <w:top w:val="single" w:sz="4" w:space="0" w:color="000000"/>
              <w:left w:val="single" w:sz="4" w:space="0" w:color="000000"/>
              <w:bottom w:val="single" w:sz="4" w:space="0" w:color="000000"/>
            </w:tcBorders>
            <w:vAlign w:val="center"/>
          </w:tcPr>
          <w:p w:rsidR="002843E3" w:rsidRPr="002843E3" w:rsidRDefault="002843E3" w:rsidP="002843E3">
            <w:pPr>
              <w:widowControl w:val="0"/>
              <w:autoSpaceDE w:val="0"/>
              <w:autoSpaceDN w:val="0"/>
              <w:adjustRightInd w:val="0"/>
              <w:jc w:val="both"/>
              <w:rPr>
                <w:bCs/>
                <w:sz w:val="16"/>
                <w:szCs w:val="16"/>
              </w:rPr>
            </w:pPr>
            <w:r w:rsidRPr="002843E3">
              <w:rPr>
                <w:bCs/>
                <w:sz w:val="16"/>
                <w:szCs w:val="16"/>
              </w:rPr>
              <w:t xml:space="preserve">№ </w:t>
            </w:r>
            <w:proofErr w:type="gramStart"/>
            <w:r w:rsidRPr="002843E3">
              <w:rPr>
                <w:bCs/>
                <w:sz w:val="16"/>
                <w:szCs w:val="16"/>
              </w:rPr>
              <w:t>п</w:t>
            </w:r>
            <w:proofErr w:type="gramEnd"/>
            <w:r w:rsidRPr="002843E3">
              <w:rPr>
                <w:bCs/>
                <w:sz w:val="16"/>
                <w:szCs w:val="16"/>
              </w:rPr>
              <w:t>/п</w:t>
            </w:r>
          </w:p>
        </w:tc>
        <w:tc>
          <w:tcPr>
            <w:tcW w:w="3828" w:type="dxa"/>
            <w:tcBorders>
              <w:top w:val="single" w:sz="4" w:space="0" w:color="000000"/>
              <w:left w:val="single" w:sz="4" w:space="0" w:color="000000"/>
              <w:bottom w:val="single" w:sz="4" w:space="0" w:color="000000"/>
            </w:tcBorders>
            <w:vAlign w:val="center"/>
          </w:tcPr>
          <w:p w:rsidR="002843E3" w:rsidRPr="002843E3" w:rsidRDefault="002843E3" w:rsidP="002843E3">
            <w:pPr>
              <w:widowControl w:val="0"/>
              <w:autoSpaceDE w:val="0"/>
              <w:autoSpaceDN w:val="0"/>
              <w:adjustRightInd w:val="0"/>
              <w:jc w:val="both"/>
              <w:rPr>
                <w:bCs/>
                <w:sz w:val="16"/>
                <w:szCs w:val="16"/>
              </w:rPr>
            </w:pPr>
            <w:r w:rsidRPr="002843E3">
              <w:rPr>
                <w:bCs/>
                <w:sz w:val="16"/>
                <w:szCs w:val="16"/>
              </w:rPr>
              <w:t>Основания установления доплат</w:t>
            </w:r>
          </w:p>
        </w:tc>
        <w:tc>
          <w:tcPr>
            <w:tcW w:w="992" w:type="dxa"/>
            <w:tcBorders>
              <w:top w:val="single" w:sz="4" w:space="0" w:color="000000"/>
              <w:left w:val="single" w:sz="4" w:space="0" w:color="000000"/>
              <w:bottom w:val="single" w:sz="4" w:space="0" w:color="000000"/>
            </w:tcBorders>
            <w:vAlign w:val="center"/>
          </w:tcPr>
          <w:p w:rsidR="002843E3" w:rsidRPr="002843E3" w:rsidRDefault="002843E3" w:rsidP="002843E3">
            <w:pPr>
              <w:widowControl w:val="0"/>
              <w:autoSpaceDE w:val="0"/>
              <w:autoSpaceDN w:val="0"/>
              <w:adjustRightInd w:val="0"/>
              <w:jc w:val="both"/>
              <w:rPr>
                <w:bCs/>
                <w:sz w:val="16"/>
                <w:szCs w:val="16"/>
              </w:rPr>
            </w:pPr>
            <w:r w:rsidRPr="002843E3">
              <w:rPr>
                <w:bCs/>
                <w:sz w:val="16"/>
                <w:szCs w:val="16"/>
              </w:rPr>
              <w:t>Сумма</w:t>
            </w:r>
          </w:p>
          <w:p w:rsidR="002843E3" w:rsidRPr="002843E3" w:rsidRDefault="002843E3" w:rsidP="002843E3">
            <w:pPr>
              <w:widowControl w:val="0"/>
              <w:autoSpaceDE w:val="0"/>
              <w:autoSpaceDN w:val="0"/>
              <w:adjustRightInd w:val="0"/>
              <w:jc w:val="both"/>
              <w:rPr>
                <w:bCs/>
                <w:sz w:val="16"/>
                <w:szCs w:val="16"/>
              </w:rPr>
            </w:pPr>
            <w:r w:rsidRPr="002843E3">
              <w:rPr>
                <w:bCs/>
                <w:sz w:val="16"/>
                <w:szCs w:val="16"/>
              </w:rPr>
              <w:t>(руб.)</w:t>
            </w:r>
          </w:p>
        </w:tc>
        <w:tc>
          <w:tcPr>
            <w:tcW w:w="4786" w:type="dxa"/>
            <w:tcBorders>
              <w:top w:val="single" w:sz="4" w:space="0" w:color="000000"/>
              <w:left w:val="single" w:sz="4" w:space="0" w:color="000000"/>
              <w:bottom w:val="single" w:sz="4" w:space="0" w:color="000000"/>
              <w:right w:val="single" w:sz="4" w:space="0" w:color="000000"/>
            </w:tcBorders>
            <w:vAlign w:val="center"/>
          </w:tcPr>
          <w:p w:rsidR="002843E3" w:rsidRPr="002843E3" w:rsidRDefault="002843E3" w:rsidP="002843E3">
            <w:pPr>
              <w:widowControl w:val="0"/>
              <w:tabs>
                <w:tab w:val="center" w:pos="1750"/>
                <w:tab w:val="right" w:pos="3500"/>
              </w:tabs>
              <w:autoSpaceDE w:val="0"/>
              <w:autoSpaceDN w:val="0"/>
              <w:adjustRightInd w:val="0"/>
              <w:ind w:firstLine="709"/>
              <w:jc w:val="both"/>
              <w:rPr>
                <w:sz w:val="16"/>
                <w:szCs w:val="16"/>
              </w:rPr>
            </w:pPr>
            <w:r w:rsidRPr="002843E3">
              <w:rPr>
                <w:bCs/>
                <w:sz w:val="16"/>
                <w:szCs w:val="16"/>
              </w:rPr>
              <w:t>Примечания</w:t>
            </w: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xml:space="preserve">За стаж непрерывной работы (выслугу лет). При </w:t>
            </w:r>
            <w:r w:rsidRPr="002843E3">
              <w:rPr>
                <w:sz w:val="16"/>
                <w:szCs w:val="16"/>
              </w:rPr>
              <w:lastRenderedPageBreak/>
              <w:t xml:space="preserve">стаже: </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snapToGrid w:val="0"/>
              <w:jc w:val="both"/>
              <w:rPr>
                <w:sz w:val="16"/>
                <w:szCs w:val="16"/>
              </w:rPr>
            </w:pPr>
          </w:p>
        </w:tc>
        <w:tc>
          <w:tcPr>
            <w:tcW w:w="4786" w:type="dxa"/>
            <w:vMerge w:val="restart"/>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sz w:val="16"/>
                <w:szCs w:val="16"/>
              </w:rPr>
            </w:pPr>
            <w:r w:rsidRPr="002843E3">
              <w:rPr>
                <w:sz w:val="16"/>
                <w:szCs w:val="16"/>
              </w:rPr>
              <w:t xml:space="preserve">Выплата за стаж непрерывной работы может </w:t>
            </w:r>
            <w:r w:rsidRPr="002843E3">
              <w:rPr>
                <w:sz w:val="16"/>
                <w:szCs w:val="16"/>
              </w:rPr>
              <w:lastRenderedPageBreak/>
              <w:t xml:space="preserve">осуществляться работникам, для которых данное учреждение является местом основной работы. </w:t>
            </w:r>
          </w:p>
          <w:p w:rsidR="002843E3" w:rsidRPr="002843E3" w:rsidRDefault="002843E3" w:rsidP="002843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16"/>
                <w:szCs w:val="16"/>
              </w:rPr>
            </w:pPr>
            <w:r w:rsidRPr="002843E3">
              <w:rPr>
                <w:sz w:val="16"/>
                <w:szCs w:val="16"/>
              </w:rPr>
              <w:t>В стаж непрерывной работы включается:</w:t>
            </w:r>
          </w:p>
          <w:p w:rsidR="002843E3" w:rsidRPr="002843E3" w:rsidRDefault="002843E3" w:rsidP="0028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sz w:val="16"/>
                <w:szCs w:val="16"/>
                <w:shd w:val="clear" w:color="auto" w:fill="FFFFFF"/>
                <w:lang w:eastAsia="ar-SA"/>
              </w:rPr>
            </w:pPr>
            <w:r w:rsidRPr="002843E3">
              <w:rPr>
                <w:sz w:val="16"/>
                <w:szCs w:val="16"/>
                <w:lang w:eastAsia="ar-SA"/>
              </w:rPr>
              <w:t>- время работы в данном учреждении;</w:t>
            </w:r>
          </w:p>
          <w:p w:rsidR="002843E3" w:rsidRPr="002843E3" w:rsidRDefault="002843E3" w:rsidP="002843E3">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709"/>
              <w:jc w:val="both"/>
              <w:rPr>
                <w:sz w:val="16"/>
                <w:szCs w:val="16"/>
                <w:shd w:val="clear" w:color="auto" w:fill="FFFFFF"/>
              </w:rPr>
            </w:pPr>
            <w:r w:rsidRPr="002843E3">
              <w:rPr>
                <w:sz w:val="16"/>
                <w:szCs w:val="16"/>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2843E3" w:rsidRPr="002843E3" w:rsidRDefault="002843E3" w:rsidP="002843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16"/>
                <w:szCs w:val="16"/>
                <w:shd w:val="clear" w:color="auto" w:fill="FFFFFF"/>
              </w:rPr>
            </w:pPr>
            <w:r w:rsidRPr="002843E3">
              <w:rPr>
                <w:sz w:val="16"/>
                <w:szCs w:val="16"/>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2843E3" w:rsidRPr="002843E3" w:rsidRDefault="002843E3" w:rsidP="002843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16"/>
                <w:szCs w:val="16"/>
                <w:shd w:val="clear" w:color="auto" w:fill="FFFFFF"/>
              </w:rPr>
            </w:pPr>
            <w:r w:rsidRPr="002843E3">
              <w:rPr>
                <w:sz w:val="16"/>
                <w:szCs w:val="16"/>
                <w:shd w:val="clear" w:color="auto" w:fill="FFFFFF"/>
              </w:rPr>
              <w:t xml:space="preserve">- стаж работы руководителям во всех </w:t>
            </w:r>
            <w:proofErr w:type="spellStart"/>
            <w:r w:rsidRPr="002843E3">
              <w:rPr>
                <w:sz w:val="16"/>
                <w:szCs w:val="16"/>
                <w:shd w:val="clear" w:color="auto" w:fill="FFFFFF"/>
              </w:rPr>
              <w:t>доу</w:t>
            </w:r>
            <w:proofErr w:type="spellEnd"/>
            <w:r w:rsidRPr="002843E3">
              <w:rPr>
                <w:sz w:val="16"/>
                <w:szCs w:val="16"/>
                <w:shd w:val="clear" w:color="auto" w:fill="FFFFFF"/>
              </w:rPr>
              <w:t>.</w:t>
            </w: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lastRenderedPageBreak/>
              <w:t>1.1.</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от 3 до 5 лет</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300</w:t>
            </w:r>
          </w:p>
        </w:tc>
        <w:tc>
          <w:tcPr>
            <w:tcW w:w="4786"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1.2.</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от 5 до 10 лет</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400</w:t>
            </w:r>
          </w:p>
        </w:tc>
        <w:tc>
          <w:tcPr>
            <w:tcW w:w="4786"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1.3.</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от 10 до 15 лет</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650</w:t>
            </w:r>
          </w:p>
        </w:tc>
        <w:tc>
          <w:tcPr>
            <w:tcW w:w="4786"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1.4.</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свыше 15 лет</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900</w:t>
            </w:r>
          </w:p>
        </w:tc>
        <w:tc>
          <w:tcPr>
            <w:tcW w:w="4786" w:type="dxa"/>
            <w:vMerge/>
            <w:tcBorders>
              <w:top w:val="single" w:sz="4" w:space="0" w:color="000000"/>
              <w:left w:val="single" w:sz="4" w:space="0" w:color="000000"/>
              <w:bottom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2.</w:t>
            </w:r>
          </w:p>
        </w:tc>
        <w:tc>
          <w:tcPr>
            <w:tcW w:w="3828" w:type="dxa"/>
            <w:tcBorders>
              <w:top w:val="single" w:sz="4" w:space="0" w:color="000000"/>
              <w:left w:val="single" w:sz="4" w:space="0" w:color="000000"/>
              <w:bottom w:val="single" w:sz="4" w:space="0" w:color="000000"/>
            </w:tcBorders>
            <w:shd w:val="clear" w:color="auto" w:fill="auto"/>
          </w:tcPr>
          <w:p w:rsidR="002843E3" w:rsidRPr="002843E3" w:rsidRDefault="002843E3" w:rsidP="002843E3">
            <w:pPr>
              <w:widowControl w:val="0"/>
              <w:autoSpaceDE w:val="0"/>
              <w:autoSpaceDN w:val="0"/>
              <w:adjustRightInd w:val="0"/>
              <w:jc w:val="both"/>
              <w:rPr>
                <w:sz w:val="16"/>
                <w:szCs w:val="16"/>
              </w:rPr>
            </w:pPr>
            <w:r w:rsidRPr="002843E3">
              <w:rPr>
                <w:sz w:val="16"/>
                <w:szCs w:val="16"/>
              </w:rPr>
              <w:t xml:space="preserve"> Наличие ученой степени доктора или кандидата наук</w:t>
            </w:r>
          </w:p>
        </w:tc>
        <w:tc>
          <w:tcPr>
            <w:tcW w:w="992" w:type="dxa"/>
            <w:tcBorders>
              <w:top w:val="single" w:sz="4" w:space="0" w:color="000000"/>
              <w:left w:val="single" w:sz="4" w:space="0" w:color="000000"/>
              <w:bottom w:val="single" w:sz="4" w:space="0" w:color="000000"/>
            </w:tcBorders>
            <w:shd w:val="clear" w:color="auto" w:fill="auto"/>
          </w:tcPr>
          <w:p w:rsidR="002843E3" w:rsidRPr="002843E3" w:rsidRDefault="002843E3" w:rsidP="002843E3">
            <w:pPr>
              <w:widowControl w:val="0"/>
              <w:autoSpaceDE w:val="0"/>
              <w:autoSpaceDN w:val="0"/>
              <w:adjustRightInd w:val="0"/>
              <w:snapToGrid w:val="0"/>
              <w:jc w:val="both"/>
              <w:rPr>
                <w:sz w:val="16"/>
                <w:szCs w:val="16"/>
              </w:rPr>
            </w:pPr>
          </w:p>
        </w:tc>
        <w:tc>
          <w:tcPr>
            <w:tcW w:w="4786" w:type="dxa"/>
            <w:tcBorders>
              <w:top w:val="single" w:sz="4" w:space="0" w:color="000000"/>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2.1.</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при наличии ученой степени доктора наук;</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15 000</w:t>
            </w:r>
          </w:p>
        </w:tc>
        <w:tc>
          <w:tcPr>
            <w:tcW w:w="4786" w:type="dxa"/>
            <w:vMerge w:val="restart"/>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rPr>
          <w:trHeight w:val="493"/>
        </w:trPr>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2.2.</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 при наличии ученой степени кандидата наук;</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10 000</w:t>
            </w:r>
          </w:p>
        </w:tc>
        <w:tc>
          <w:tcPr>
            <w:tcW w:w="4786" w:type="dxa"/>
            <w:vMerge/>
            <w:tcBorders>
              <w:left w:val="single" w:sz="4" w:space="0" w:color="000000"/>
              <w:bottom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Наличие ведомственных наград:</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p>
        </w:tc>
        <w:tc>
          <w:tcPr>
            <w:tcW w:w="4786" w:type="dxa"/>
            <w:vMerge w:val="restart"/>
            <w:tcBorders>
              <w:top w:val="single" w:sz="4" w:space="0" w:color="000000"/>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r w:rsidRPr="002843E3">
              <w:rPr>
                <w:sz w:val="16"/>
                <w:szCs w:val="16"/>
              </w:rPr>
              <w:t xml:space="preserve">Выплата за награду при формировании должностного оклада учитывается один раз по наиболее </w:t>
            </w:r>
            <w:proofErr w:type="gramStart"/>
            <w:r w:rsidRPr="002843E3">
              <w:rPr>
                <w:sz w:val="16"/>
                <w:szCs w:val="16"/>
              </w:rPr>
              <w:t>высокой</w:t>
            </w:r>
            <w:proofErr w:type="gramEnd"/>
            <w:r w:rsidRPr="002843E3">
              <w:rPr>
                <w:sz w:val="16"/>
                <w:szCs w:val="16"/>
              </w:rPr>
              <w:t>.</w:t>
            </w: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3.1.1.</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Почетное звание «Народный учитель РФ»</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4 500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3.1.2.</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3 500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3.1.3.</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2843E3">
              <w:rPr>
                <w:sz w:val="16"/>
                <w:szCs w:val="16"/>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2 600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3.1.4.</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Нагрудный знак «</w:t>
            </w:r>
            <w:r w:rsidRPr="002843E3">
              <w:rPr>
                <w:sz w:val="16"/>
                <w:szCs w:val="16"/>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992" w:type="dxa"/>
            <w:tcBorders>
              <w:top w:val="single" w:sz="4" w:space="0" w:color="000000"/>
              <w:left w:val="single" w:sz="4" w:space="0" w:color="000000"/>
              <w:bottom w:val="single" w:sz="4" w:space="0" w:color="auto"/>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1 600</w:t>
            </w:r>
          </w:p>
        </w:tc>
        <w:tc>
          <w:tcPr>
            <w:tcW w:w="4786" w:type="dxa"/>
            <w:vMerge/>
            <w:tcBorders>
              <w:left w:val="single" w:sz="4" w:space="0" w:color="000000"/>
              <w:bottom w:val="single" w:sz="4" w:space="0" w:color="auto"/>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3.1.5.</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Почетная грамота, Благодарность Министерства образования и науки.</w:t>
            </w:r>
          </w:p>
        </w:tc>
        <w:tc>
          <w:tcPr>
            <w:tcW w:w="992" w:type="dxa"/>
            <w:tcBorders>
              <w:top w:val="single" w:sz="4" w:space="0" w:color="auto"/>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1 020</w:t>
            </w:r>
          </w:p>
        </w:tc>
        <w:tc>
          <w:tcPr>
            <w:tcW w:w="4786" w:type="dxa"/>
            <w:vMerge/>
            <w:tcBorders>
              <w:top w:val="single" w:sz="4" w:space="0" w:color="auto"/>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3.2.</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Руководящим работникам, специалистам, служащим за наличие ведомственных наград:</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3.2.1.</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медаль Ушинского К.Д., Медаль Выготского Л.С.;</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5 100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3.2.2.</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shd w:val="clear" w:color="auto" w:fill="FFFFFF"/>
              <w:jc w:val="both"/>
              <w:rPr>
                <w:sz w:val="16"/>
                <w:szCs w:val="16"/>
              </w:rPr>
            </w:pPr>
            <w:r w:rsidRPr="002843E3">
              <w:rPr>
                <w:sz w:val="16"/>
                <w:szCs w:val="1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2 600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3.2.3.</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shd w:val="clear" w:color="auto" w:fill="FFFFFF"/>
              </w:rPr>
            </w:pPr>
            <w:r w:rsidRPr="002843E3">
              <w:rPr>
                <w:sz w:val="16"/>
                <w:szCs w:val="16"/>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1 600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3.2.4.</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shd w:val="clear" w:color="auto" w:fill="FFFFFF"/>
              </w:rPr>
            </w:pPr>
            <w:r w:rsidRPr="002843E3">
              <w:rPr>
                <w:sz w:val="16"/>
                <w:szCs w:val="16"/>
                <w:shd w:val="clear" w:color="auto" w:fill="FFFFFF"/>
              </w:rPr>
              <w:t>благодарность, почетная грамота Министерства просвещения РФ</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1 020</w:t>
            </w:r>
          </w:p>
        </w:tc>
        <w:tc>
          <w:tcPr>
            <w:tcW w:w="4786" w:type="dxa"/>
            <w:vMerge/>
            <w:tcBorders>
              <w:left w:val="single" w:sz="4" w:space="0" w:color="000000"/>
              <w:right w:val="single" w:sz="4" w:space="0" w:color="000000"/>
            </w:tcBorders>
          </w:tcPr>
          <w:p w:rsidR="002843E3" w:rsidRPr="002843E3" w:rsidRDefault="002843E3" w:rsidP="002843E3">
            <w:pPr>
              <w:widowControl w:val="0"/>
              <w:autoSpaceDE w:val="0"/>
              <w:autoSpaceDN w:val="0"/>
              <w:adjustRightInd w:val="0"/>
              <w:snapToGrid w:val="0"/>
              <w:ind w:firstLine="709"/>
              <w:jc w:val="both"/>
              <w:rPr>
                <w:sz w:val="16"/>
                <w:szCs w:val="16"/>
              </w:rPr>
            </w:pPr>
          </w:p>
        </w:tc>
      </w:tr>
      <w:tr w:rsidR="002843E3" w:rsidRPr="002843E3" w:rsidTr="00B1219D">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rPr>
            </w:pPr>
            <w:r w:rsidRPr="002843E3">
              <w:rPr>
                <w:sz w:val="16"/>
                <w:szCs w:val="16"/>
              </w:rPr>
              <w:t>3.3.</w:t>
            </w:r>
          </w:p>
        </w:tc>
        <w:tc>
          <w:tcPr>
            <w:tcW w:w="3828"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jc w:val="both"/>
              <w:rPr>
                <w:sz w:val="16"/>
                <w:szCs w:val="16"/>
                <w:highlight w:val="yellow"/>
                <w:shd w:val="clear" w:color="auto" w:fill="FFFFFF"/>
              </w:rPr>
            </w:pPr>
            <w:r w:rsidRPr="002843E3">
              <w:rPr>
                <w:sz w:val="16"/>
                <w:szCs w:val="16"/>
              </w:rPr>
              <w:t>Руководящим работникам, специалистам, служащим за наличие</w:t>
            </w:r>
            <w:r w:rsidRPr="002843E3">
              <w:rPr>
                <w:sz w:val="16"/>
                <w:szCs w:val="16"/>
                <w:shd w:val="clear" w:color="auto" w:fill="FFFFFF"/>
              </w:rPr>
              <w:t xml:space="preserve"> региональной награды п</w:t>
            </w:r>
            <w:r w:rsidRPr="002843E3">
              <w:rPr>
                <w:sz w:val="16"/>
                <w:szCs w:val="16"/>
              </w:rPr>
              <w:t>очетный знак министерства образования Воронежской области «За заслуги в сфере образования Воронежской области»</w:t>
            </w:r>
          </w:p>
        </w:tc>
        <w:tc>
          <w:tcPr>
            <w:tcW w:w="992" w:type="dxa"/>
            <w:tcBorders>
              <w:top w:val="single" w:sz="4" w:space="0" w:color="000000"/>
              <w:left w:val="single" w:sz="4" w:space="0" w:color="000000"/>
              <w:bottom w:val="single" w:sz="4" w:space="0" w:color="000000"/>
            </w:tcBorders>
          </w:tcPr>
          <w:p w:rsidR="002843E3" w:rsidRPr="002843E3" w:rsidRDefault="002843E3" w:rsidP="002843E3">
            <w:pPr>
              <w:widowControl w:val="0"/>
              <w:autoSpaceDE w:val="0"/>
              <w:autoSpaceDN w:val="0"/>
              <w:adjustRightInd w:val="0"/>
              <w:snapToGrid w:val="0"/>
              <w:jc w:val="both"/>
              <w:rPr>
                <w:sz w:val="16"/>
                <w:szCs w:val="16"/>
              </w:rPr>
            </w:pPr>
            <w:r w:rsidRPr="002843E3">
              <w:rPr>
                <w:sz w:val="16"/>
                <w:szCs w:val="16"/>
              </w:rPr>
              <w:t>2 550</w:t>
            </w:r>
          </w:p>
        </w:tc>
        <w:tc>
          <w:tcPr>
            <w:tcW w:w="4786" w:type="dxa"/>
            <w:vMerge/>
            <w:tcBorders>
              <w:left w:val="single" w:sz="4" w:space="0" w:color="000000"/>
              <w:bottom w:val="single" w:sz="4" w:space="0" w:color="000000"/>
              <w:right w:val="single" w:sz="4" w:space="0" w:color="000000"/>
            </w:tcBorders>
          </w:tcPr>
          <w:p w:rsidR="002843E3" w:rsidRPr="002843E3" w:rsidRDefault="002843E3" w:rsidP="002843E3">
            <w:pPr>
              <w:shd w:val="clear" w:color="auto" w:fill="FFFFFF"/>
              <w:ind w:firstLine="709"/>
              <w:jc w:val="both"/>
              <w:rPr>
                <w:sz w:val="16"/>
                <w:szCs w:val="16"/>
              </w:rPr>
            </w:pPr>
          </w:p>
        </w:tc>
      </w:tr>
    </w:tbl>
    <w:p w:rsidR="002843E3" w:rsidRPr="002843E3" w:rsidRDefault="002843E3" w:rsidP="002843E3">
      <w:pPr>
        <w:widowControl w:val="0"/>
        <w:autoSpaceDE w:val="0"/>
        <w:autoSpaceDN w:val="0"/>
        <w:adjustRightInd w:val="0"/>
        <w:ind w:firstLine="709"/>
        <w:jc w:val="both"/>
        <w:rPr>
          <w:sz w:val="16"/>
          <w:szCs w:val="16"/>
        </w:rPr>
      </w:pP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С</w:t>
      </w:r>
      <w:proofErr w:type="gramStart"/>
      <w:r w:rsidRPr="002843E3">
        <w:rPr>
          <w:sz w:val="16"/>
          <w:szCs w:val="16"/>
          <w:vertAlign w:val="subscript"/>
        </w:rPr>
        <w:t>р</w:t>
      </w:r>
      <w:r w:rsidRPr="002843E3">
        <w:rPr>
          <w:sz w:val="16"/>
          <w:szCs w:val="16"/>
        </w:rPr>
        <w:t>–</w:t>
      </w:r>
      <w:proofErr w:type="gramEnd"/>
      <w:r w:rsidRPr="002843E3">
        <w:rPr>
          <w:sz w:val="16"/>
          <w:szCs w:val="16"/>
        </w:rPr>
        <w:t xml:space="preserve"> стимулирующие выплаты по результатам (итогам) работы.</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xml:space="preserve">Стимулирующие выплаты по результатам работы выплачиваются ежемесячно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2843E3">
        <w:rPr>
          <w:sz w:val="16"/>
          <w:szCs w:val="16"/>
        </w:rPr>
        <w:t>рейтингования</w:t>
      </w:r>
      <w:proofErr w:type="spellEnd"/>
      <w:r w:rsidRPr="002843E3">
        <w:rPr>
          <w:sz w:val="16"/>
          <w:szCs w:val="16"/>
        </w:rPr>
        <w:t xml:space="preserve"> дошкольных образовательных учреждений.</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xml:space="preserve">Нераспределенный плановый стимулирующий ФОТ руководителя направляется в стимулирующий фонд оплаты труда педагогических </w:t>
      </w:r>
      <w:r w:rsidRPr="002843E3">
        <w:rPr>
          <w:sz w:val="16"/>
          <w:szCs w:val="16"/>
        </w:rPr>
        <w:lastRenderedPageBreak/>
        <w:t>работников учреждения.</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Руководителю учреждения может быть установлена дополнительная выплата стимулирующего характера по решению учредителя учреждения в пределах выделенного фонда оплаты труда в случае выполнения работ и услуг за рамками утвержденного государственного задания.</w:t>
      </w:r>
    </w:p>
    <w:p w:rsidR="002843E3" w:rsidRPr="002843E3" w:rsidRDefault="002843E3" w:rsidP="002843E3">
      <w:pPr>
        <w:widowControl w:val="0"/>
        <w:autoSpaceDE w:val="0"/>
        <w:autoSpaceDN w:val="0"/>
        <w:adjustRightInd w:val="0"/>
        <w:ind w:firstLine="709"/>
        <w:jc w:val="both"/>
        <w:outlineLvl w:val="0"/>
        <w:rPr>
          <w:bCs/>
          <w:sz w:val="16"/>
          <w:szCs w:val="16"/>
        </w:rPr>
      </w:pPr>
      <w:bookmarkStart w:id="9" w:name="sub_27"/>
      <w:r w:rsidRPr="002843E3">
        <w:rPr>
          <w:bCs/>
          <w:sz w:val="16"/>
          <w:szCs w:val="16"/>
        </w:rPr>
        <w:t>5. Другие вопросы оплаты труда</w:t>
      </w:r>
    </w:p>
    <w:p w:rsidR="002843E3" w:rsidRPr="002843E3" w:rsidRDefault="002843E3" w:rsidP="002843E3">
      <w:pPr>
        <w:widowControl w:val="0"/>
        <w:autoSpaceDE w:val="0"/>
        <w:autoSpaceDN w:val="0"/>
        <w:adjustRightInd w:val="0"/>
        <w:ind w:firstLine="709"/>
        <w:jc w:val="both"/>
        <w:rPr>
          <w:sz w:val="16"/>
          <w:szCs w:val="16"/>
        </w:rPr>
      </w:pPr>
      <w:bookmarkStart w:id="10" w:name="sub_25"/>
      <w:bookmarkEnd w:id="9"/>
      <w:r w:rsidRPr="002843E3">
        <w:rPr>
          <w:sz w:val="16"/>
          <w:szCs w:val="16"/>
        </w:rPr>
        <w:t>5.1. При наличии экономии утвержденного фонда оплаты труда учреждения, руководителю учреждения может быть оказана материальная помощь. Решение об оказании материальной помощи принимает учредитель учреждения на основании письменного заявления руководителя учреждения.</w:t>
      </w:r>
    </w:p>
    <w:bookmarkEnd w:id="10"/>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Выплата материальной помощи производится в случае:</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заболевания руководителя учреждения;</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смерти близких родственников;</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в связи со свадьбой;</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рождением ребенка;</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понесенного материального ущерба;</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 в иных случаях.</w:t>
      </w:r>
    </w:p>
    <w:p w:rsidR="002843E3" w:rsidRPr="002843E3" w:rsidRDefault="002843E3" w:rsidP="002843E3">
      <w:pPr>
        <w:widowControl w:val="0"/>
        <w:autoSpaceDE w:val="0"/>
        <w:autoSpaceDN w:val="0"/>
        <w:adjustRightInd w:val="0"/>
        <w:ind w:firstLine="709"/>
        <w:jc w:val="both"/>
        <w:rPr>
          <w:sz w:val="16"/>
          <w:szCs w:val="16"/>
        </w:rPr>
      </w:pPr>
      <w:bookmarkStart w:id="11" w:name="sub_26"/>
      <w:r w:rsidRPr="002843E3">
        <w:rPr>
          <w:sz w:val="16"/>
          <w:szCs w:val="16"/>
        </w:rPr>
        <w:t>5.2. Руководителю учреждения может быть оказана материальная помощь к ежегодному оплачиваемому отпуску в размере одного должностного оклада.</w:t>
      </w:r>
    </w:p>
    <w:p w:rsidR="002843E3" w:rsidRPr="002843E3" w:rsidRDefault="002843E3" w:rsidP="002843E3">
      <w:pPr>
        <w:widowControl w:val="0"/>
        <w:autoSpaceDE w:val="0"/>
        <w:autoSpaceDN w:val="0"/>
        <w:adjustRightInd w:val="0"/>
        <w:ind w:firstLine="709"/>
        <w:jc w:val="both"/>
        <w:rPr>
          <w:sz w:val="16"/>
          <w:szCs w:val="16"/>
        </w:rPr>
      </w:pPr>
      <w:r w:rsidRPr="002843E3">
        <w:rPr>
          <w:sz w:val="16"/>
          <w:szCs w:val="16"/>
        </w:rPr>
        <w:t>5.3. Также руководителю учреждения может выплачиваться дополнительная часть заработной платы из внебюджетных средств.</w:t>
      </w:r>
      <w:bookmarkEnd w:id="11"/>
    </w:p>
    <w:p w:rsidR="00753D73" w:rsidRDefault="00753D73" w:rsidP="00B1219D">
      <w:pPr>
        <w:tabs>
          <w:tab w:val="left" w:pos="8306"/>
        </w:tabs>
        <w:ind w:firstLine="709"/>
        <w:jc w:val="center"/>
        <w:rPr>
          <w:sz w:val="16"/>
          <w:szCs w:val="16"/>
        </w:rPr>
      </w:pPr>
    </w:p>
    <w:p w:rsidR="00B1219D" w:rsidRPr="00B1219D" w:rsidRDefault="00B1219D" w:rsidP="00B1219D">
      <w:pPr>
        <w:tabs>
          <w:tab w:val="left" w:pos="8306"/>
        </w:tabs>
        <w:ind w:firstLine="709"/>
        <w:jc w:val="center"/>
        <w:rPr>
          <w:sz w:val="16"/>
          <w:szCs w:val="16"/>
        </w:rPr>
      </w:pPr>
      <w:r w:rsidRPr="00B1219D">
        <w:rPr>
          <w:sz w:val="16"/>
          <w:szCs w:val="16"/>
        </w:rPr>
        <w:t>АДМИНИСТРАЦИЯ</w:t>
      </w:r>
    </w:p>
    <w:p w:rsidR="00B1219D" w:rsidRPr="00B1219D" w:rsidRDefault="00B1219D" w:rsidP="00B1219D">
      <w:pPr>
        <w:ind w:firstLine="709"/>
        <w:jc w:val="center"/>
        <w:rPr>
          <w:sz w:val="16"/>
          <w:szCs w:val="16"/>
        </w:rPr>
      </w:pPr>
      <w:r w:rsidRPr="00B1219D">
        <w:rPr>
          <w:sz w:val="16"/>
          <w:szCs w:val="16"/>
        </w:rPr>
        <w:t>ГРИБАНОВСКОГО МУНИЦИПАЛЬНОГО РАЙОНА</w:t>
      </w:r>
    </w:p>
    <w:p w:rsidR="00B1219D" w:rsidRPr="00B1219D" w:rsidRDefault="00B1219D" w:rsidP="00B1219D">
      <w:pPr>
        <w:keepNext/>
        <w:ind w:firstLine="709"/>
        <w:jc w:val="center"/>
        <w:outlineLvl w:val="1"/>
        <w:rPr>
          <w:sz w:val="16"/>
          <w:szCs w:val="16"/>
        </w:rPr>
      </w:pPr>
      <w:r w:rsidRPr="00B1219D">
        <w:rPr>
          <w:sz w:val="16"/>
          <w:szCs w:val="16"/>
        </w:rPr>
        <w:t>ВОРОНЕЖСКОЙ ОБЛАСТИ</w:t>
      </w:r>
    </w:p>
    <w:p w:rsidR="00B1219D" w:rsidRPr="00B1219D" w:rsidRDefault="00B1219D" w:rsidP="00B1219D">
      <w:pPr>
        <w:ind w:firstLine="709"/>
        <w:jc w:val="center"/>
        <w:rPr>
          <w:sz w:val="16"/>
          <w:szCs w:val="16"/>
        </w:rPr>
      </w:pPr>
    </w:p>
    <w:p w:rsidR="00B1219D" w:rsidRPr="00B1219D" w:rsidRDefault="00B1219D" w:rsidP="00B1219D">
      <w:pPr>
        <w:keepNext/>
        <w:ind w:firstLine="709"/>
        <w:jc w:val="center"/>
        <w:outlineLvl w:val="1"/>
        <w:rPr>
          <w:sz w:val="16"/>
          <w:szCs w:val="16"/>
        </w:rPr>
      </w:pPr>
      <w:proofErr w:type="gramStart"/>
      <w:r w:rsidRPr="00B1219D">
        <w:rPr>
          <w:sz w:val="16"/>
          <w:szCs w:val="16"/>
        </w:rPr>
        <w:t>П</w:t>
      </w:r>
      <w:proofErr w:type="gramEnd"/>
      <w:r w:rsidRPr="00B1219D">
        <w:rPr>
          <w:sz w:val="16"/>
          <w:szCs w:val="16"/>
        </w:rPr>
        <w:t xml:space="preserve"> О С Т А Н О В Л Е Н И Е</w:t>
      </w:r>
    </w:p>
    <w:p w:rsidR="00B1219D" w:rsidRPr="00B1219D" w:rsidRDefault="00B1219D" w:rsidP="00B1219D">
      <w:pPr>
        <w:keepNext/>
        <w:ind w:firstLine="709"/>
        <w:jc w:val="both"/>
        <w:outlineLvl w:val="0"/>
        <w:rPr>
          <w:bCs/>
          <w:sz w:val="16"/>
          <w:szCs w:val="16"/>
        </w:rPr>
      </w:pPr>
    </w:p>
    <w:p w:rsidR="00B1219D" w:rsidRPr="00B1219D" w:rsidRDefault="00B1219D" w:rsidP="00B1219D">
      <w:pPr>
        <w:keepNext/>
        <w:ind w:firstLine="709"/>
        <w:jc w:val="both"/>
        <w:outlineLvl w:val="0"/>
        <w:rPr>
          <w:bCs/>
          <w:sz w:val="16"/>
          <w:szCs w:val="16"/>
        </w:rPr>
      </w:pPr>
      <w:r w:rsidRPr="00B1219D">
        <w:rPr>
          <w:bCs/>
          <w:sz w:val="16"/>
          <w:szCs w:val="16"/>
        </w:rPr>
        <w:t>от 29.11.2024 г. № 911</w:t>
      </w:r>
    </w:p>
    <w:p w:rsidR="00B1219D" w:rsidRPr="00B1219D" w:rsidRDefault="00B1219D" w:rsidP="00B1219D">
      <w:pPr>
        <w:tabs>
          <w:tab w:val="left" w:pos="2657"/>
        </w:tabs>
        <w:ind w:firstLine="709"/>
        <w:jc w:val="both"/>
        <w:rPr>
          <w:bCs/>
          <w:sz w:val="16"/>
          <w:szCs w:val="16"/>
        </w:rPr>
      </w:pPr>
      <w:proofErr w:type="spellStart"/>
      <w:r w:rsidRPr="00B1219D">
        <w:rPr>
          <w:bCs/>
          <w:sz w:val="16"/>
          <w:szCs w:val="16"/>
        </w:rPr>
        <w:t>пгт</w:t>
      </w:r>
      <w:proofErr w:type="spellEnd"/>
      <w:r w:rsidRPr="00B1219D">
        <w:rPr>
          <w:bCs/>
          <w:sz w:val="16"/>
          <w:szCs w:val="16"/>
        </w:rPr>
        <w:t xml:space="preserve"> Грибановский </w:t>
      </w:r>
    </w:p>
    <w:p w:rsidR="00B1219D" w:rsidRPr="00B1219D" w:rsidRDefault="00B1219D" w:rsidP="00B1219D">
      <w:pPr>
        <w:tabs>
          <w:tab w:val="left" w:pos="2657"/>
        </w:tabs>
        <w:ind w:firstLine="709"/>
        <w:jc w:val="both"/>
        <w:rPr>
          <w:bCs/>
          <w:sz w:val="16"/>
          <w:szCs w:val="16"/>
        </w:rPr>
      </w:pPr>
    </w:p>
    <w:p w:rsidR="00B1219D" w:rsidRPr="00B1219D" w:rsidRDefault="00B1219D" w:rsidP="00B1219D">
      <w:pPr>
        <w:ind w:right="5102"/>
        <w:jc w:val="both"/>
        <w:rPr>
          <w:sz w:val="16"/>
          <w:szCs w:val="16"/>
        </w:rPr>
      </w:pPr>
      <w:r w:rsidRPr="00B1219D">
        <w:rPr>
          <w:sz w:val="16"/>
          <w:szCs w:val="16"/>
        </w:rPr>
        <w:t>О внесении изменений в примерное положение об оплате труда работников муниципальных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 757 от 23.10.2024</w:t>
      </w:r>
    </w:p>
    <w:p w:rsidR="00B1219D" w:rsidRPr="00B1219D" w:rsidRDefault="00B1219D" w:rsidP="00B1219D">
      <w:pPr>
        <w:ind w:firstLine="709"/>
        <w:jc w:val="both"/>
        <w:rPr>
          <w:sz w:val="16"/>
          <w:szCs w:val="16"/>
        </w:rPr>
      </w:pPr>
    </w:p>
    <w:p w:rsidR="00B1219D" w:rsidRPr="00B1219D" w:rsidRDefault="00B1219D" w:rsidP="00B1219D">
      <w:pPr>
        <w:ind w:firstLine="709"/>
        <w:jc w:val="both"/>
        <w:rPr>
          <w:sz w:val="16"/>
          <w:szCs w:val="16"/>
        </w:rPr>
      </w:pPr>
      <w:r w:rsidRPr="00B1219D">
        <w:rPr>
          <w:sz w:val="16"/>
          <w:szCs w:val="16"/>
        </w:rPr>
        <w:t xml:space="preserve">Во исполнении приказа Министерства образования Воронежской области от 21.11.2024 № 1381 «О внесении изменений в приказ департамента образования, науки и молодежной политики Воронежской области от 29.12.2017 № 1576», с целью доведения заработной платы педагогических работников до планового уровня заработной платыадминистрация Грибановского муниципального района </w:t>
      </w:r>
      <w:proofErr w:type="gramStart"/>
      <w:r w:rsidRPr="00B1219D">
        <w:rPr>
          <w:sz w:val="16"/>
          <w:szCs w:val="16"/>
        </w:rPr>
        <w:t>п</w:t>
      </w:r>
      <w:proofErr w:type="gramEnd"/>
      <w:r w:rsidRPr="00B1219D">
        <w:rPr>
          <w:sz w:val="16"/>
          <w:szCs w:val="16"/>
        </w:rPr>
        <w:t xml:space="preserve"> о с т а н о в л я е т: </w:t>
      </w:r>
    </w:p>
    <w:p w:rsidR="00B1219D" w:rsidRPr="00B1219D" w:rsidRDefault="00B1219D" w:rsidP="00B1219D">
      <w:pPr>
        <w:ind w:firstLine="709"/>
        <w:jc w:val="both"/>
        <w:outlineLvl w:val="0"/>
        <w:rPr>
          <w:bCs/>
          <w:kern w:val="28"/>
          <w:sz w:val="16"/>
          <w:szCs w:val="16"/>
        </w:rPr>
      </w:pPr>
      <w:r w:rsidRPr="00B1219D">
        <w:rPr>
          <w:bCs/>
          <w:kern w:val="28"/>
          <w:sz w:val="16"/>
          <w:szCs w:val="16"/>
        </w:rPr>
        <w:t xml:space="preserve"> 1. Внести в примерное положение об оплате труда работников муниципальных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от 23.10.2024 №757 «Об утверждении примерных положений об оплате труда работников муниципальных общеобразовательных учреждений Грибановского муниципального района» (далее Примерное положение) следующие изменения:</w:t>
      </w:r>
    </w:p>
    <w:p w:rsidR="00B1219D" w:rsidRPr="00B1219D" w:rsidRDefault="00B1219D" w:rsidP="00B1219D">
      <w:pPr>
        <w:ind w:firstLine="709"/>
        <w:jc w:val="both"/>
        <w:outlineLvl w:val="0"/>
        <w:rPr>
          <w:bCs/>
          <w:kern w:val="28"/>
          <w:sz w:val="16"/>
          <w:szCs w:val="16"/>
        </w:rPr>
      </w:pPr>
      <w:r w:rsidRPr="00B1219D">
        <w:rPr>
          <w:bCs/>
          <w:kern w:val="28"/>
          <w:sz w:val="16"/>
          <w:szCs w:val="16"/>
        </w:rPr>
        <w:t xml:space="preserve"> 1.1. Раздел 6. Примерного положения изложить в следующей редакции:</w:t>
      </w:r>
    </w:p>
    <w:p w:rsidR="00B1219D" w:rsidRPr="00B1219D" w:rsidRDefault="00B1219D" w:rsidP="00B1219D">
      <w:pPr>
        <w:ind w:firstLine="709"/>
        <w:jc w:val="both"/>
        <w:rPr>
          <w:sz w:val="16"/>
          <w:szCs w:val="16"/>
        </w:rPr>
      </w:pPr>
      <w:r w:rsidRPr="00B1219D">
        <w:rPr>
          <w:sz w:val="16"/>
          <w:szCs w:val="16"/>
        </w:rPr>
        <w:t>«6. Расчет заработной платы административно-управленческого персонала</w:t>
      </w:r>
    </w:p>
    <w:p w:rsidR="00B1219D" w:rsidRPr="00B1219D" w:rsidRDefault="00B1219D" w:rsidP="00B1219D">
      <w:pPr>
        <w:ind w:firstLine="709"/>
        <w:jc w:val="both"/>
        <w:rPr>
          <w:sz w:val="16"/>
          <w:szCs w:val="16"/>
        </w:rPr>
      </w:pPr>
      <w:r w:rsidRPr="00B1219D">
        <w:rPr>
          <w:sz w:val="16"/>
          <w:szCs w:val="16"/>
        </w:rPr>
        <w:t>Расчет заработной платы руководителя учреждения производится в соответствии с положением об оплате труда руководителей муниципальных общеобразовательных учреждений. (Приложение 2 к постановлению)</w:t>
      </w:r>
    </w:p>
    <w:p w:rsidR="00B1219D" w:rsidRPr="00B1219D" w:rsidRDefault="00B1219D" w:rsidP="00B1219D">
      <w:pPr>
        <w:ind w:firstLine="709"/>
        <w:jc w:val="both"/>
        <w:rPr>
          <w:sz w:val="16"/>
          <w:szCs w:val="16"/>
        </w:rPr>
      </w:pPr>
      <w:r w:rsidRPr="00B1219D">
        <w:rPr>
          <w:sz w:val="16"/>
          <w:szCs w:val="16"/>
        </w:rPr>
        <w:t>Должностные оклады заместителей руководителя и главного бухгалтера учреждения рассчитываются по следующей формуле:</w:t>
      </w:r>
    </w:p>
    <w:p w:rsidR="00B1219D" w:rsidRPr="00B1219D" w:rsidRDefault="00B1219D" w:rsidP="00B1219D">
      <w:pPr>
        <w:ind w:firstLine="709"/>
        <w:jc w:val="both"/>
        <w:rPr>
          <w:sz w:val="16"/>
          <w:szCs w:val="16"/>
        </w:rPr>
      </w:pPr>
      <w:proofErr w:type="spellStart"/>
      <w:r w:rsidRPr="00B1219D">
        <w:rPr>
          <w:sz w:val="16"/>
          <w:szCs w:val="16"/>
        </w:rPr>
        <w:t>ОД</w:t>
      </w:r>
      <w:r w:rsidRPr="00B1219D">
        <w:rPr>
          <w:sz w:val="16"/>
          <w:szCs w:val="16"/>
          <w:vertAlign w:val="subscript"/>
        </w:rPr>
        <w:t>зр</w:t>
      </w:r>
      <w:proofErr w:type="spellEnd"/>
      <w:r w:rsidRPr="00B1219D">
        <w:rPr>
          <w:sz w:val="16"/>
          <w:szCs w:val="16"/>
        </w:rPr>
        <w:t>=О</w:t>
      </w:r>
      <w:r w:rsidRPr="00B1219D">
        <w:rPr>
          <w:sz w:val="16"/>
          <w:szCs w:val="16"/>
          <w:vertAlign w:val="subscript"/>
        </w:rPr>
        <w:t>д</w:t>
      </w:r>
      <w:r w:rsidRPr="00B1219D">
        <w:rPr>
          <w:sz w:val="16"/>
          <w:szCs w:val="16"/>
        </w:rPr>
        <w:t>×(1-З)+</w:t>
      </w:r>
      <w:proofErr w:type="gramStart"/>
      <w:r w:rsidRPr="00B1219D">
        <w:rPr>
          <w:sz w:val="16"/>
          <w:szCs w:val="16"/>
        </w:rPr>
        <w:t>К</w:t>
      </w:r>
      <w:proofErr w:type="gramEnd"/>
      <w:r w:rsidRPr="00B1219D">
        <w:rPr>
          <w:sz w:val="16"/>
          <w:szCs w:val="16"/>
        </w:rPr>
        <w:t xml:space="preserve"> +С, где: </w:t>
      </w:r>
    </w:p>
    <w:p w:rsidR="00B1219D" w:rsidRPr="00B1219D" w:rsidRDefault="00B1219D" w:rsidP="00B1219D">
      <w:pPr>
        <w:ind w:firstLine="709"/>
        <w:jc w:val="both"/>
        <w:rPr>
          <w:sz w:val="16"/>
          <w:szCs w:val="16"/>
        </w:rPr>
      </w:pPr>
      <w:r w:rsidRPr="00B1219D">
        <w:rPr>
          <w:noProof/>
          <w:sz w:val="16"/>
          <w:szCs w:val="16"/>
        </w:rPr>
        <w:t>ОД</w:t>
      </w:r>
      <w:r w:rsidRPr="00B1219D">
        <w:rPr>
          <w:noProof/>
          <w:sz w:val="16"/>
          <w:szCs w:val="16"/>
          <w:vertAlign w:val="subscript"/>
        </w:rPr>
        <w:t>зр</w:t>
      </w:r>
      <w:r w:rsidRPr="00B1219D">
        <w:rPr>
          <w:sz w:val="16"/>
          <w:szCs w:val="16"/>
        </w:rPr>
        <w:t xml:space="preserve"> - должностные оклады заместителей руководителя учреждения, главного бухгалтера;</w:t>
      </w:r>
    </w:p>
    <w:p w:rsidR="00B1219D" w:rsidRPr="00B1219D" w:rsidRDefault="00B1219D" w:rsidP="00B1219D">
      <w:pPr>
        <w:ind w:firstLine="709"/>
        <w:jc w:val="both"/>
        <w:rPr>
          <w:sz w:val="16"/>
          <w:szCs w:val="16"/>
        </w:rPr>
      </w:pPr>
      <w:r w:rsidRPr="00B1219D">
        <w:rPr>
          <w:noProof/>
          <w:sz w:val="16"/>
          <w:szCs w:val="16"/>
        </w:rPr>
        <w:t>О</w:t>
      </w:r>
      <w:r w:rsidRPr="00B1219D">
        <w:rPr>
          <w:noProof/>
          <w:sz w:val="16"/>
          <w:szCs w:val="16"/>
          <w:vertAlign w:val="subscript"/>
        </w:rPr>
        <w:t>д</w:t>
      </w:r>
      <w:r w:rsidRPr="00B1219D">
        <w:rPr>
          <w:sz w:val="16"/>
          <w:szCs w:val="16"/>
        </w:rPr>
        <w:t xml:space="preserve"> - должностной оклад руководителя в соответствии с положением об оплате труда руководителей муниципальных общеобразовательных учреждений;</w:t>
      </w:r>
    </w:p>
    <w:p w:rsidR="00B1219D" w:rsidRPr="00B1219D" w:rsidRDefault="00B1219D" w:rsidP="00B1219D">
      <w:pPr>
        <w:ind w:firstLine="709"/>
        <w:jc w:val="both"/>
        <w:rPr>
          <w:sz w:val="16"/>
          <w:szCs w:val="16"/>
        </w:rPr>
      </w:pPr>
      <w:r w:rsidRPr="00B1219D">
        <w:rPr>
          <w:noProof/>
          <w:sz w:val="16"/>
          <w:szCs w:val="16"/>
        </w:rPr>
        <w:t>З</w:t>
      </w:r>
      <w:r w:rsidRPr="00B1219D">
        <w:rPr>
          <w:sz w:val="16"/>
          <w:szCs w:val="16"/>
        </w:rPr>
        <w:t xml:space="preserve"> - коэффициент, учитывающий понижение должностного оклада заместителей руководителя и главного бухгалтера организации на 10% - 60% относительно должностного оклада руководителя;</w:t>
      </w:r>
    </w:p>
    <w:p w:rsidR="00B1219D" w:rsidRPr="00B1219D" w:rsidRDefault="00B1219D" w:rsidP="00B1219D">
      <w:pPr>
        <w:ind w:firstLine="709"/>
        <w:jc w:val="both"/>
        <w:rPr>
          <w:sz w:val="16"/>
          <w:szCs w:val="16"/>
        </w:rPr>
      </w:pPr>
      <w:r w:rsidRPr="00B1219D">
        <w:rPr>
          <w:noProof/>
          <w:sz w:val="16"/>
          <w:szCs w:val="16"/>
        </w:rPr>
        <w:t>К</w:t>
      </w:r>
      <w:r w:rsidRPr="00B1219D">
        <w:rPr>
          <w:sz w:val="16"/>
          <w:szCs w:val="16"/>
        </w:rPr>
        <w:t xml:space="preserve"> - компенсационные выплаты (см</w:t>
      </w:r>
      <w:proofErr w:type="gramStart"/>
      <w:r w:rsidRPr="00B1219D">
        <w:rPr>
          <w:sz w:val="16"/>
          <w:szCs w:val="16"/>
        </w:rPr>
        <w:t>.р</w:t>
      </w:r>
      <w:proofErr w:type="gramEnd"/>
      <w:r w:rsidRPr="00B1219D">
        <w:rPr>
          <w:sz w:val="16"/>
          <w:szCs w:val="16"/>
        </w:rPr>
        <w:t>аздел «Выплаты компенсационного характера»);</w:t>
      </w:r>
    </w:p>
    <w:p w:rsidR="00B1219D" w:rsidRPr="00B1219D" w:rsidRDefault="00B1219D" w:rsidP="00B1219D">
      <w:pPr>
        <w:ind w:firstLine="709"/>
        <w:jc w:val="both"/>
        <w:rPr>
          <w:sz w:val="16"/>
          <w:szCs w:val="16"/>
        </w:rPr>
      </w:pPr>
      <w:proofErr w:type="gramStart"/>
      <w:r w:rsidRPr="00B1219D">
        <w:rPr>
          <w:sz w:val="16"/>
          <w:szCs w:val="16"/>
        </w:rPr>
        <w:t>С</w:t>
      </w:r>
      <w:proofErr w:type="gramEnd"/>
      <w:r w:rsidRPr="00B1219D">
        <w:rPr>
          <w:sz w:val="16"/>
          <w:szCs w:val="16"/>
        </w:rPr>
        <w:t xml:space="preserve"> - стимулирующие выплаты (см. раздел «Стимулирующие выплаты»).</w:t>
      </w:r>
    </w:p>
    <w:p w:rsidR="00B1219D" w:rsidRPr="00B1219D" w:rsidRDefault="00B1219D" w:rsidP="00B1219D">
      <w:pPr>
        <w:ind w:firstLine="709"/>
        <w:jc w:val="both"/>
        <w:rPr>
          <w:sz w:val="16"/>
          <w:szCs w:val="16"/>
        </w:rPr>
      </w:pPr>
      <w:r w:rsidRPr="00B1219D">
        <w:rPr>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B1219D" w:rsidRPr="00B1219D" w:rsidRDefault="00B1219D" w:rsidP="00B1219D">
      <w:pPr>
        <w:ind w:firstLine="709"/>
        <w:jc w:val="both"/>
        <w:rPr>
          <w:sz w:val="16"/>
          <w:szCs w:val="16"/>
        </w:rPr>
      </w:pPr>
      <w:r w:rsidRPr="00B1219D">
        <w:rPr>
          <w:sz w:val="16"/>
          <w:szCs w:val="16"/>
        </w:rPr>
        <w:t>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этого учреждения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B1219D" w:rsidRPr="00B1219D" w:rsidRDefault="00B1219D" w:rsidP="00B1219D">
      <w:pPr>
        <w:ind w:firstLine="709"/>
        <w:jc w:val="both"/>
        <w:rPr>
          <w:sz w:val="16"/>
          <w:szCs w:val="16"/>
        </w:rPr>
      </w:pPr>
      <w:r w:rsidRPr="00B1219D">
        <w:rPr>
          <w:sz w:val="16"/>
          <w:szCs w:val="16"/>
        </w:rPr>
        <w:t xml:space="preserve"> 1.2. Пункт 7.7. раздела 7. Примерного положения изложить в следующей редакции: </w:t>
      </w:r>
    </w:p>
    <w:p w:rsidR="00B1219D" w:rsidRPr="00B1219D" w:rsidRDefault="00B1219D" w:rsidP="00B1219D">
      <w:pPr>
        <w:ind w:firstLine="709"/>
        <w:jc w:val="both"/>
        <w:rPr>
          <w:sz w:val="16"/>
          <w:szCs w:val="16"/>
        </w:rPr>
      </w:pPr>
      <w:r w:rsidRPr="00B1219D">
        <w:rPr>
          <w:sz w:val="16"/>
          <w:szCs w:val="16"/>
        </w:rPr>
        <w:t>«7.7. Оплата работы педагогам – членам регионального методического актива (далее – региональные методисты)</w:t>
      </w:r>
      <w:r w:rsidRPr="00B1219D">
        <w:rPr>
          <w:sz w:val="16"/>
          <w:szCs w:val="16"/>
          <w:vertAlign w:val="superscript"/>
        </w:rPr>
        <w:t>12</w:t>
      </w:r>
      <w:r w:rsidRPr="00B1219D">
        <w:rPr>
          <w:sz w:val="16"/>
          <w:szCs w:val="16"/>
        </w:rPr>
        <w:t xml:space="preserve"> осуществляется ежемесячно, в соответствии с таблицей 3, и рассчитывается по следующей формуле:</w:t>
      </w:r>
    </w:p>
    <w:p w:rsidR="00B1219D" w:rsidRPr="00B1219D" w:rsidRDefault="00B1219D" w:rsidP="00B1219D">
      <w:pPr>
        <w:ind w:firstLine="709"/>
        <w:jc w:val="both"/>
        <w:rPr>
          <w:sz w:val="16"/>
          <w:szCs w:val="16"/>
          <w:vertAlign w:val="subscript"/>
        </w:rPr>
      </w:pPr>
      <w:r w:rsidRPr="00B1219D">
        <w:rPr>
          <w:sz w:val="16"/>
          <w:szCs w:val="16"/>
        </w:rPr>
        <w:t>К</w:t>
      </w:r>
      <w:proofErr w:type="gramStart"/>
      <w:r w:rsidRPr="00B1219D">
        <w:rPr>
          <w:sz w:val="16"/>
          <w:szCs w:val="16"/>
          <w:vertAlign w:val="subscript"/>
        </w:rPr>
        <w:t>6</w:t>
      </w:r>
      <w:proofErr w:type="gramEnd"/>
      <w:r w:rsidRPr="00B1219D">
        <w:rPr>
          <w:sz w:val="16"/>
          <w:szCs w:val="16"/>
        </w:rPr>
        <w:t>= К</w:t>
      </w:r>
      <w:r w:rsidRPr="00B1219D">
        <w:rPr>
          <w:sz w:val="16"/>
          <w:szCs w:val="16"/>
          <w:vertAlign w:val="subscript"/>
        </w:rPr>
        <w:t>6.1</w:t>
      </w:r>
      <w:r w:rsidRPr="00B1219D">
        <w:rPr>
          <w:sz w:val="16"/>
          <w:szCs w:val="16"/>
        </w:rPr>
        <w:t>+К</w:t>
      </w:r>
      <w:r w:rsidRPr="00B1219D">
        <w:rPr>
          <w:sz w:val="16"/>
          <w:szCs w:val="16"/>
          <w:vertAlign w:val="subscript"/>
        </w:rPr>
        <w:t>6.2</w:t>
      </w:r>
    </w:p>
    <w:p w:rsidR="00B1219D" w:rsidRPr="00B1219D" w:rsidRDefault="00B1219D" w:rsidP="00B1219D">
      <w:pPr>
        <w:ind w:firstLine="709"/>
        <w:jc w:val="both"/>
        <w:rPr>
          <w:sz w:val="16"/>
          <w:szCs w:val="16"/>
        </w:rPr>
      </w:pPr>
      <w:r w:rsidRPr="00B1219D">
        <w:rPr>
          <w:sz w:val="16"/>
          <w:szCs w:val="16"/>
        </w:rPr>
        <w:t>К</w:t>
      </w:r>
      <w:proofErr w:type="gramStart"/>
      <w:r w:rsidRPr="00B1219D">
        <w:rPr>
          <w:sz w:val="16"/>
          <w:szCs w:val="16"/>
          <w:vertAlign w:val="subscript"/>
        </w:rPr>
        <w:t>6</w:t>
      </w:r>
      <w:proofErr w:type="gramEnd"/>
      <w:r w:rsidRPr="00B1219D">
        <w:rPr>
          <w:sz w:val="16"/>
          <w:szCs w:val="16"/>
          <w:vertAlign w:val="subscript"/>
        </w:rPr>
        <w:t>.1</w:t>
      </w:r>
      <w:r w:rsidRPr="00B1219D">
        <w:rPr>
          <w:sz w:val="16"/>
          <w:szCs w:val="16"/>
        </w:rPr>
        <w:t>-ежемесячная выплата региональным методистам в сумме 7 000 руб.;</w:t>
      </w:r>
    </w:p>
    <w:p w:rsidR="00B1219D" w:rsidRPr="00B1219D" w:rsidRDefault="00B1219D" w:rsidP="00B1219D">
      <w:pPr>
        <w:ind w:firstLine="709"/>
        <w:jc w:val="both"/>
        <w:rPr>
          <w:sz w:val="16"/>
          <w:szCs w:val="16"/>
        </w:rPr>
      </w:pPr>
      <w:r w:rsidRPr="00B1219D">
        <w:rPr>
          <w:sz w:val="16"/>
          <w:szCs w:val="16"/>
        </w:rPr>
        <w:t>К</w:t>
      </w:r>
      <w:proofErr w:type="gramStart"/>
      <w:r w:rsidRPr="00B1219D">
        <w:rPr>
          <w:sz w:val="16"/>
          <w:szCs w:val="16"/>
          <w:vertAlign w:val="subscript"/>
        </w:rPr>
        <w:t>6</w:t>
      </w:r>
      <w:proofErr w:type="gramEnd"/>
      <w:r w:rsidRPr="00B1219D">
        <w:rPr>
          <w:sz w:val="16"/>
          <w:szCs w:val="16"/>
          <w:vertAlign w:val="subscript"/>
        </w:rPr>
        <w:t>.2</w:t>
      </w:r>
      <w:r w:rsidRPr="00B1219D">
        <w:rPr>
          <w:sz w:val="16"/>
          <w:szCs w:val="16"/>
        </w:rPr>
        <w:t>-компенсационные выплаты региональным методистам (Таблица 3);</w:t>
      </w:r>
    </w:p>
    <w:p w:rsidR="00B1219D" w:rsidRPr="00B1219D" w:rsidRDefault="00B1219D" w:rsidP="00B1219D">
      <w:pPr>
        <w:ind w:firstLine="709"/>
        <w:jc w:val="both"/>
        <w:rPr>
          <w:sz w:val="16"/>
          <w:szCs w:val="16"/>
        </w:rPr>
      </w:pPr>
      <w:r w:rsidRPr="00B1219D">
        <w:rPr>
          <w:sz w:val="16"/>
          <w:szCs w:val="16"/>
        </w:rPr>
        <w:t>Таблица 3.</w:t>
      </w:r>
    </w:p>
    <w:p w:rsidR="00B1219D" w:rsidRPr="00B1219D" w:rsidRDefault="00B1219D" w:rsidP="00B1219D">
      <w:pPr>
        <w:ind w:firstLine="709"/>
        <w:jc w:val="both"/>
        <w:rPr>
          <w:sz w:val="16"/>
          <w:szCs w:val="16"/>
        </w:rPr>
      </w:pPr>
      <w:r w:rsidRPr="00B1219D">
        <w:rPr>
          <w:sz w:val="16"/>
          <w:szCs w:val="16"/>
        </w:rPr>
        <w:t>Перечень компенсационных выплат региональным методистам</w:t>
      </w:r>
    </w:p>
    <w:p w:rsidR="00B1219D" w:rsidRPr="00B1219D" w:rsidRDefault="00B1219D" w:rsidP="00B1219D">
      <w:pPr>
        <w:ind w:firstLine="709"/>
        <w:jc w:val="both"/>
        <w:rPr>
          <w:sz w:val="16"/>
          <w:szCs w:val="16"/>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441"/>
        <w:gridCol w:w="3634"/>
        <w:gridCol w:w="1638"/>
        <w:gridCol w:w="10"/>
      </w:tblGrid>
      <w:tr w:rsidR="00B1219D" w:rsidRPr="00B1219D" w:rsidTr="00B1219D">
        <w:trPr>
          <w:gridAfter w:val="1"/>
          <w:wAfter w:w="10" w:type="dxa"/>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 xml:space="preserve">№ </w:t>
            </w:r>
            <w:proofErr w:type="gramStart"/>
            <w:r w:rsidRPr="00B1219D">
              <w:rPr>
                <w:sz w:val="16"/>
                <w:szCs w:val="16"/>
              </w:rPr>
              <w:t>п</w:t>
            </w:r>
            <w:proofErr w:type="gramEnd"/>
            <w:r w:rsidRPr="00B1219D">
              <w:rPr>
                <w:sz w:val="16"/>
                <w:szCs w:val="16"/>
              </w:rPr>
              <w:t>/п</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Показатель</w:t>
            </w:r>
          </w:p>
        </w:tc>
        <w:tc>
          <w:tcPr>
            <w:tcW w:w="3634" w:type="dxa"/>
            <w:shd w:val="clear" w:color="auto" w:fill="auto"/>
            <w:vAlign w:val="center"/>
          </w:tcPr>
          <w:p w:rsidR="00B1219D" w:rsidRPr="00B1219D" w:rsidRDefault="00B1219D" w:rsidP="00B1219D">
            <w:pPr>
              <w:jc w:val="both"/>
              <w:rPr>
                <w:sz w:val="16"/>
                <w:szCs w:val="16"/>
              </w:rPr>
            </w:pPr>
            <w:r w:rsidRPr="00B1219D">
              <w:rPr>
                <w:sz w:val="16"/>
                <w:szCs w:val="16"/>
              </w:rPr>
              <w:t>Единица измерения</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Минимальное значение показателя, руб.</w:t>
            </w:r>
          </w:p>
        </w:tc>
      </w:tr>
      <w:tr w:rsidR="00B1219D" w:rsidRPr="00B1219D" w:rsidTr="00B1219D">
        <w:trPr>
          <w:jc w:val="center"/>
        </w:trPr>
        <w:tc>
          <w:tcPr>
            <w:tcW w:w="10334" w:type="dxa"/>
            <w:gridSpan w:val="5"/>
            <w:shd w:val="clear" w:color="auto" w:fill="auto"/>
            <w:vAlign w:val="center"/>
          </w:tcPr>
          <w:p w:rsidR="00B1219D" w:rsidRPr="00B1219D" w:rsidRDefault="00B1219D" w:rsidP="00B1219D">
            <w:pPr>
              <w:jc w:val="both"/>
              <w:rPr>
                <w:sz w:val="16"/>
                <w:szCs w:val="16"/>
              </w:rPr>
            </w:pPr>
            <w:r w:rsidRPr="00B1219D">
              <w:rPr>
                <w:sz w:val="16"/>
                <w:szCs w:val="16"/>
              </w:rPr>
              <w:t>Вариативная часть (К</w:t>
            </w:r>
            <w:proofErr w:type="gramStart"/>
            <w:r w:rsidRPr="00B1219D">
              <w:rPr>
                <w:sz w:val="16"/>
                <w:szCs w:val="16"/>
                <w:vertAlign w:val="subscript"/>
              </w:rPr>
              <w:t>6</w:t>
            </w:r>
            <w:proofErr w:type="gramEnd"/>
            <w:r w:rsidRPr="00B1219D">
              <w:rPr>
                <w:sz w:val="16"/>
                <w:szCs w:val="16"/>
                <w:vertAlign w:val="subscript"/>
              </w:rPr>
              <w:t>.2</w:t>
            </w:r>
            <w:r w:rsidRPr="00B1219D">
              <w:rPr>
                <w:sz w:val="16"/>
                <w:szCs w:val="16"/>
              </w:rPr>
              <w:t>)</w:t>
            </w:r>
          </w:p>
        </w:tc>
      </w:tr>
      <w:tr w:rsidR="00B1219D" w:rsidRPr="00B1219D" w:rsidTr="00B1219D">
        <w:trPr>
          <w:trHeight w:val="368"/>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2.</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 xml:space="preserve">Экспертно-аналитическая деятельность: </w:t>
            </w:r>
          </w:p>
        </w:tc>
        <w:tc>
          <w:tcPr>
            <w:tcW w:w="5282" w:type="dxa"/>
            <w:gridSpan w:val="3"/>
            <w:shd w:val="clear" w:color="auto" w:fill="auto"/>
          </w:tcPr>
          <w:p w:rsidR="00B1219D" w:rsidRPr="00B1219D" w:rsidRDefault="00B1219D" w:rsidP="00B1219D">
            <w:pPr>
              <w:jc w:val="both"/>
              <w:rPr>
                <w:sz w:val="16"/>
                <w:szCs w:val="16"/>
              </w:rPr>
            </w:pPr>
          </w:p>
        </w:tc>
      </w:tr>
      <w:tr w:rsidR="00B1219D" w:rsidRPr="00B1219D" w:rsidTr="00B1219D">
        <w:trPr>
          <w:gridAfter w:val="1"/>
          <w:wAfter w:w="10" w:type="dxa"/>
          <w:trHeight w:val="503"/>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lastRenderedPageBreak/>
              <w:t>1.1</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участие в работе предметных комиссий по подготовке материалов САО (статистико-аналитический отчет)</w:t>
            </w:r>
          </w:p>
        </w:tc>
        <w:tc>
          <w:tcPr>
            <w:tcW w:w="3634" w:type="dxa"/>
            <w:shd w:val="clear" w:color="auto" w:fill="auto"/>
          </w:tcPr>
          <w:p w:rsidR="00B1219D" w:rsidRPr="00B1219D" w:rsidRDefault="00B1219D" w:rsidP="00B1219D">
            <w:pPr>
              <w:jc w:val="both"/>
              <w:rPr>
                <w:sz w:val="16"/>
                <w:szCs w:val="16"/>
              </w:rPr>
            </w:pPr>
            <w:r w:rsidRPr="00B1219D">
              <w:rPr>
                <w:sz w:val="16"/>
                <w:szCs w:val="16"/>
              </w:rPr>
              <w:t>Приказ министерства образования Воронежской области</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10 000</w:t>
            </w:r>
          </w:p>
        </w:tc>
      </w:tr>
      <w:tr w:rsidR="00B1219D" w:rsidRPr="00B1219D" w:rsidTr="00B1219D">
        <w:trPr>
          <w:gridAfter w:val="1"/>
          <w:wAfter w:w="10" w:type="dxa"/>
          <w:trHeight w:val="645"/>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1.2.</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shd w:val="clear" w:color="auto" w:fill="auto"/>
          </w:tcPr>
          <w:p w:rsidR="00B1219D" w:rsidRPr="00B1219D" w:rsidRDefault="00B1219D" w:rsidP="00B1219D">
            <w:pPr>
              <w:jc w:val="both"/>
              <w:rPr>
                <w:sz w:val="16"/>
                <w:szCs w:val="16"/>
              </w:rPr>
            </w:pPr>
            <w:r w:rsidRPr="00B1219D">
              <w:rPr>
                <w:sz w:val="16"/>
                <w:szCs w:val="16"/>
              </w:rPr>
              <w:t xml:space="preserve">Приказ органа местного самоуправления, осуществляющего управление в сфере образования о проведении муниципального этапа региональных и федеральных </w:t>
            </w:r>
            <w:proofErr w:type="spellStart"/>
            <w:r w:rsidRPr="00B1219D">
              <w:rPr>
                <w:sz w:val="16"/>
                <w:szCs w:val="16"/>
              </w:rPr>
              <w:t>проыессиональных</w:t>
            </w:r>
            <w:proofErr w:type="spellEnd"/>
            <w:r w:rsidRPr="00B1219D">
              <w:rPr>
                <w:sz w:val="16"/>
                <w:szCs w:val="16"/>
              </w:rPr>
              <w:t xml:space="preserve"> конкурсов.</w:t>
            </w:r>
          </w:p>
          <w:p w:rsidR="00B1219D" w:rsidRPr="00B1219D" w:rsidRDefault="00B1219D" w:rsidP="00B1219D">
            <w:pPr>
              <w:jc w:val="both"/>
              <w:rPr>
                <w:sz w:val="16"/>
                <w:szCs w:val="16"/>
              </w:rPr>
            </w:pPr>
            <w:r w:rsidRPr="00B1219D">
              <w:rPr>
                <w:sz w:val="16"/>
                <w:szCs w:val="16"/>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3000 руб. за каждое мероприятие</w:t>
            </w:r>
          </w:p>
        </w:tc>
      </w:tr>
      <w:tr w:rsidR="00B1219D" w:rsidRPr="00B1219D" w:rsidTr="00B1219D">
        <w:trPr>
          <w:gridAfter w:val="1"/>
          <w:wAfter w:w="10" w:type="dxa"/>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1.3</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Участие в работе региональной экспертной комиссии</w:t>
            </w:r>
          </w:p>
        </w:tc>
        <w:tc>
          <w:tcPr>
            <w:tcW w:w="3634" w:type="dxa"/>
            <w:shd w:val="clear" w:color="auto" w:fill="auto"/>
          </w:tcPr>
          <w:p w:rsidR="00B1219D" w:rsidRPr="00B1219D" w:rsidRDefault="00B1219D" w:rsidP="00B1219D">
            <w:pPr>
              <w:jc w:val="both"/>
              <w:rPr>
                <w:sz w:val="16"/>
                <w:szCs w:val="16"/>
              </w:rPr>
            </w:pPr>
            <w:r w:rsidRPr="00B1219D">
              <w:rPr>
                <w:sz w:val="16"/>
                <w:szCs w:val="16"/>
              </w:rPr>
              <w:t>Приказ министерства образования Воронежской области</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10 000</w:t>
            </w:r>
          </w:p>
        </w:tc>
      </w:tr>
      <w:tr w:rsidR="00B1219D" w:rsidRPr="00B1219D" w:rsidTr="00B1219D">
        <w:trPr>
          <w:gridAfter w:val="1"/>
          <w:wAfter w:w="10" w:type="dxa"/>
          <w:jc w:val="center"/>
        </w:trPr>
        <w:tc>
          <w:tcPr>
            <w:tcW w:w="611" w:type="dxa"/>
            <w:vMerge w:val="restart"/>
            <w:shd w:val="clear" w:color="auto" w:fill="auto"/>
            <w:vAlign w:val="center"/>
          </w:tcPr>
          <w:p w:rsidR="00B1219D" w:rsidRPr="00B1219D" w:rsidRDefault="00B1219D" w:rsidP="00B1219D">
            <w:pPr>
              <w:jc w:val="both"/>
              <w:rPr>
                <w:sz w:val="16"/>
                <w:szCs w:val="16"/>
              </w:rPr>
            </w:pPr>
            <w:r w:rsidRPr="00B1219D">
              <w:rPr>
                <w:sz w:val="16"/>
                <w:szCs w:val="16"/>
              </w:rPr>
              <w:t>2.</w:t>
            </w:r>
          </w:p>
        </w:tc>
        <w:tc>
          <w:tcPr>
            <w:tcW w:w="4441" w:type="dxa"/>
            <w:vMerge w:val="restart"/>
            <w:shd w:val="clear" w:color="auto" w:fill="auto"/>
            <w:vAlign w:val="center"/>
          </w:tcPr>
          <w:p w:rsidR="00B1219D" w:rsidRPr="00B1219D" w:rsidRDefault="00B1219D" w:rsidP="00B1219D">
            <w:pPr>
              <w:jc w:val="both"/>
              <w:rPr>
                <w:sz w:val="16"/>
                <w:szCs w:val="16"/>
              </w:rPr>
            </w:pPr>
            <w:r w:rsidRPr="00B1219D">
              <w:rPr>
                <w:sz w:val="16"/>
                <w:szCs w:val="16"/>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B1219D" w:rsidRPr="00B1219D" w:rsidRDefault="00B1219D" w:rsidP="00B1219D">
            <w:pPr>
              <w:jc w:val="both"/>
              <w:rPr>
                <w:sz w:val="16"/>
                <w:szCs w:val="16"/>
              </w:rPr>
            </w:pPr>
            <w:r w:rsidRPr="00B1219D">
              <w:rPr>
                <w:sz w:val="16"/>
                <w:szCs w:val="16"/>
              </w:rPr>
              <w:t>Региональный уровень (приказ регионального оператора конкурса)</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 xml:space="preserve">10 000 </w:t>
            </w:r>
          </w:p>
        </w:tc>
      </w:tr>
      <w:tr w:rsidR="00B1219D" w:rsidRPr="00B1219D" w:rsidTr="00B1219D">
        <w:trPr>
          <w:gridAfter w:val="1"/>
          <w:wAfter w:w="10" w:type="dxa"/>
          <w:jc w:val="center"/>
        </w:trPr>
        <w:tc>
          <w:tcPr>
            <w:tcW w:w="611" w:type="dxa"/>
            <w:vMerge/>
            <w:shd w:val="clear" w:color="auto" w:fill="auto"/>
            <w:vAlign w:val="center"/>
          </w:tcPr>
          <w:p w:rsidR="00B1219D" w:rsidRPr="00B1219D" w:rsidRDefault="00B1219D" w:rsidP="00B1219D">
            <w:pPr>
              <w:jc w:val="both"/>
              <w:rPr>
                <w:sz w:val="16"/>
                <w:szCs w:val="16"/>
              </w:rPr>
            </w:pPr>
          </w:p>
        </w:tc>
        <w:tc>
          <w:tcPr>
            <w:tcW w:w="4441" w:type="dxa"/>
            <w:vMerge/>
            <w:shd w:val="clear" w:color="auto" w:fill="auto"/>
            <w:vAlign w:val="center"/>
          </w:tcPr>
          <w:p w:rsidR="00B1219D" w:rsidRPr="00B1219D" w:rsidRDefault="00B1219D" w:rsidP="00B1219D">
            <w:pPr>
              <w:jc w:val="both"/>
              <w:rPr>
                <w:sz w:val="16"/>
                <w:szCs w:val="16"/>
              </w:rPr>
            </w:pPr>
          </w:p>
        </w:tc>
        <w:tc>
          <w:tcPr>
            <w:tcW w:w="3634" w:type="dxa"/>
            <w:shd w:val="clear" w:color="auto" w:fill="auto"/>
          </w:tcPr>
          <w:p w:rsidR="00B1219D" w:rsidRPr="00B1219D" w:rsidRDefault="00B1219D" w:rsidP="00B1219D">
            <w:pPr>
              <w:jc w:val="both"/>
              <w:rPr>
                <w:sz w:val="16"/>
                <w:szCs w:val="16"/>
              </w:rPr>
            </w:pPr>
            <w:r w:rsidRPr="00B1219D">
              <w:rPr>
                <w:sz w:val="16"/>
                <w:szCs w:val="16"/>
              </w:rPr>
              <w:t>Всероссийский уровень (приказ министерства образования Воронежской области)</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 xml:space="preserve">20 000 </w:t>
            </w:r>
          </w:p>
        </w:tc>
      </w:tr>
      <w:tr w:rsidR="00B1219D" w:rsidRPr="00B1219D" w:rsidTr="00B1219D">
        <w:trPr>
          <w:gridAfter w:val="1"/>
          <w:wAfter w:w="10" w:type="dxa"/>
          <w:jc w:val="center"/>
        </w:trPr>
        <w:tc>
          <w:tcPr>
            <w:tcW w:w="611" w:type="dxa"/>
            <w:tcBorders>
              <w:bottom w:val="single" w:sz="4" w:space="0" w:color="auto"/>
            </w:tcBorders>
            <w:shd w:val="clear" w:color="auto" w:fill="auto"/>
            <w:vAlign w:val="center"/>
          </w:tcPr>
          <w:p w:rsidR="00B1219D" w:rsidRPr="00B1219D" w:rsidRDefault="00B1219D" w:rsidP="00B1219D">
            <w:pPr>
              <w:jc w:val="both"/>
              <w:rPr>
                <w:sz w:val="16"/>
                <w:szCs w:val="16"/>
              </w:rPr>
            </w:pPr>
            <w:r w:rsidRPr="00B1219D">
              <w:rPr>
                <w:sz w:val="16"/>
                <w:szCs w:val="16"/>
              </w:rPr>
              <w:t>3.</w:t>
            </w:r>
          </w:p>
        </w:tc>
        <w:tc>
          <w:tcPr>
            <w:tcW w:w="4441" w:type="dxa"/>
            <w:tcBorders>
              <w:bottom w:val="single" w:sz="4" w:space="0" w:color="auto"/>
            </w:tcBorders>
            <w:shd w:val="clear" w:color="auto" w:fill="auto"/>
            <w:vAlign w:val="center"/>
          </w:tcPr>
          <w:p w:rsidR="00B1219D" w:rsidRPr="00B1219D" w:rsidRDefault="00B1219D" w:rsidP="00B1219D">
            <w:pPr>
              <w:jc w:val="both"/>
              <w:rPr>
                <w:sz w:val="16"/>
                <w:szCs w:val="16"/>
              </w:rPr>
            </w:pPr>
            <w:r w:rsidRPr="00B1219D">
              <w:rPr>
                <w:sz w:val="16"/>
                <w:szCs w:val="16"/>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B1219D" w:rsidRPr="00B1219D" w:rsidRDefault="00B1219D" w:rsidP="00B1219D">
            <w:pPr>
              <w:jc w:val="both"/>
              <w:rPr>
                <w:sz w:val="16"/>
                <w:szCs w:val="16"/>
              </w:rPr>
            </w:pPr>
            <w:r w:rsidRPr="00B1219D">
              <w:rPr>
                <w:sz w:val="16"/>
                <w:szCs w:val="16"/>
              </w:rPr>
              <w:t xml:space="preserve">Приказ регионального оператора </w:t>
            </w:r>
          </w:p>
        </w:tc>
        <w:tc>
          <w:tcPr>
            <w:tcW w:w="1638" w:type="dxa"/>
            <w:tcBorders>
              <w:bottom w:val="single" w:sz="4" w:space="0" w:color="auto"/>
            </w:tcBorders>
            <w:shd w:val="clear" w:color="auto" w:fill="auto"/>
            <w:vAlign w:val="center"/>
          </w:tcPr>
          <w:p w:rsidR="00B1219D" w:rsidRPr="00B1219D" w:rsidRDefault="00B1219D" w:rsidP="00B1219D">
            <w:pPr>
              <w:jc w:val="both"/>
              <w:rPr>
                <w:sz w:val="16"/>
                <w:szCs w:val="16"/>
              </w:rPr>
            </w:pPr>
            <w:r w:rsidRPr="00B1219D">
              <w:rPr>
                <w:sz w:val="16"/>
                <w:szCs w:val="16"/>
              </w:rPr>
              <w:t>4 000</w:t>
            </w:r>
          </w:p>
        </w:tc>
      </w:tr>
      <w:tr w:rsidR="00B1219D" w:rsidRPr="00B1219D" w:rsidTr="00B1219D">
        <w:trPr>
          <w:gridAfter w:val="1"/>
          <w:wAfter w:w="10" w:type="dxa"/>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4.</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Руководство профессиональными сообществами:</w:t>
            </w:r>
          </w:p>
        </w:tc>
        <w:tc>
          <w:tcPr>
            <w:tcW w:w="3634" w:type="dxa"/>
            <w:shd w:val="clear" w:color="auto" w:fill="auto"/>
          </w:tcPr>
          <w:p w:rsidR="00B1219D" w:rsidRPr="00B1219D" w:rsidRDefault="00B1219D" w:rsidP="00B1219D">
            <w:pPr>
              <w:jc w:val="both"/>
              <w:rPr>
                <w:sz w:val="16"/>
                <w:szCs w:val="16"/>
              </w:rPr>
            </w:pPr>
          </w:p>
        </w:tc>
        <w:tc>
          <w:tcPr>
            <w:tcW w:w="1638" w:type="dxa"/>
            <w:shd w:val="clear" w:color="auto" w:fill="auto"/>
            <w:vAlign w:val="center"/>
          </w:tcPr>
          <w:p w:rsidR="00B1219D" w:rsidRPr="00B1219D" w:rsidRDefault="00B1219D" w:rsidP="00B1219D">
            <w:pPr>
              <w:jc w:val="both"/>
              <w:rPr>
                <w:sz w:val="16"/>
                <w:szCs w:val="16"/>
              </w:rPr>
            </w:pPr>
          </w:p>
        </w:tc>
      </w:tr>
      <w:tr w:rsidR="00B1219D" w:rsidRPr="00B1219D" w:rsidTr="00B1219D">
        <w:trPr>
          <w:gridAfter w:val="1"/>
          <w:wAfter w:w="10" w:type="dxa"/>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4.1.</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 xml:space="preserve">региональным профессиональным сообществом педагогов </w:t>
            </w:r>
          </w:p>
        </w:tc>
        <w:tc>
          <w:tcPr>
            <w:tcW w:w="3634" w:type="dxa"/>
            <w:shd w:val="clear" w:color="auto" w:fill="auto"/>
          </w:tcPr>
          <w:p w:rsidR="00B1219D" w:rsidRPr="00B1219D" w:rsidRDefault="00B1219D" w:rsidP="00B1219D">
            <w:pPr>
              <w:jc w:val="both"/>
              <w:rPr>
                <w:sz w:val="16"/>
                <w:szCs w:val="16"/>
              </w:rPr>
            </w:pPr>
            <w:r w:rsidRPr="00B1219D">
              <w:rPr>
                <w:sz w:val="16"/>
                <w:szCs w:val="16"/>
              </w:rPr>
              <w:t xml:space="preserve">Приказ ВИРО им. Н.Ф. </w:t>
            </w:r>
            <w:proofErr w:type="spellStart"/>
            <w:r w:rsidRPr="00B1219D">
              <w:rPr>
                <w:sz w:val="16"/>
                <w:szCs w:val="16"/>
              </w:rPr>
              <w:t>Бунакова</w:t>
            </w:r>
            <w:proofErr w:type="spellEnd"/>
            <w:r w:rsidRPr="00B1219D">
              <w:rPr>
                <w:sz w:val="16"/>
                <w:szCs w:val="16"/>
              </w:rPr>
              <w:t xml:space="preserve"> о руководстве сообществом</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4000</w:t>
            </w:r>
          </w:p>
          <w:p w:rsidR="00B1219D" w:rsidRPr="00B1219D" w:rsidRDefault="00B1219D" w:rsidP="00B1219D">
            <w:pPr>
              <w:jc w:val="both"/>
              <w:rPr>
                <w:sz w:val="16"/>
                <w:szCs w:val="16"/>
              </w:rPr>
            </w:pPr>
            <w:r w:rsidRPr="00B1219D">
              <w:rPr>
                <w:sz w:val="16"/>
                <w:szCs w:val="16"/>
              </w:rPr>
              <w:t>ежемесячно</w:t>
            </w:r>
          </w:p>
        </w:tc>
      </w:tr>
      <w:tr w:rsidR="00B1219D" w:rsidRPr="00B1219D" w:rsidTr="00B1219D">
        <w:trPr>
          <w:gridAfter w:val="1"/>
          <w:wAfter w:w="10" w:type="dxa"/>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4.2</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 xml:space="preserve">межмуниципальным методическим объединением </w:t>
            </w:r>
          </w:p>
        </w:tc>
        <w:tc>
          <w:tcPr>
            <w:tcW w:w="3634" w:type="dxa"/>
            <w:shd w:val="clear" w:color="auto" w:fill="auto"/>
          </w:tcPr>
          <w:p w:rsidR="00B1219D" w:rsidRPr="00B1219D" w:rsidRDefault="00B1219D" w:rsidP="00B1219D">
            <w:pPr>
              <w:jc w:val="both"/>
              <w:rPr>
                <w:sz w:val="16"/>
                <w:szCs w:val="16"/>
              </w:rPr>
            </w:pPr>
            <w:r w:rsidRPr="00B1219D">
              <w:rPr>
                <w:sz w:val="16"/>
                <w:szCs w:val="16"/>
              </w:rPr>
              <w:t xml:space="preserve">Приказ ВИРО им. Н.Ф. </w:t>
            </w:r>
            <w:proofErr w:type="spellStart"/>
            <w:r w:rsidRPr="00B1219D">
              <w:rPr>
                <w:sz w:val="16"/>
                <w:szCs w:val="16"/>
              </w:rPr>
              <w:t>Бунакова</w:t>
            </w:r>
            <w:proofErr w:type="spellEnd"/>
            <w:r w:rsidRPr="00B1219D">
              <w:rPr>
                <w:sz w:val="16"/>
                <w:szCs w:val="16"/>
              </w:rPr>
              <w:t xml:space="preserve"> о руководстве сообществом</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2 000 ежемесячно</w:t>
            </w:r>
          </w:p>
        </w:tc>
      </w:tr>
      <w:tr w:rsidR="00B1219D" w:rsidRPr="00B1219D" w:rsidTr="00B1219D">
        <w:trPr>
          <w:gridAfter w:val="1"/>
          <w:wAfter w:w="10" w:type="dxa"/>
          <w:jc w:val="center"/>
        </w:trPr>
        <w:tc>
          <w:tcPr>
            <w:tcW w:w="611" w:type="dxa"/>
            <w:shd w:val="clear" w:color="auto" w:fill="auto"/>
            <w:vAlign w:val="center"/>
          </w:tcPr>
          <w:p w:rsidR="00B1219D" w:rsidRPr="00B1219D" w:rsidRDefault="00B1219D" w:rsidP="00B1219D">
            <w:pPr>
              <w:jc w:val="both"/>
              <w:rPr>
                <w:sz w:val="16"/>
                <w:szCs w:val="16"/>
              </w:rPr>
            </w:pPr>
            <w:r w:rsidRPr="00B1219D">
              <w:rPr>
                <w:sz w:val="16"/>
                <w:szCs w:val="16"/>
              </w:rPr>
              <w:t>4.3.</w:t>
            </w:r>
          </w:p>
        </w:tc>
        <w:tc>
          <w:tcPr>
            <w:tcW w:w="4441" w:type="dxa"/>
            <w:shd w:val="clear" w:color="auto" w:fill="auto"/>
            <w:vAlign w:val="center"/>
          </w:tcPr>
          <w:p w:rsidR="00B1219D" w:rsidRPr="00B1219D" w:rsidRDefault="00B1219D" w:rsidP="00B1219D">
            <w:pPr>
              <w:jc w:val="both"/>
              <w:rPr>
                <w:sz w:val="16"/>
                <w:szCs w:val="16"/>
              </w:rPr>
            </w:pPr>
            <w:r w:rsidRPr="00B1219D">
              <w:rPr>
                <w:sz w:val="16"/>
                <w:szCs w:val="16"/>
              </w:rPr>
              <w:t>районным методическим объединением (РМО)</w:t>
            </w:r>
          </w:p>
        </w:tc>
        <w:tc>
          <w:tcPr>
            <w:tcW w:w="3634" w:type="dxa"/>
            <w:shd w:val="clear" w:color="auto" w:fill="auto"/>
          </w:tcPr>
          <w:p w:rsidR="00B1219D" w:rsidRPr="00B1219D" w:rsidRDefault="00B1219D" w:rsidP="00B1219D">
            <w:pPr>
              <w:jc w:val="both"/>
              <w:rPr>
                <w:sz w:val="16"/>
                <w:szCs w:val="16"/>
              </w:rPr>
            </w:pPr>
            <w:r w:rsidRPr="00B1219D">
              <w:rPr>
                <w:sz w:val="16"/>
                <w:szCs w:val="16"/>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B1219D" w:rsidRPr="00B1219D" w:rsidRDefault="00B1219D" w:rsidP="00B1219D">
            <w:pPr>
              <w:jc w:val="both"/>
              <w:rPr>
                <w:sz w:val="16"/>
                <w:szCs w:val="16"/>
              </w:rPr>
            </w:pPr>
            <w:r w:rsidRPr="00B1219D">
              <w:rPr>
                <w:sz w:val="16"/>
                <w:szCs w:val="16"/>
              </w:rPr>
              <w:t>1 000 ежемесячно</w:t>
            </w:r>
          </w:p>
        </w:tc>
      </w:tr>
    </w:tbl>
    <w:p w:rsidR="00B1219D" w:rsidRPr="00B1219D" w:rsidRDefault="00B1219D" w:rsidP="00B1219D">
      <w:pPr>
        <w:jc w:val="both"/>
        <w:rPr>
          <w:sz w:val="16"/>
          <w:szCs w:val="16"/>
        </w:rPr>
      </w:pPr>
    </w:p>
    <w:p w:rsidR="00B1219D" w:rsidRPr="00B1219D" w:rsidRDefault="00B1219D" w:rsidP="00B1219D">
      <w:pPr>
        <w:ind w:firstLine="709"/>
        <w:jc w:val="both"/>
        <w:rPr>
          <w:sz w:val="16"/>
          <w:szCs w:val="16"/>
        </w:rPr>
      </w:pPr>
      <w:r w:rsidRPr="00B1219D">
        <w:rPr>
          <w:sz w:val="16"/>
          <w:szCs w:val="16"/>
        </w:rPr>
        <w:t>(</w:t>
      </w:r>
      <w:r w:rsidRPr="00B1219D">
        <w:rPr>
          <w:sz w:val="16"/>
          <w:szCs w:val="16"/>
          <w:vertAlign w:val="superscript"/>
        </w:rPr>
        <w:t>12</w:t>
      </w:r>
      <w:r w:rsidRPr="00B1219D">
        <w:rPr>
          <w:sz w:val="16"/>
          <w:szCs w:val="16"/>
        </w:rPr>
        <w:t>перечень региональных методистов определяется приказом Министерства образования Воронежской области) ».</w:t>
      </w:r>
    </w:p>
    <w:p w:rsidR="00B1219D" w:rsidRPr="00B1219D" w:rsidRDefault="00B1219D" w:rsidP="00B1219D">
      <w:pPr>
        <w:ind w:firstLine="709"/>
        <w:jc w:val="both"/>
        <w:rPr>
          <w:sz w:val="16"/>
          <w:szCs w:val="16"/>
        </w:rPr>
      </w:pPr>
      <w:r w:rsidRPr="00B1219D">
        <w:rPr>
          <w:sz w:val="16"/>
          <w:szCs w:val="16"/>
        </w:rPr>
        <w:t xml:space="preserve"> 1.3. Приложение 3 к Примерному положению изложить в новой редакции согласно приложению 1 к настоящему постановлению.</w:t>
      </w:r>
    </w:p>
    <w:p w:rsidR="00B1219D" w:rsidRPr="00B1219D" w:rsidRDefault="00B1219D" w:rsidP="00B1219D">
      <w:pPr>
        <w:ind w:firstLine="709"/>
        <w:jc w:val="both"/>
        <w:rPr>
          <w:bCs/>
          <w:sz w:val="16"/>
          <w:szCs w:val="16"/>
        </w:rPr>
      </w:pPr>
      <w:r w:rsidRPr="00B1219D">
        <w:rPr>
          <w:bCs/>
          <w:sz w:val="16"/>
          <w:szCs w:val="16"/>
        </w:rPr>
        <w:t>2. Настоящее постановление вступает в силу с даты подписания и распространяет свое действие на правоотношения, возникшие с 01.09.2024 года.</w:t>
      </w:r>
    </w:p>
    <w:p w:rsidR="00B1219D" w:rsidRPr="00B1219D" w:rsidRDefault="00B1219D" w:rsidP="00B1219D">
      <w:pPr>
        <w:tabs>
          <w:tab w:val="left" w:pos="3180"/>
        </w:tabs>
        <w:ind w:firstLine="709"/>
        <w:jc w:val="both"/>
        <w:rPr>
          <w:bCs/>
          <w:sz w:val="16"/>
          <w:szCs w:val="16"/>
        </w:rPr>
      </w:pPr>
      <w:r w:rsidRPr="00B1219D">
        <w:rPr>
          <w:bCs/>
          <w:sz w:val="16"/>
          <w:szCs w:val="16"/>
        </w:rPr>
        <w:t>3.</w:t>
      </w:r>
      <w:r w:rsidRPr="00B1219D">
        <w:rPr>
          <w:sz w:val="16"/>
          <w:szCs w:val="16"/>
        </w:rPr>
        <w:t xml:space="preserve">Контроль исполнения настоящего постановления возложить на </w:t>
      </w:r>
      <w:r w:rsidRPr="00B1219D">
        <w:rPr>
          <w:bCs/>
          <w:sz w:val="16"/>
          <w:szCs w:val="16"/>
        </w:rPr>
        <w:t xml:space="preserve">заместителя главы администрации Грибановского муниципального района </w:t>
      </w:r>
      <w:proofErr w:type="spellStart"/>
      <w:r w:rsidRPr="00B1219D">
        <w:rPr>
          <w:bCs/>
          <w:sz w:val="16"/>
          <w:szCs w:val="16"/>
        </w:rPr>
        <w:t>Слизову</w:t>
      </w:r>
      <w:proofErr w:type="spellEnd"/>
      <w:r w:rsidRPr="00B1219D">
        <w:rPr>
          <w:bCs/>
          <w:sz w:val="16"/>
          <w:szCs w:val="16"/>
        </w:rPr>
        <w:t xml:space="preserve"> О.А.</w:t>
      </w:r>
    </w:p>
    <w:p w:rsidR="00B1219D" w:rsidRPr="00B1219D" w:rsidRDefault="00B1219D" w:rsidP="00B1219D">
      <w:pPr>
        <w:tabs>
          <w:tab w:val="left" w:pos="3180"/>
        </w:tabs>
        <w:ind w:firstLine="709"/>
        <w:jc w:val="both"/>
        <w:rPr>
          <w:bCs/>
          <w:sz w:val="16"/>
          <w:szCs w:val="16"/>
        </w:rPr>
      </w:pPr>
    </w:p>
    <w:tbl>
      <w:tblPr>
        <w:tblW w:w="10598" w:type="dxa"/>
        <w:tblLook w:val="04A0" w:firstRow="1" w:lastRow="0" w:firstColumn="1" w:lastColumn="0" w:noHBand="0" w:noVBand="1"/>
      </w:tblPr>
      <w:tblGrid>
        <w:gridCol w:w="4644"/>
        <w:gridCol w:w="1701"/>
        <w:gridCol w:w="4253"/>
      </w:tblGrid>
      <w:tr w:rsidR="00B1219D" w:rsidRPr="00B1219D" w:rsidTr="00B1219D">
        <w:tc>
          <w:tcPr>
            <w:tcW w:w="4644" w:type="dxa"/>
            <w:shd w:val="clear" w:color="auto" w:fill="auto"/>
          </w:tcPr>
          <w:p w:rsidR="00B1219D" w:rsidRPr="00B1219D" w:rsidRDefault="00B1219D" w:rsidP="00B1219D">
            <w:pPr>
              <w:tabs>
                <w:tab w:val="left" w:pos="2657"/>
              </w:tabs>
              <w:ind w:firstLine="709"/>
              <w:jc w:val="both"/>
              <w:rPr>
                <w:bCs/>
                <w:sz w:val="16"/>
                <w:szCs w:val="16"/>
              </w:rPr>
            </w:pPr>
            <w:r w:rsidRPr="00B1219D">
              <w:rPr>
                <w:sz w:val="16"/>
                <w:szCs w:val="16"/>
              </w:rPr>
              <w:t>Глава администрации</w:t>
            </w:r>
            <w:r w:rsidRPr="00B1219D">
              <w:rPr>
                <w:bCs/>
                <w:sz w:val="16"/>
                <w:szCs w:val="16"/>
              </w:rPr>
              <w:t>муниципального района</w:t>
            </w:r>
          </w:p>
        </w:tc>
        <w:tc>
          <w:tcPr>
            <w:tcW w:w="1701" w:type="dxa"/>
            <w:shd w:val="clear" w:color="auto" w:fill="auto"/>
          </w:tcPr>
          <w:p w:rsidR="00B1219D" w:rsidRPr="00B1219D" w:rsidRDefault="00B1219D" w:rsidP="00B1219D">
            <w:pPr>
              <w:tabs>
                <w:tab w:val="left" w:pos="3180"/>
              </w:tabs>
              <w:jc w:val="both"/>
              <w:rPr>
                <w:bCs/>
                <w:sz w:val="16"/>
                <w:szCs w:val="16"/>
              </w:rPr>
            </w:pPr>
          </w:p>
        </w:tc>
        <w:tc>
          <w:tcPr>
            <w:tcW w:w="4253" w:type="dxa"/>
            <w:shd w:val="clear" w:color="auto" w:fill="auto"/>
          </w:tcPr>
          <w:p w:rsidR="00B1219D" w:rsidRPr="00B1219D" w:rsidRDefault="00B1219D" w:rsidP="00B1219D">
            <w:pPr>
              <w:tabs>
                <w:tab w:val="left" w:pos="2657"/>
              </w:tabs>
              <w:ind w:firstLine="709"/>
              <w:jc w:val="both"/>
              <w:rPr>
                <w:bCs/>
                <w:sz w:val="16"/>
                <w:szCs w:val="16"/>
              </w:rPr>
            </w:pPr>
            <w:r w:rsidRPr="00B1219D">
              <w:rPr>
                <w:bCs/>
                <w:sz w:val="16"/>
                <w:szCs w:val="16"/>
              </w:rPr>
              <w:t>М.И. Тарасов</w:t>
            </w:r>
          </w:p>
          <w:p w:rsidR="00B1219D" w:rsidRPr="00B1219D" w:rsidRDefault="00B1219D" w:rsidP="00B1219D">
            <w:pPr>
              <w:tabs>
                <w:tab w:val="left" w:pos="3180"/>
              </w:tabs>
              <w:jc w:val="both"/>
              <w:rPr>
                <w:bCs/>
                <w:sz w:val="16"/>
                <w:szCs w:val="16"/>
              </w:rPr>
            </w:pPr>
          </w:p>
        </w:tc>
      </w:tr>
    </w:tbl>
    <w:p w:rsidR="00B1219D" w:rsidRPr="00B1219D" w:rsidRDefault="00B1219D" w:rsidP="00B1219D">
      <w:pPr>
        <w:suppressAutoHyphens/>
        <w:ind w:firstLine="709"/>
        <w:jc w:val="right"/>
        <w:rPr>
          <w:kern w:val="36"/>
          <w:sz w:val="16"/>
          <w:szCs w:val="16"/>
          <w:lang w:eastAsia="ar-SA"/>
        </w:rPr>
      </w:pPr>
      <w:r w:rsidRPr="00B1219D">
        <w:rPr>
          <w:kern w:val="36"/>
          <w:sz w:val="16"/>
          <w:szCs w:val="16"/>
          <w:lang w:eastAsia="ar-SA"/>
        </w:rPr>
        <w:t xml:space="preserve">администрации </w:t>
      </w:r>
    </w:p>
    <w:p w:rsidR="00B1219D" w:rsidRPr="00B1219D" w:rsidRDefault="00B1219D" w:rsidP="00B1219D">
      <w:pPr>
        <w:suppressAutoHyphens/>
        <w:ind w:firstLine="709"/>
        <w:jc w:val="right"/>
        <w:rPr>
          <w:kern w:val="36"/>
          <w:sz w:val="16"/>
          <w:szCs w:val="16"/>
          <w:lang w:eastAsia="ar-SA"/>
        </w:rPr>
      </w:pPr>
      <w:r w:rsidRPr="00B1219D">
        <w:rPr>
          <w:kern w:val="36"/>
          <w:sz w:val="16"/>
          <w:szCs w:val="16"/>
          <w:lang w:eastAsia="ar-SA"/>
        </w:rPr>
        <w:t>Грибановского муниципального района</w:t>
      </w:r>
    </w:p>
    <w:p w:rsidR="00B1219D" w:rsidRPr="00B1219D" w:rsidRDefault="00B1219D" w:rsidP="00B1219D">
      <w:pPr>
        <w:suppressAutoHyphens/>
        <w:ind w:firstLine="709"/>
        <w:jc w:val="right"/>
        <w:rPr>
          <w:kern w:val="36"/>
          <w:sz w:val="16"/>
          <w:szCs w:val="16"/>
          <w:lang w:eastAsia="ar-SA"/>
        </w:rPr>
      </w:pPr>
      <w:r w:rsidRPr="00B1219D">
        <w:rPr>
          <w:kern w:val="36"/>
          <w:sz w:val="16"/>
          <w:szCs w:val="16"/>
          <w:lang w:eastAsia="ar-SA"/>
        </w:rPr>
        <w:t>От29.11.2024 №911</w:t>
      </w:r>
    </w:p>
    <w:p w:rsidR="00B1219D" w:rsidRPr="00B1219D" w:rsidRDefault="00B1219D" w:rsidP="00B1219D">
      <w:pPr>
        <w:tabs>
          <w:tab w:val="left" w:pos="567"/>
        </w:tabs>
        <w:ind w:firstLine="709"/>
        <w:jc w:val="right"/>
        <w:rPr>
          <w:sz w:val="16"/>
          <w:szCs w:val="16"/>
        </w:rPr>
      </w:pPr>
    </w:p>
    <w:p w:rsidR="00B1219D" w:rsidRPr="00B1219D" w:rsidRDefault="00B1219D" w:rsidP="00B1219D">
      <w:pPr>
        <w:tabs>
          <w:tab w:val="left" w:pos="567"/>
        </w:tabs>
        <w:ind w:firstLine="709"/>
        <w:jc w:val="right"/>
        <w:rPr>
          <w:sz w:val="16"/>
          <w:szCs w:val="16"/>
        </w:rPr>
      </w:pPr>
      <w:r w:rsidRPr="00B1219D">
        <w:rPr>
          <w:sz w:val="16"/>
          <w:szCs w:val="16"/>
        </w:rPr>
        <w:t>«Приложение 3</w:t>
      </w:r>
    </w:p>
    <w:p w:rsidR="00B1219D" w:rsidRPr="00B1219D" w:rsidRDefault="00B1219D" w:rsidP="00B1219D">
      <w:pPr>
        <w:tabs>
          <w:tab w:val="left" w:pos="567"/>
        </w:tabs>
        <w:ind w:firstLine="709"/>
        <w:jc w:val="right"/>
        <w:rPr>
          <w:sz w:val="16"/>
          <w:szCs w:val="16"/>
        </w:rPr>
      </w:pPr>
      <w:r w:rsidRPr="00B1219D">
        <w:rPr>
          <w:sz w:val="16"/>
          <w:szCs w:val="16"/>
        </w:rPr>
        <w:t xml:space="preserve">к примерному положению об оплате </w:t>
      </w:r>
    </w:p>
    <w:p w:rsidR="00B1219D" w:rsidRPr="00B1219D" w:rsidRDefault="00B1219D" w:rsidP="00B1219D">
      <w:pPr>
        <w:tabs>
          <w:tab w:val="left" w:pos="567"/>
        </w:tabs>
        <w:ind w:firstLine="709"/>
        <w:jc w:val="right"/>
        <w:rPr>
          <w:sz w:val="16"/>
          <w:szCs w:val="16"/>
        </w:rPr>
      </w:pPr>
      <w:r w:rsidRPr="00B1219D">
        <w:rPr>
          <w:sz w:val="16"/>
          <w:szCs w:val="16"/>
        </w:rPr>
        <w:t xml:space="preserve">труда работников муниципальных </w:t>
      </w:r>
    </w:p>
    <w:p w:rsidR="00B1219D" w:rsidRPr="00B1219D" w:rsidRDefault="00B1219D" w:rsidP="00B1219D">
      <w:pPr>
        <w:tabs>
          <w:tab w:val="left" w:pos="567"/>
        </w:tabs>
        <w:ind w:firstLine="709"/>
        <w:jc w:val="right"/>
        <w:rPr>
          <w:sz w:val="16"/>
          <w:szCs w:val="16"/>
        </w:rPr>
      </w:pPr>
      <w:r w:rsidRPr="00B1219D">
        <w:rPr>
          <w:sz w:val="16"/>
          <w:szCs w:val="16"/>
        </w:rPr>
        <w:t>общеобразовательных учреждений</w:t>
      </w:r>
    </w:p>
    <w:p w:rsidR="00B1219D" w:rsidRPr="00B1219D" w:rsidRDefault="00B1219D" w:rsidP="00B1219D">
      <w:pPr>
        <w:widowControl w:val="0"/>
        <w:autoSpaceDE w:val="0"/>
        <w:autoSpaceDN w:val="0"/>
        <w:ind w:firstLine="709"/>
        <w:jc w:val="right"/>
        <w:rPr>
          <w:sz w:val="16"/>
          <w:szCs w:val="16"/>
        </w:rPr>
      </w:pPr>
      <w:r w:rsidRPr="00B1219D">
        <w:rPr>
          <w:sz w:val="16"/>
          <w:szCs w:val="16"/>
        </w:rPr>
        <w:t>Таблица 1</w:t>
      </w:r>
    </w:p>
    <w:p w:rsidR="00B1219D" w:rsidRPr="00B1219D" w:rsidRDefault="00B1219D" w:rsidP="00B1219D">
      <w:pPr>
        <w:widowControl w:val="0"/>
        <w:autoSpaceDE w:val="0"/>
        <w:autoSpaceDN w:val="0"/>
        <w:ind w:firstLine="709"/>
        <w:jc w:val="both"/>
        <w:rPr>
          <w:bCs/>
          <w:sz w:val="16"/>
          <w:szCs w:val="16"/>
        </w:rPr>
      </w:pPr>
      <w:r w:rsidRPr="00B1219D">
        <w:rPr>
          <w:bCs/>
          <w:sz w:val="16"/>
          <w:szCs w:val="16"/>
        </w:rPr>
        <w:t>Рекомендации по формированию штатного расписания в общеобразовательных организациях</w:t>
      </w:r>
    </w:p>
    <w:p w:rsidR="00B1219D" w:rsidRPr="00B1219D" w:rsidRDefault="00B1219D" w:rsidP="00B1219D">
      <w:pPr>
        <w:widowControl w:val="0"/>
        <w:autoSpaceDE w:val="0"/>
        <w:autoSpaceDN w:val="0"/>
        <w:ind w:firstLine="709"/>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94"/>
        <w:gridCol w:w="3464"/>
        <w:gridCol w:w="1185"/>
        <w:gridCol w:w="22"/>
        <w:gridCol w:w="1198"/>
        <w:gridCol w:w="800"/>
        <w:gridCol w:w="904"/>
        <w:gridCol w:w="1099"/>
        <w:gridCol w:w="1473"/>
      </w:tblGrid>
      <w:tr w:rsidR="00B1219D" w:rsidRPr="00B1219D" w:rsidTr="00B1219D">
        <w:trPr>
          <w:tblHeader/>
        </w:trPr>
        <w:tc>
          <w:tcPr>
            <w:tcW w:w="240" w:type="pct"/>
            <w:vMerge w:val="restart"/>
          </w:tcPr>
          <w:p w:rsidR="00B1219D" w:rsidRPr="00B1219D" w:rsidRDefault="00B1219D" w:rsidP="00B1219D">
            <w:pPr>
              <w:widowControl w:val="0"/>
              <w:suppressAutoHyphens/>
              <w:autoSpaceDE w:val="0"/>
              <w:jc w:val="both"/>
              <w:rPr>
                <w:sz w:val="16"/>
                <w:szCs w:val="16"/>
                <w:lang w:eastAsia="ar-SA"/>
              </w:rPr>
            </w:pPr>
            <w:r w:rsidRPr="00B1219D">
              <w:rPr>
                <w:bCs/>
                <w:sz w:val="16"/>
                <w:szCs w:val="16"/>
                <w:lang w:eastAsia="ar-SA"/>
              </w:rPr>
              <w:t xml:space="preserve">№ </w:t>
            </w:r>
            <w:proofErr w:type="gramStart"/>
            <w:r w:rsidRPr="00B1219D">
              <w:rPr>
                <w:bCs/>
                <w:sz w:val="16"/>
                <w:szCs w:val="16"/>
                <w:lang w:eastAsia="ar-SA"/>
              </w:rPr>
              <w:t>п</w:t>
            </w:r>
            <w:proofErr w:type="gramEnd"/>
            <w:r w:rsidRPr="00B1219D">
              <w:rPr>
                <w:bCs/>
                <w:sz w:val="16"/>
                <w:szCs w:val="16"/>
                <w:lang w:eastAsia="ar-SA"/>
              </w:rPr>
              <w:t>/п</w:t>
            </w:r>
          </w:p>
        </w:tc>
        <w:tc>
          <w:tcPr>
            <w:tcW w:w="1636" w:type="pct"/>
            <w:vMerge w:val="restart"/>
            <w:vAlign w:val="center"/>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Наименование должностей</w:t>
            </w:r>
          </w:p>
        </w:tc>
        <w:tc>
          <w:tcPr>
            <w:tcW w:w="3124" w:type="pct"/>
            <w:gridSpan w:val="7"/>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Количество штатных единиц в зависимости от численности обучающихся</w:t>
            </w:r>
          </w:p>
        </w:tc>
      </w:tr>
      <w:tr w:rsidR="00B1219D" w:rsidRPr="00B1219D" w:rsidTr="00B1219D">
        <w:trPr>
          <w:tblHeader/>
        </w:trPr>
        <w:tc>
          <w:tcPr>
            <w:tcW w:w="240" w:type="pct"/>
            <w:vMerge/>
          </w:tcPr>
          <w:p w:rsidR="00B1219D" w:rsidRPr="00B1219D" w:rsidRDefault="00B1219D" w:rsidP="00B1219D">
            <w:pPr>
              <w:widowControl w:val="0"/>
              <w:suppressAutoHyphens/>
              <w:autoSpaceDE w:val="0"/>
              <w:snapToGrid w:val="0"/>
              <w:jc w:val="both"/>
              <w:rPr>
                <w:sz w:val="16"/>
                <w:szCs w:val="16"/>
                <w:lang w:eastAsia="ar-SA"/>
              </w:rPr>
            </w:pPr>
          </w:p>
        </w:tc>
        <w:tc>
          <w:tcPr>
            <w:tcW w:w="1636" w:type="pct"/>
            <w:vMerge/>
          </w:tcPr>
          <w:p w:rsidR="00B1219D" w:rsidRPr="00B1219D" w:rsidRDefault="00B1219D" w:rsidP="00B1219D">
            <w:pPr>
              <w:widowControl w:val="0"/>
              <w:suppressAutoHyphens/>
              <w:autoSpaceDE w:val="0"/>
              <w:snapToGrid w:val="0"/>
              <w:jc w:val="both"/>
              <w:rPr>
                <w:sz w:val="16"/>
                <w:szCs w:val="16"/>
                <w:lang w:eastAsia="ar-SA"/>
              </w:rPr>
            </w:pP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154 и менее обучающихся</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155-250 обучающихся</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251-500</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501-999</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1000-1999</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2000 и более</w:t>
            </w:r>
          </w:p>
        </w:tc>
      </w:tr>
      <w:tr w:rsidR="00B1219D" w:rsidRPr="00B1219D" w:rsidTr="00B1219D">
        <w:trPr>
          <w:trHeight w:val="154"/>
        </w:trPr>
        <w:tc>
          <w:tcPr>
            <w:tcW w:w="240" w:type="pct"/>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1.</w:t>
            </w:r>
          </w:p>
        </w:tc>
        <w:tc>
          <w:tcPr>
            <w:tcW w:w="4760" w:type="pct"/>
            <w:gridSpan w:val="8"/>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Руководящие работники</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1.1.</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Директор </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rPr>
          <w:trHeight w:val="471"/>
        </w:trPr>
        <w:tc>
          <w:tcPr>
            <w:tcW w:w="240" w:type="pct"/>
            <w:vMerge w:val="restar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1.2.</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Заместитель директора</w:t>
            </w:r>
          </w:p>
          <w:p w:rsidR="00B1219D" w:rsidRPr="00B1219D" w:rsidRDefault="00B1219D" w:rsidP="00B1219D">
            <w:pPr>
              <w:widowControl w:val="0"/>
              <w:suppressAutoHyphens/>
              <w:autoSpaceDE w:val="0"/>
              <w:jc w:val="both"/>
              <w:rPr>
                <w:bCs/>
                <w:sz w:val="16"/>
                <w:szCs w:val="16"/>
                <w:lang w:eastAsia="ar-SA"/>
              </w:rPr>
            </w:pPr>
            <w:r w:rsidRPr="00B1219D">
              <w:rPr>
                <w:sz w:val="16"/>
                <w:szCs w:val="16"/>
                <w:lang w:eastAsia="ar-SA"/>
              </w:rPr>
              <w:t xml:space="preserve"> (по учебной, воспитательной, учебно-воспитательной, учебно-методической, учебно-информационной работе и т.д.).</w:t>
            </w:r>
          </w:p>
          <w:p w:rsidR="00B1219D" w:rsidRPr="00B1219D" w:rsidRDefault="00B1219D" w:rsidP="00B1219D">
            <w:pPr>
              <w:widowControl w:val="0"/>
              <w:suppressAutoHyphens/>
              <w:autoSpaceDE w:val="0"/>
              <w:jc w:val="both"/>
              <w:rPr>
                <w:sz w:val="16"/>
                <w:szCs w:val="16"/>
                <w:lang w:eastAsia="ar-SA"/>
              </w:rPr>
            </w:pPr>
            <w:r w:rsidRPr="00B1219D">
              <w:rPr>
                <w:bCs/>
                <w:sz w:val="16"/>
                <w:szCs w:val="16"/>
                <w:lang w:eastAsia="ar-SA"/>
              </w:rPr>
              <w:t>Дополнительно:</w:t>
            </w:r>
          </w:p>
        </w:tc>
        <w:tc>
          <w:tcPr>
            <w:tcW w:w="577" w:type="pct"/>
            <w:gridSpan w:val="2"/>
            <w:vAlign w:val="center"/>
          </w:tcPr>
          <w:p w:rsidR="00B1219D" w:rsidRPr="00B1219D" w:rsidRDefault="00B1219D" w:rsidP="00B1219D">
            <w:pPr>
              <w:widowControl w:val="0"/>
              <w:suppressAutoHyphens/>
              <w:autoSpaceDE w:val="0"/>
              <w:jc w:val="both"/>
              <w:rPr>
                <w:sz w:val="16"/>
                <w:szCs w:val="16"/>
                <w:vertAlign w:val="superscript"/>
                <w:lang w:eastAsia="ar-SA"/>
              </w:rPr>
            </w:pPr>
            <w:r w:rsidRPr="00B1219D">
              <w:rPr>
                <w:sz w:val="16"/>
                <w:szCs w:val="16"/>
                <w:lang w:eastAsia="ar-SA"/>
              </w:rPr>
              <w:t>0,5 ст.</w:t>
            </w:r>
            <w:r w:rsidRPr="00B1219D">
              <w:rPr>
                <w:sz w:val="16"/>
                <w:szCs w:val="16"/>
                <w:vertAlign w:val="superscript"/>
                <w:lang w:eastAsia="ar-SA"/>
              </w:rPr>
              <w:t>1</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1,5 </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3,0</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4,0</w:t>
            </w:r>
          </w:p>
        </w:tc>
      </w:tr>
      <w:tr w:rsidR="00B1219D" w:rsidRPr="00B1219D" w:rsidTr="00B1219D">
        <w:tc>
          <w:tcPr>
            <w:tcW w:w="240" w:type="pct"/>
            <w:vMerge/>
          </w:tcPr>
          <w:p w:rsidR="00B1219D" w:rsidRPr="00B1219D" w:rsidRDefault="00B1219D" w:rsidP="00B1219D">
            <w:pPr>
              <w:widowControl w:val="0"/>
              <w:suppressAutoHyphens/>
              <w:autoSpaceDE w:val="0"/>
              <w:snapToGrid w:val="0"/>
              <w:jc w:val="both"/>
              <w:rPr>
                <w:sz w:val="16"/>
                <w:szCs w:val="16"/>
                <w:lang w:eastAsia="ar-SA"/>
              </w:rPr>
            </w:pP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 - для общеобразовательных организаций, работающих в две смены </w:t>
            </w:r>
          </w:p>
        </w:tc>
        <w:tc>
          <w:tcPr>
            <w:tcW w:w="3124" w:type="pct"/>
            <w:gridSpan w:val="7"/>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 ст.</w:t>
            </w:r>
          </w:p>
        </w:tc>
      </w:tr>
      <w:tr w:rsidR="00B1219D" w:rsidRPr="00B1219D" w:rsidTr="00B1219D">
        <w:tc>
          <w:tcPr>
            <w:tcW w:w="240" w:type="pct"/>
            <w:vMerge/>
          </w:tcPr>
          <w:p w:rsidR="00B1219D" w:rsidRPr="00B1219D" w:rsidRDefault="00B1219D" w:rsidP="00B1219D">
            <w:pPr>
              <w:widowControl w:val="0"/>
              <w:suppressAutoHyphens/>
              <w:autoSpaceDE w:val="0"/>
              <w:snapToGrid w:val="0"/>
              <w:jc w:val="both"/>
              <w:rPr>
                <w:sz w:val="16"/>
                <w:szCs w:val="16"/>
                <w:lang w:eastAsia="ar-SA"/>
              </w:rPr>
            </w:pP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для общеобразовательных организаций, являющихся федеральными или региональными инновационными площадками</w:t>
            </w:r>
          </w:p>
        </w:tc>
        <w:tc>
          <w:tcPr>
            <w:tcW w:w="3124" w:type="pct"/>
            <w:gridSpan w:val="7"/>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 за каждую площадку, но не более 1,0, возможно установить компенсационную доплату</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1.3.</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Заместитель директора по административно-хозяйственной работе </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1.4.</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Заместитель директора по безопасности</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Руководитель детского технопарка «</w:t>
            </w:r>
            <w:proofErr w:type="spellStart"/>
            <w:r w:rsidRPr="00B1219D">
              <w:rPr>
                <w:sz w:val="16"/>
                <w:szCs w:val="16"/>
                <w:lang w:eastAsia="ar-SA"/>
              </w:rPr>
              <w:t>Кванториум</w:t>
            </w:r>
            <w:proofErr w:type="spellEnd"/>
            <w:r w:rsidRPr="00B1219D">
              <w:rPr>
                <w:sz w:val="16"/>
                <w:szCs w:val="16"/>
                <w:lang w:eastAsia="ar-SA"/>
              </w:rPr>
              <w:t>», созданного на базе общеобразовательной организации</w:t>
            </w:r>
          </w:p>
        </w:tc>
        <w:tc>
          <w:tcPr>
            <w:tcW w:w="3124" w:type="pct"/>
            <w:gridSpan w:val="7"/>
          </w:tcPr>
          <w:p w:rsidR="00B1219D" w:rsidRPr="00B1219D" w:rsidRDefault="00B1219D" w:rsidP="00B1219D">
            <w:pPr>
              <w:autoSpaceDE w:val="0"/>
              <w:autoSpaceDN w:val="0"/>
              <w:adjustRightInd w:val="0"/>
              <w:jc w:val="both"/>
              <w:rPr>
                <w:sz w:val="16"/>
                <w:szCs w:val="16"/>
              </w:rPr>
            </w:pPr>
            <w:r w:rsidRPr="00B1219D">
              <w:rPr>
                <w:sz w:val="16"/>
                <w:szCs w:val="16"/>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B1219D">
              <w:rPr>
                <w:sz w:val="16"/>
                <w:szCs w:val="16"/>
              </w:rPr>
              <w:t>Кванториум</w:t>
            </w:r>
            <w:proofErr w:type="spellEnd"/>
            <w:r w:rsidRPr="00B1219D">
              <w:rPr>
                <w:sz w:val="16"/>
                <w:szCs w:val="16"/>
              </w:rPr>
              <w:t>»</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1.6</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Руководитель структурного подразделения для общеобразовательных организаций, имеющих филиалы или отдельно стоящие здания, в </w:t>
            </w:r>
            <w:r w:rsidRPr="00B1219D">
              <w:rPr>
                <w:sz w:val="16"/>
                <w:szCs w:val="16"/>
                <w:lang w:eastAsia="ar-SA"/>
              </w:rPr>
              <w:lastRenderedPageBreak/>
              <w:t>которых организован образовательный процесс (кроме мастерских), вводятся за каждое здание в зависимости от численности обучающихся;</w:t>
            </w:r>
          </w:p>
        </w:tc>
        <w:tc>
          <w:tcPr>
            <w:tcW w:w="3124" w:type="pct"/>
            <w:gridSpan w:val="7"/>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lastRenderedPageBreak/>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lastRenderedPageBreak/>
              <w:t>1.7.</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Заведующий библиотекой</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1.8.</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Заведующий хозяйством</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1.9.</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Заведующий столовой (при приготовлении пищи в организации)</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2.</w:t>
            </w:r>
          </w:p>
        </w:tc>
        <w:tc>
          <w:tcPr>
            <w:tcW w:w="4760" w:type="pct"/>
            <w:gridSpan w:val="8"/>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Педагогический персонал</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2.1.</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Социальный педагог</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0,10</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на каждые последующие </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150 человек </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на каждые последующие </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150 человек </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2.2.</w:t>
            </w:r>
          </w:p>
        </w:tc>
        <w:tc>
          <w:tcPr>
            <w:tcW w:w="1636" w:type="pct"/>
            <w:vAlign w:val="center"/>
          </w:tcPr>
          <w:p w:rsidR="00B1219D" w:rsidRPr="00B1219D" w:rsidRDefault="00B1219D" w:rsidP="00B1219D">
            <w:pPr>
              <w:widowControl w:val="0"/>
              <w:suppressAutoHyphens/>
              <w:autoSpaceDE w:val="0"/>
              <w:jc w:val="both"/>
              <w:rPr>
                <w:sz w:val="16"/>
                <w:szCs w:val="16"/>
                <w:vertAlign w:val="superscript"/>
                <w:lang w:eastAsia="ar-SA"/>
              </w:rPr>
            </w:pPr>
            <w:r w:rsidRPr="00B1219D">
              <w:rPr>
                <w:sz w:val="16"/>
                <w:szCs w:val="16"/>
                <w:lang w:eastAsia="ar-SA"/>
              </w:rPr>
              <w:t>Педагог-психолог</w:t>
            </w:r>
            <w:r w:rsidRPr="00B1219D">
              <w:rPr>
                <w:sz w:val="16"/>
                <w:szCs w:val="16"/>
                <w:vertAlign w:val="superscript"/>
                <w:lang w:eastAsia="ar-SA"/>
              </w:rPr>
              <w:t>2</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0,10</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на каждые </w:t>
            </w:r>
            <w:r w:rsidRPr="00B1219D">
              <w:rPr>
                <w:sz w:val="16"/>
                <w:szCs w:val="16"/>
                <w:lang w:eastAsia="ar-SA"/>
              </w:rPr>
              <w:br/>
              <w:t>последующие 150 человек</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на каждые </w:t>
            </w:r>
            <w:r w:rsidRPr="00B1219D">
              <w:rPr>
                <w:sz w:val="16"/>
                <w:szCs w:val="16"/>
                <w:lang w:eastAsia="ar-SA"/>
              </w:rPr>
              <w:br/>
              <w:t>последующие</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150 человек</w:t>
            </w:r>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2.3.</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Преподаватель-организатор (основ безопасности и защиты Родины)</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2.4.</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Учитель-логопед </w:t>
            </w:r>
            <w:r w:rsidRPr="00B1219D">
              <w:rPr>
                <w:sz w:val="16"/>
                <w:szCs w:val="16"/>
                <w:vertAlign w:val="superscript"/>
                <w:lang w:eastAsia="ar-SA"/>
              </w:rPr>
              <w:t>2</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не менее 0,25 ставки на каждые 100 обучающихся 1-4 классов</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2.5</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Учитель-дефектолог </w:t>
            </w:r>
            <w:r w:rsidRPr="00B1219D">
              <w:rPr>
                <w:sz w:val="16"/>
                <w:szCs w:val="16"/>
                <w:vertAlign w:val="superscript"/>
                <w:lang w:eastAsia="ar-SA"/>
              </w:rPr>
              <w:t>2</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При наличии детей с ОВЗ</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2.6.</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Воспитатель </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 на 1 группу продленного дня</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2.7.</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Педагог дополнительного образования </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Расчет ставок производится из расчета на группу детей (не менее 25 чел.) 4 часа в неделю</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2.8.</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Тьютор</w:t>
            </w:r>
            <w:r w:rsidRPr="00B1219D">
              <w:rPr>
                <w:sz w:val="16"/>
                <w:szCs w:val="16"/>
                <w:vertAlign w:val="superscript"/>
                <w:lang w:eastAsia="ar-SA"/>
              </w:rPr>
              <w:t>2</w:t>
            </w:r>
          </w:p>
        </w:tc>
        <w:tc>
          <w:tcPr>
            <w:tcW w:w="577" w:type="pct"/>
            <w:gridSpan w:val="2"/>
          </w:tcPr>
          <w:p w:rsidR="00B1219D" w:rsidRPr="00B1219D" w:rsidRDefault="00B1219D" w:rsidP="00B1219D">
            <w:pPr>
              <w:widowControl w:val="0"/>
              <w:suppressAutoHyphens/>
              <w:autoSpaceDE w:val="0"/>
              <w:jc w:val="both"/>
              <w:rPr>
                <w:sz w:val="16"/>
                <w:szCs w:val="16"/>
                <w:lang w:eastAsia="ar-SA"/>
              </w:rPr>
            </w:pPr>
          </w:p>
        </w:tc>
        <w:tc>
          <w:tcPr>
            <w:tcW w:w="577" w:type="pct"/>
          </w:tcPr>
          <w:p w:rsidR="00B1219D" w:rsidRPr="00B1219D" w:rsidRDefault="00B1219D" w:rsidP="00B1219D">
            <w:pPr>
              <w:widowControl w:val="0"/>
              <w:suppressAutoHyphens/>
              <w:autoSpaceDE w:val="0"/>
              <w:jc w:val="both"/>
              <w:rPr>
                <w:sz w:val="16"/>
                <w:szCs w:val="16"/>
                <w:lang w:eastAsia="ar-SA"/>
              </w:rPr>
            </w:pPr>
          </w:p>
        </w:tc>
        <w:tc>
          <w:tcPr>
            <w:tcW w:w="384" w:type="pct"/>
          </w:tcPr>
          <w:p w:rsidR="00B1219D" w:rsidRPr="00B1219D" w:rsidRDefault="00B1219D" w:rsidP="00B1219D">
            <w:pPr>
              <w:widowControl w:val="0"/>
              <w:suppressAutoHyphens/>
              <w:autoSpaceDE w:val="0"/>
              <w:jc w:val="both"/>
              <w:rPr>
                <w:sz w:val="16"/>
                <w:szCs w:val="16"/>
                <w:lang w:eastAsia="ar-SA"/>
              </w:rPr>
            </w:pP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2.9.</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Советник директора по воспитанию и взаимодействию с детскими общественными объединениями</w:t>
            </w:r>
          </w:p>
        </w:tc>
        <w:tc>
          <w:tcPr>
            <w:tcW w:w="577" w:type="pct"/>
            <w:gridSpan w:val="2"/>
            <w:vAlign w:val="center"/>
          </w:tcPr>
          <w:p w:rsidR="00B1219D" w:rsidRPr="00B1219D" w:rsidRDefault="00B1219D" w:rsidP="00B1219D">
            <w:pPr>
              <w:widowControl w:val="0"/>
              <w:suppressAutoHyphens/>
              <w:autoSpaceDE w:val="0"/>
              <w:jc w:val="both"/>
              <w:rPr>
                <w:sz w:val="16"/>
                <w:szCs w:val="16"/>
                <w:vertAlign w:val="superscript"/>
                <w:lang w:eastAsia="ar-SA"/>
              </w:rPr>
            </w:pPr>
            <w:r w:rsidRPr="00B1219D">
              <w:rPr>
                <w:sz w:val="16"/>
                <w:szCs w:val="16"/>
                <w:lang w:eastAsia="ar-SA"/>
              </w:rPr>
              <w:t>0,25</w:t>
            </w:r>
            <w:r w:rsidRPr="00B1219D">
              <w:rPr>
                <w:sz w:val="16"/>
                <w:szCs w:val="16"/>
                <w:vertAlign w:val="superscript"/>
                <w:lang w:eastAsia="ar-SA"/>
              </w:rPr>
              <w:t>3</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2.10.</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Педагог-библиотекарь (должность библиотекаря исключается)</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0,10</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2.11.</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Музыкальный руководитель</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p>
        </w:tc>
        <w:tc>
          <w:tcPr>
            <w:tcW w:w="577" w:type="pct"/>
            <w:vAlign w:val="center"/>
          </w:tcPr>
          <w:p w:rsidR="00B1219D" w:rsidRPr="00B1219D" w:rsidRDefault="00B1219D" w:rsidP="00B1219D">
            <w:pPr>
              <w:widowControl w:val="0"/>
              <w:suppressAutoHyphens/>
              <w:autoSpaceDE w:val="0"/>
              <w:jc w:val="both"/>
              <w:rPr>
                <w:sz w:val="16"/>
                <w:szCs w:val="16"/>
                <w:lang w:eastAsia="ar-SA"/>
              </w:rPr>
            </w:pPr>
          </w:p>
        </w:tc>
        <w:tc>
          <w:tcPr>
            <w:tcW w:w="1970" w:type="pct"/>
            <w:gridSpan w:val="4"/>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При необходимости, в пределах </w:t>
            </w:r>
            <w:proofErr w:type="gramStart"/>
            <w:r w:rsidRPr="00B1219D">
              <w:rPr>
                <w:sz w:val="16"/>
                <w:szCs w:val="16"/>
                <w:lang w:eastAsia="ar-SA"/>
              </w:rPr>
              <w:t>выделенного</w:t>
            </w:r>
            <w:proofErr w:type="gramEnd"/>
            <w:r w:rsidRPr="00B1219D">
              <w:rPr>
                <w:sz w:val="16"/>
                <w:szCs w:val="16"/>
                <w:lang w:eastAsia="ar-SA"/>
              </w:rPr>
              <w:t xml:space="preserve"> ФОТ</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2.12.</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Концертмейстер</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p>
        </w:tc>
        <w:tc>
          <w:tcPr>
            <w:tcW w:w="577" w:type="pct"/>
            <w:vAlign w:val="center"/>
          </w:tcPr>
          <w:p w:rsidR="00B1219D" w:rsidRPr="00B1219D" w:rsidRDefault="00B1219D" w:rsidP="00B1219D">
            <w:pPr>
              <w:widowControl w:val="0"/>
              <w:suppressAutoHyphens/>
              <w:autoSpaceDE w:val="0"/>
              <w:jc w:val="both"/>
              <w:rPr>
                <w:sz w:val="16"/>
                <w:szCs w:val="16"/>
                <w:lang w:eastAsia="ar-SA"/>
              </w:rPr>
            </w:pPr>
          </w:p>
        </w:tc>
        <w:tc>
          <w:tcPr>
            <w:tcW w:w="1970" w:type="pct"/>
            <w:gridSpan w:val="4"/>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При необходимости, в пределах </w:t>
            </w:r>
            <w:proofErr w:type="gramStart"/>
            <w:r w:rsidRPr="00B1219D">
              <w:rPr>
                <w:sz w:val="16"/>
                <w:szCs w:val="16"/>
                <w:lang w:eastAsia="ar-SA"/>
              </w:rPr>
              <w:t>выделенного</w:t>
            </w:r>
            <w:proofErr w:type="gramEnd"/>
            <w:r w:rsidRPr="00B1219D">
              <w:rPr>
                <w:sz w:val="16"/>
                <w:szCs w:val="16"/>
                <w:lang w:eastAsia="ar-SA"/>
              </w:rPr>
              <w:t xml:space="preserve"> ФОТ</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2.13</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Инструктор по физической культуре</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p>
        </w:tc>
        <w:tc>
          <w:tcPr>
            <w:tcW w:w="577" w:type="pct"/>
            <w:vAlign w:val="center"/>
          </w:tcPr>
          <w:p w:rsidR="00B1219D" w:rsidRPr="00B1219D" w:rsidRDefault="00B1219D" w:rsidP="00B1219D">
            <w:pPr>
              <w:widowControl w:val="0"/>
              <w:suppressAutoHyphens/>
              <w:autoSpaceDE w:val="0"/>
              <w:jc w:val="both"/>
              <w:rPr>
                <w:sz w:val="16"/>
                <w:szCs w:val="16"/>
                <w:lang w:eastAsia="ar-SA"/>
              </w:rPr>
            </w:pPr>
          </w:p>
        </w:tc>
        <w:tc>
          <w:tcPr>
            <w:tcW w:w="1970" w:type="pct"/>
            <w:gridSpan w:val="4"/>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При необходимости, в пределах </w:t>
            </w:r>
            <w:proofErr w:type="gramStart"/>
            <w:r w:rsidRPr="00B1219D">
              <w:rPr>
                <w:sz w:val="16"/>
                <w:szCs w:val="16"/>
                <w:lang w:eastAsia="ar-SA"/>
              </w:rPr>
              <w:t>выделенного</w:t>
            </w:r>
            <w:proofErr w:type="gramEnd"/>
            <w:r w:rsidRPr="00B1219D">
              <w:rPr>
                <w:sz w:val="16"/>
                <w:szCs w:val="16"/>
                <w:lang w:eastAsia="ar-SA"/>
              </w:rPr>
              <w:t xml:space="preserve"> ФОТ</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2.14</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Руководитель физического воспитания;</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p>
        </w:tc>
        <w:tc>
          <w:tcPr>
            <w:tcW w:w="577" w:type="pct"/>
            <w:vAlign w:val="center"/>
          </w:tcPr>
          <w:p w:rsidR="00B1219D" w:rsidRPr="00B1219D" w:rsidRDefault="00B1219D" w:rsidP="00B1219D">
            <w:pPr>
              <w:widowControl w:val="0"/>
              <w:suppressAutoHyphens/>
              <w:autoSpaceDE w:val="0"/>
              <w:jc w:val="both"/>
              <w:rPr>
                <w:sz w:val="16"/>
                <w:szCs w:val="16"/>
                <w:lang w:eastAsia="ar-SA"/>
              </w:rPr>
            </w:pPr>
          </w:p>
        </w:tc>
        <w:tc>
          <w:tcPr>
            <w:tcW w:w="1970" w:type="pct"/>
            <w:gridSpan w:val="4"/>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При необходимости, в пределах </w:t>
            </w:r>
            <w:proofErr w:type="gramStart"/>
            <w:r w:rsidRPr="00B1219D">
              <w:rPr>
                <w:sz w:val="16"/>
                <w:szCs w:val="16"/>
                <w:lang w:eastAsia="ar-SA"/>
              </w:rPr>
              <w:t>выделенного</w:t>
            </w:r>
            <w:proofErr w:type="gramEnd"/>
            <w:r w:rsidRPr="00B1219D">
              <w:rPr>
                <w:sz w:val="16"/>
                <w:szCs w:val="16"/>
                <w:lang w:eastAsia="ar-SA"/>
              </w:rPr>
              <w:t xml:space="preserve"> ФОТ</w:t>
            </w:r>
          </w:p>
        </w:tc>
      </w:tr>
      <w:tr w:rsidR="00B1219D" w:rsidRPr="00B1219D" w:rsidTr="00B1219D">
        <w:tc>
          <w:tcPr>
            <w:tcW w:w="240" w:type="pct"/>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3.</w:t>
            </w:r>
          </w:p>
        </w:tc>
        <w:tc>
          <w:tcPr>
            <w:tcW w:w="4760" w:type="pct"/>
            <w:gridSpan w:val="8"/>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Учебно-вспомогательный персонал</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3.1.</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Делопроизводитель</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3.2.</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Диспетчер образовательного учреждения</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 ст. должность вводится при налич</w:t>
            </w:r>
            <w:proofErr w:type="gramStart"/>
            <w:r w:rsidRPr="00B1219D">
              <w:rPr>
                <w:sz w:val="16"/>
                <w:szCs w:val="16"/>
                <w:lang w:eastAsia="ar-SA"/>
              </w:rPr>
              <w:t>ии у о</w:t>
            </w:r>
            <w:proofErr w:type="gramEnd"/>
            <w:r w:rsidRPr="00B1219D">
              <w:rPr>
                <w:sz w:val="16"/>
                <w:szCs w:val="16"/>
                <w:lang w:eastAsia="ar-SA"/>
              </w:rPr>
              <w:t>бщеобразовательной организации статуса «Опорная школа»</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3.3.</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Библиотекарь (должность педагога-библиотекаря исключается) </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0,10</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3.4.</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Лаборант</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2,5</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3.5.</w:t>
            </w:r>
          </w:p>
        </w:tc>
        <w:tc>
          <w:tcPr>
            <w:tcW w:w="1636" w:type="pct"/>
            <w:vAlign w:val="center"/>
          </w:tcPr>
          <w:p w:rsidR="00B1219D" w:rsidRPr="00B1219D" w:rsidRDefault="00B1219D" w:rsidP="00B1219D">
            <w:pPr>
              <w:widowControl w:val="0"/>
              <w:suppressAutoHyphens/>
              <w:autoSpaceDE w:val="0"/>
              <w:jc w:val="both"/>
              <w:rPr>
                <w:sz w:val="16"/>
                <w:szCs w:val="16"/>
                <w:lang w:eastAsia="ar-SA"/>
              </w:rPr>
            </w:pPr>
            <w:proofErr w:type="gramStart"/>
            <w:r w:rsidRPr="00B1219D">
              <w:rPr>
                <w:sz w:val="16"/>
                <w:szCs w:val="16"/>
                <w:lang w:eastAsia="ar-SA"/>
              </w:rPr>
              <w:t>Лаборант (по обслуживанию</w:t>
            </w:r>
            <w:proofErr w:type="gramEnd"/>
          </w:p>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компьютеров и оргтехники)</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3.6.</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Инженер-программист </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817" w:type="pct"/>
            <w:gridSpan w:val="2"/>
            <w:vAlign w:val="center"/>
          </w:tcPr>
          <w:p w:rsidR="00B1219D" w:rsidRPr="00B1219D" w:rsidRDefault="00B1219D" w:rsidP="00B1219D">
            <w:pPr>
              <w:widowControl w:val="0"/>
              <w:suppressAutoHyphens/>
              <w:autoSpaceDE w:val="0"/>
              <w:jc w:val="both"/>
              <w:rPr>
                <w:sz w:val="16"/>
                <w:szCs w:val="16"/>
                <w:lang w:eastAsia="ar-SA"/>
              </w:rPr>
            </w:pPr>
            <w:proofErr w:type="gramStart"/>
            <w:r w:rsidRPr="00B1219D">
              <w:rPr>
                <w:sz w:val="16"/>
                <w:szCs w:val="16"/>
                <w:lang w:eastAsia="ar-SA"/>
              </w:rPr>
              <w:t>1,0 при наличии от 51 до 100 единиц используемой техники (должность лаборанта исключается))</w:t>
            </w:r>
            <w:proofErr w:type="gramEnd"/>
          </w:p>
        </w:tc>
        <w:tc>
          <w:tcPr>
            <w:tcW w:w="1153"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 при наличии от 51 до 100 единиц используемой техники</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3.7.</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Системный администратор</w:t>
            </w:r>
          </w:p>
        </w:tc>
        <w:tc>
          <w:tcPr>
            <w:tcW w:w="577"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1586" w:type="pct"/>
            <w:gridSpan w:val="3"/>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4.</w:t>
            </w:r>
          </w:p>
        </w:tc>
        <w:tc>
          <w:tcPr>
            <w:tcW w:w="4760" w:type="pct"/>
            <w:gridSpan w:val="8"/>
            <w:vAlign w:val="center"/>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Младший обслуживающий персонал</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4.1.</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Рабочий по комплексному обслуживанию и ремонту зданий (слесарь-сантехник, электромонтер, столяр и т.д.)</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4.2.</w:t>
            </w:r>
          </w:p>
        </w:tc>
        <w:tc>
          <w:tcPr>
            <w:tcW w:w="1636" w:type="pct"/>
            <w:vAlign w:val="center"/>
          </w:tcPr>
          <w:p w:rsidR="00B1219D" w:rsidRPr="00B1219D" w:rsidRDefault="00B1219D" w:rsidP="00B1219D">
            <w:pPr>
              <w:widowControl w:val="0"/>
              <w:suppressAutoHyphens/>
              <w:autoSpaceDE w:val="0"/>
              <w:jc w:val="both"/>
              <w:rPr>
                <w:sz w:val="16"/>
                <w:szCs w:val="16"/>
                <w:vertAlign w:val="superscript"/>
                <w:lang w:eastAsia="ar-SA"/>
              </w:rPr>
            </w:pPr>
            <w:r w:rsidRPr="00B1219D">
              <w:rPr>
                <w:sz w:val="16"/>
                <w:szCs w:val="16"/>
                <w:lang w:eastAsia="ar-SA"/>
              </w:rPr>
              <w:t>Гардеробщик</w:t>
            </w:r>
            <w:proofErr w:type="gramStart"/>
            <w:r w:rsidRPr="00B1219D">
              <w:rPr>
                <w:sz w:val="16"/>
                <w:szCs w:val="16"/>
                <w:vertAlign w:val="superscript"/>
                <w:lang w:eastAsia="ar-SA"/>
              </w:rPr>
              <w:t>4</w:t>
            </w:r>
            <w:proofErr w:type="gramEnd"/>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Оператор по управлению поломоечной машины</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3,0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4.3.</w:t>
            </w:r>
          </w:p>
        </w:tc>
        <w:tc>
          <w:tcPr>
            <w:tcW w:w="1636" w:type="pct"/>
            <w:vAlign w:val="center"/>
          </w:tcPr>
          <w:p w:rsidR="00B1219D" w:rsidRPr="00B1219D" w:rsidRDefault="00B1219D" w:rsidP="00B1219D">
            <w:pPr>
              <w:widowControl w:val="0"/>
              <w:suppressAutoHyphens/>
              <w:autoSpaceDE w:val="0"/>
              <w:jc w:val="both"/>
              <w:rPr>
                <w:bCs/>
                <w:sz w:val="16"/>
                <w:szCs w:val="16"/>
                <w:lang w:eastAsia="ar-SA"/>
              </w:rPr>
            </w:pPr>
            <w:r w:rsidRPr="00B1219D">
              <w:rPr>
                <w:sz w:val="16"/>
                <w:szCs w:val="16"/>
                <w:lang w:eastAsia="ar-SA"/>
              </w:rPr>
              <w:t xml:space="preserve">Уборщик производственных и служебных помещений </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Достаточное количество для поддержания санитарных условий в соответствии с утверждёнными требованиями </w:t>
            </w:r>
            <w:proofErr w:type="spellStart"/>
            <w:r w:rsidRPr="00B1219D">
              <w:rPr>
                <w:sz w:val="16"/>
                <w:szCs w:val="16"/>
                <w:lang w:eastAsia="ar-SA"/>
              </w:rPr>
              <w:t>СанПин</w:t>
            </w:r>
            <w:proofErr w:type="spellEnd"/>
            <w:r w:rsidRPr="00B1219D">
              <w:rPr>
                <w:sz w:val="16"/>
                <w:szCs w:val="16"/>
                <w:lang w:eastAsia="ar-SA"/>
              </w:rPr>
              <w:t xml:space="preserve"> (в пределах ФОТ)</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4.4.</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Дворник</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1970" w:type="pct"/>
            <w:gridSpan w:val="4"/>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 на каждые 0,5 га территории, закреплённой за образовательной организацией</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4.5.</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Сторож</w:t>
            </w:r>
          </w:p>
        </w:tc>
        <w:tc>
          <w:tcPr>
            <w:tcW w:w="3124" w:type="pct"/>
            <w:gridSpan w:val="7"/>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из расчета 2,4 на одно здание общеобразовательной организации, только при отсутствии </w:t>
            </w:r>
            <w:r w:rsidRPr="00B1219D">
              <w:rPr>
                <w:sz w:val="16"/>
                <w:szCs w:val="16"/>
                <w:lang w:eastAsia="ar-SA"/>
              </w:rPr>
              <w:lastRenderedPageBreak/>
              <w:t>вневедомственной охраны</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lastRenderedPageBreak/>
              <w:t>4.6.</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Повар </w:t>
            </w:r>
          </w:p>
        </w:tc>
        <w:tc>
          <w:tcPr>
            <w:tcW w:w="3124" w:type="pct"/>
            <w:gridSpan w:val="7"/>
            <w:vMerge w:val="restar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Приформирование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4.7.</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Подсобный рабочий по кухне</w:t>
            </w:r>
          </w:p>
        </w:tc>
        <w:tc>
          <w:tcPr>
            <w:tcW w:w="3124" w:type="pct"/>
            <w:gridSpan w:val="7"/>
            <w:vMerge/>
            <w:vAlign w:val="center"/>
          </w:tcPr>
          <w:p w:rsidR="00B1219D" w:rsidRPr="00B1219D" w:rsidRDefault="00B1219D" w:rsidP="00B1219D">
            <w:pPr>
              <w:widowControl w:val="0"/>
              <w:suppressAutoHyphens/>
              <w:autoSpaceDE w:val="0"/>
              <w:jc w:val="both"/>
              <w:rPr>
                <w:sz w:val="16"/>
                <w:szCs w:val="16"/>
                <w:lang w:eastAsia="ar-SA"/>
              </w:rPr>
            </w:pP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4.8.</w:t>
            </w:r>
          </w:p>
        </w:tc>
        <w:tc>
          <w:tcPr>
            <w:tcW w:w="1636"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Мойщица посуды</w:t>
            </w:r>
          </w:p>
        </w:tc>
        <w:tc>
          <w:tcPr>
            <w:tcW w:w="565"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88"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2,0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4.9.</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 xml:space="preserve">Кладовщик </w:t>
            </w:r>
          </w:p>
        </w:tc>
        <w:tc>
          <w:tcPr>
            <w:tcW w:w="565"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88" w:type="pct"/>
            <w:gridSpan w:val="2"/>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453"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c>
          <w:tcPr>
            <w:tcW w:w="70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1,0</w:t>
            </w:r>
          </w:p>
        </w:tc>
      </w:tr>
      <w:tr w:rsidR="00B1219D" w:rsidRPr="00B1219D" w:rsidTr="00B1219D">
        <w:tc>
          <w:tcPr>
            <w:tcW w:w="240" w:type="pct"/>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4.10.</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Водитель</w:t>
            </w:r>
          </w:p>
        </w:tc>
        <w:tc>
          <w:tcPr>
            <w:tcW w:w="3124" w:type="pct"/>
            <w:gridSpan w:val="7"/>
            <w:vAlign w:val="center"/>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Из расчета 1 шт.ед. на одно транспортное средство при ежедневном использовании в рабочее время</w:t>
            </w:r>
          </w:p>
        </w:tc>
      </w:tr>
      <w:tr w:rsidR="00B1219D" w:rsidRPr="00B1219D" w:rsidTr="00B1219D">
        <w:tc>
          <w:tcPr>
            <w:tcW w:w="240" w:type="pct"/>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5.</w:t>
            </w:r>
          </w:p>
        </w:tc>
        <w:tc>
          <w:tcPr>
            <w:tcW w:w="4760" w:type="pct"/>
            <w:gridSpan w:val="8"/>
          </w:tcPr>
          <w:p w:rsidR="00B1219D" w:rsidRPr="00B1219D" w:rsidRDefault="00B1219D" w:rsidP="00B1219D">
            <w:pPr>
              <w:widowControl w:val="0"/>
              <w:suppressAutoHyphens/>
              <w:autoSpaceDE w:val="0"/>
              <w:jc w:val="both"/>
              <w:rPr>
                <w:bCs/>
                <w:sz w:val="16"/>
                <w:szCs w:val="16"/>
                <w:lang w:eastAsia="ar-SA"/>
              </w:rPr>
            </w:pPr>
            <w:r w:rsidRPr="00B1219D">
              <w:rPr>
                <w:bCs/>
                <w:sz w:val="16"/>
                <w:szCs w:val="16"/>
                <w:lang w:eastAsia="ar-SA"/>
              </w:rPr>
              <w:t>Административно-хозяйственный персонал</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5.1.</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Главный бухгалтер</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5.2.</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Бухгалтер (на правах главного)</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5.3.</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Бухгалтер</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r>
      <w:tr w:rsidR="00B1219D" w:rsidRPr="00B1219D" w:rsidTr="00B1219D">
        <w:tc>
          <w:tcPr>
            <w:tcW w:w="24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5.4.</w:t>
            </w:r>
          </w:p>
        </w:tc>
        <w:tc>
          <w:tcPr>
            <w:tcW w:w="1636"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Контрактный управляющий</w:t>
            </w:r>
          </w:p>
        </w:tc>
        <w:tc>
          <w:tcPr>
            <w:tcW w:w="577" w:type="pct"/>
            <w:gridSpan w:val="2"/>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0,25</w:t>
            </w:r>
          </w:p>
        </w:tc>
        <w:tc>
          <w:tcPr>
            <w:tcW w:w="577"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0,5</w:t>
            </w:r>
          </w:p>
        </w:tc>
        <w:tc>
          <w:tcPr>
            <w:tcW w:w="384"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3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453"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w:t>
            </w:r>
          </w:p>
        </w:tc>
        <w:tc>
          <w:tcPr>
            <w:tcW w:w="700" w:type="pct"/>
          </w:tcPr>
          <w:p w:rsidR="00B1219D" w:rsidRPr="00B1219D" w:rsidRDefault="00B1219D" w:rsidP="00B1219D">
            <w:pPr>
              <w:widowControl w:val="0"/>
              <w:suppressAutoHyphens/>
              <w:autoSpaceDE w:val="0"/>
              <w:jc w:val="both"/>
              <w:rPr>
                <w:sz w:val="16"/>
                <w:szCs w:val="16"/>
                <w:lang w:eastAsia="ar-SA"/>
              </w:rPr>
            </w:pPr>
            <w:r w:rsidRPr="00B1219D">
              <w:rPr>
                <w:sz w:val="16"/>
                <w:szCs w:val="16"/>
                <w:lang w:eastAsia="ar-SA"/>
              </w:rPr>
              <w:t>1,5</w:t>
            </w:r>
          </w:p>
        </w:tc>
      </w:tr>
    </w:tbl>
    <w:p w:rsidR="00B1219D" w:rsidRPr="00B1219D" w:rsidRDefault="00B1219D" w:rsidP="00B1219D">
      <w:pPr>
        <w:shd w:val="clear" w:color="auto" w:fill="FFFFFF"/>
        <w:suppressAutoHyphens/>
        <w:ind w:firstLine="709"/>
        <w:jc w:val="both"/>
        <w:rPr>
          <w:bCs/>
          <w:sz w:val="16"/>
          <w:szCs w:val="16"/>
        </w:rPr>
      </w:pPr>
      <w:r w:rsidRPr="00B1219D">
        <w:rPr>
          <w:bCs/>
          <w:sz w:val="16"/>
          <w:szCs w:val="16"/>
        </w:rPr>
        <w:t>(</w:t>
      </w:r>
      <w:r w:rsidRPr="00B1219D">
        <w:rPr>
          <w:bCs/>
          <w:sz w:val="16"/>
          <w:szCs w:val="16"/>
          <w:vertAlign w:val="superscript"/>
        </w:rPr>
        <w:t>1</w:t>
      </w:r>
      <w:r w:rsidRPr="00B1219D">
        <w:rPr>
          <w:bCs/>
          <w:sz w:val="16"/>
          <w:szCs w:val="16"/>
        </w:rPr>
        <w:t>для общеобразовательных учреждений, являющихся «опорными общеобразовательными учреждениями»)</w:t>
      </w:r>
    </w:p>
    <w:p w:rsidR="00B1219D" w:rsidRPr="00B1219D" w:rsidRDefault="00B1219D" w:rsidP="00B1219D">
      <w:pPr>
        <w:shd w:val="clear" w:color="auto" w:fill="FFFFFF"/>
        <w:suppressAutoHyphens/>
        <w:ind w:firstLine="709"/>
        <w:jc w:val="both"/>
        <w:rPr>
          <w:bCs/>
          <w:sz w:val="16"/>
          <w:szCs w:val="16"/>
        </w:rPr>
      </w:pPr>
      <w:r w:rsidRPr="00B1219D">
        <w:rPr>
          <w:bCs/>
          <w:sz w:val="16"/>
          <w:szCs w:val="16"/>
        </w:rPr>
        <w:t>(</w:t>
      </w:r>
      <w:r w:rsidRPr="00B1219D">
        <w:rPr>
          <w:bCs/>
          <w:sz w:val="16"/>
          <w:szCs w:val="16"/>
          <w:vertAlign w:val="superscript"/>
        </w:rPr>
        <w:t>2</w:t>
      </w:r>
      <w:r w:rsidRPr="00B1219D">
        <w:rPr>
          <w:bCs/>
          <w:sz w:val="16"/>
          <w:szCs w:val="16"/>
        </w:rPr>
        <w:t xml:space="preserve">при </w:t>
      </w:r>
      <w:proofErr w:type="gramStart"/>
      <w:r w:rsidRPr="00B1219D">
        <w:rPr>
          <w:bCs/>
          <w:sz w:val="16"/>
          <w:szCs w:val="16"/>
        </w:rPr>
        <w:t>наличии</w:t>
      </w:r>
      <w:proofErr w:type="gramEnd"/>
      <w:r w:rsidRPr="00B1219D">
        <w:rPr>
          <w:bCs/>
          <w:sz w:val="16"/>
          <w:szCs w:val="16"/>
        </w:rPr>
        <w:t xml:space="preserve"> детей с ОВЗ дополнительные ставки вводятся в соответствии с заключением ПМПК)</w:t>
      </w:r>
    </w:p>
    <w:p w:rsidR="00B1219D" w:rsidRPr="00B1219D" w:rsidRDefault="00B1219D" w:rsidP="00B1219D">
      <w:pPr>
        <w:shd w:val="clear" w:color="auto" w:fill="FFFFFF"/>
        <w:suppressAutoHyphens/>
        <w:ind w:firstLine="709"/>
        <w:jc w:val="both"/>
        <w:rPr>
          <w:bCs/>
          <w:sz w:val="16"/>
          <w:szCs w:val="16"/>
        </w:rPr>
      </w:pPr>
      <w:r w:rsidRPr="00B1219D">
        <w:rPr>
          <w:bCs/>
          <w:sz w:val="16"/>
          <w:szCs w:val="16"/>
        </w:rPr>
        <w:t>(</w:t>
      </w:r>
      <w:r w:rsidRPr="00B1219D">
        <w:rPr>
          <w:bCs/>
          <w:sz w:val="16"/>
          <w:szCs w:val="16"/>
          <w:vertAlign w:val="superscript"/>
        </w:rPr>
        <w:t>3</w:t>
      </w:r>
      <w:r w:rsidRPr="00B1219D">
        <w:rPr>
          <w:bCs/>
          <w:sz w:val="16"/>
          <w:szCs w:val="16"/>
        </w:rPr>
        <w:t>за исключением общеобразовательных учреждений 30 и менее обучающихся)</w:t>
      </w:r>
    </w:p>
    <w:p w:rsidR="00B1219D" w:rsidRPr="00B1219D" w:rsidRDefault="00B1219D" w:rsidP="00B1219D">
      <w:pPr>
        <w:shd w:val="clear" w:color="auto" w:fill="FFFFFF"/>
        <w:suppressAutoHyphens/>
        <w:ind w:firstLine="709"/>
        <w:jc w:val="both"/>
        <w:rPr>
          <w:bCs/>
          <w:sz w:val="16"/>
          <w:szCs w:val="16"/>
        </w:rPr>
      </w:pPr>
      <w:r w:rsidRPr="00B1219D">
        <w:rPr>
          <w:bCs/>
          <w:sz w:val="16"/>
          <w:szCs w:val="16"/>
        </w:rPr>
        <w:t>(</w:t>
      </w:r>
      <w:r w:rsidRPr="00B1219D">
        <w:rPr>
          <w:bCs/>
          <w:sz w:val="16"/>
          <w:szCs w:val="16"/>
          <w:vertAlign w:val="superscript"/>
        </w:rPr>
        <w:t>4</w:t>
      </w:r>
      <w:r w:rsidRPr="00B1219D">
        <w:rPr>
          <w:bCs/>
          <w:sz w:val="16"/>
          <w:szCs w:val="16"/>
        </w:rPr>
        <w:t>на полгода)</w:t>
      </w:r>
    </w:p>
    <w:p w:rsidR="00B1219D" w:rsidRPr="00B1219D" w:rsidRDefault="00B1219D" w:rsidP="00B1219D">
      <w:pPr>
        <w:shd w:val="clear" w:color="auto" w:fill="FFFFFF"/>
        <w:suppressAutoHyphens/>
        <w:ind w:firstLine="709"/>
        <w:jc w:val="right"/>
        <w:rPr>
          <w:bCs/>
          <w:sz w:val="16"/>
          <w:szCs w:val="16"/>
        </w:rPr>
      </w:pPr>
      <w:r w:rsidRPr="00B1219D">
        <w:rPr>
          <w:bCs/>
          <w:sz w:val="16"/>
          <w:szCs w:val="16"/>
        </w:rPr>
        <w:t>Таблица 2</w:t>
      </w:r>
    </w:p>
    <w:p w:rsidR="00B1219D" w:rsidRPr="00B1219D" w:rsidRDefault="00B1219D" w:rsidP="00B1219D">
      <w:pPr>
        <w:ind w:firstLine="709"/>
        <w:jc w:val="both"/>
        <w:rPr>
          <w:sz w:val="16"/>
          <w:szCs w:val="16"/>
        </w:rPr>
      </w:pPr>
      <w:r w:rsidRPr="00B1219D">
        <w:rPr>
          <w:sz w:val="16"/>
          <w:szCs w:val="16"/>
        </w:rPr>
        <w:t>Рекомендации по штатному расписанию в структурных подразделениях детского технопарка, в том числе детского технопарка «</w:t>
      </w:r>
      <w:proofErr w:type="spellStart"/>
      <w:r w:rsidRPr="00B1219D">
        <w:rPr>
          <w:sz w:val="16"/>
          <w:szCs w:val="16"/>
        </w:rPr>
        <w:t>Кванториум</w:t>
      </w:r>
      <w:proofErr w:type="spellEnd"/>
      <w:r w:rsidRPr="00B1219D">
        <w:rPr>
          <w:sz w:val="16"/>
          <w:szCs w:val="16"/>
        </w:rPr>
        <w:t>» созданного в рамках реализации федерального проекта «Современная школа» национального проекта «Образование»</w:t>
      </w:r>
    </w:p>
    <w:p w:rsidR="00B1219D" w:rsidRPr="00B1219D" w:rsidRDefault="00B1219D" w:rsidP="00B1219D">
      <w:pPr>
        <w:ind w:firstLine="709"/>
        <w:jc w:val="both"/>
        <w:rPr>
          <w:sz w:val="16"/>
          <w:szCs w:val="16"/>
        </w:rPr>
      </w:pPr>
    </w:p>
    <w:p w:rsidR="00B1219D" w:rsidRPr="00B1219D" w:rsidRDefault="00B1219D" w:rsidP="00B1219D">
      <w:pPr>
        <w:numPr>
          <w:ilvl w:val="0"/>
          <w:numId w:val="12"/>
        </w:numPr>
        <w:ind w:firstLine="709"/>
        <w:contextualSpacing/>
        <w:jc w:val="both"/>
        <w:rPr>
          <w:sz w:val="16"/>
          <w:szCs w:val="16"/>
        </w:rPr>
      </w:pPr>
      <w:r w:rsidRPr="00B1219D">
        <w:rPr>
          <w:sz w:val="16"/>
          <w:szCs w:val="16"/>
        </w:rPr>
        <w:t>Руководитель – 1 шт. ед.</w:t>
      </w:r>
    </w:p>
    <w:p w:rsidR="00B1219D" w:rsidRPr="00B1219D" w:rsidRDefault="00B1219D" w:rsidP="00B1219D">
      <w:pPr>
        <w:numPr>
          <w:ilvl w:val="0"/>
          <w:numId w:val="12"/>
        </w:numPr>
        <w:ind w:firstLine="709"/>
        <w:contextualSpacing/>
        <w:jc w:val="both"/>
        <w:rPr>
          <w:sz w:val="16"/>
          <w:szCs w:val="16"/>
        </w:rPr>
      </w:pPr>
      <w:r w:rsidRPr="00B1219D">
        <w:rPr>
          <w:sz w:val="16"/>
          <w:szCs w:val="16"/>
        </w:rPr>
        <w:t>Педагог дополнительного образования – 3 шт.ед.</w:t>
      </w:r>
    </w:p>
    <w:p w:rsidR="00B1219D" w:rsidRPr="00B1219D" w:rsidRDefault="00B1219D" w:rsidP="00B1219D">
      <w:pPr>
        <w:numPr>
          <w:ilvl w:val="0"/>
          <w:numId w:val="12"/>
        </w:numPr>
        <w:ind w:firstLine="709"/>
        <w:contextualSpacing/>
        <w:jc w:val="both"/>
        <w:rPr>
          <w:sz w:val="16"/>
          <w:szCs w:val="16"/>
        </w:rPr>
      </w:pPr>
      <w:r w:rsidRPr="00B1219D">
        <w:rPr>
          <w:sz w:val="16"/>
          <w:szCs w:val="16"/>
        </w:rPr>
        <w:t>Методист – 1 шт.ед.</w:t>
      </w:r>
    </w:p>
    <w:p w:rsidR="00B1219D" w:rsidRPr="00B1219D" w:rsidRDefault="00B1219D" w:rsidP="00B1219D">
      <w:pPr>
        <w:numPr>
          <w:ilvl w:val="0"/>
          <w:numId w:val="12"/>
        </w:numPr>
        <w:ind w:firstLine="709"/>
        <w:contextualSpacing/>
        <w:jc w:val="both"/>
        <w:rPr>
          <w:sz w:val="16"/>
          <w:szCs w:val="16"/>
        </w:rPr>
      </w:pPr>
      <w:r w:rsidRPr="00B1219D">
        <w:rPr>
          <w:sz w:val="16"/>
          <w:szCs w:val="16"/>
        </w:rPr>
        <w:t>Педагог-организатор – 1 шт.ед.</w:t>
      </w:r>
    </w:p>
    <w:p w:rsidR="00B1219D" w:rsidRPr="00B1219D" w:rsidRDefault="00B1219D" w:rsidP="00B1219D">
      <w:pPr>
        <w:numPr>
          <w:ilvl w:val="0"/>
          <w:numId w:val="12"/>
        </w:numPr>
        <w:ind w:firstLine="709"/>
        <w:contextualSpacing/>
        <w:jc w:val="both"/>
        <w:rPr>
          <w:sz w:val="16"/>
          <w:szCs w:val="16"/>
        </w:rPr>
      </w:pPr>
      <w:r w:rsidRPr="00B1219D">
        <w:rPr>
          <w:sz w:val="16"/>
          <w:szCs w:val="16"/>
        </w:rPr>
        <w:t>Лаборант – 1 шт.ед.</w:t>
      </w:r>
    </w:p>
    <w:p w:rsidR="00B1219D" w:rsidRPr="00B1219D" w:rsidRDefault="00B1219D" w:rsidP="00B1219D">
      <w:pPr>
        <w:numPr>
          <w:ilvl w:val="0"/>
          <w:numId w:val="12"/>
        </w:numPr>
        <w:ind w:firstLine="709"/>
        <w:contextualSpacing/>
        <w:jc w:val="both"/>
        <w:rPr>
          <w:sz w:val="16"/>
          <w:szCs w:val="16"/>
        </w:rPr>
      </w:pPr>
      <w:r w:rsidRPr="00B1219D">
        <w:rPr>
          <w:sz w:val="16"/>
          <w:szCs w:val="16"/>
        </w:rPr>
        <w:t>Инженер – 1 шт.ед.».</w:t>
      </w:r>
    </w:p>
    <w:p w:rsidR="00B1219D" w:rsidRPr="00B1219D" w:rsidRDefault="00B1219D" w:rsidP="00B1219D">
      <w:pPr>
        <w:tabs>
          <w:tab w:val="left" w:pos="567"/>
        </w:tabs>
        <w:ind w:firstLine="709"/>
        <w:jc w:val="both"/>
        <w:rPr>
          <w:bCs/>
          <w:sz w:val="16"/>
          <w:szCs w:val="16"/>
        </w:rPr>
      </w:pPr>
    </w:p>
    <w:p w:rsidR="00B1219D" w:rsidRPr="00B1219D" w:rsidRDefault="00B1219D" w:rsidP="00B1219D">
      <w:pPr>
        <w:widowControl w:val="0"/>
        <w:autoSpaceDE w:val="0"/>
        <w:autoSpaceDN w:val="0"/>
        <w:adjustRightInd w:val="0"/>
        <w:ind w:firstLine="709"/>
        <w:jc w:val="center"/>
        <w:rPr>
          <w:sz w:val="16"/>
          <w:szCs w:val="16"/>
        </w:rPr>
      </w:pPr>
      <w:r w:rsidRPr="00B1219D">
        <w:rPr>
          <w:sz w:val="16"/>
          <w:szCs w:val="16"/>
        </w:rPr>
        <w:t>АДМИНИСТРАЦИЯ</w:t>
      </w:r>
    </w:p>
    <w:p w:rsidR="00B1219D" w:rsidRPr="00B1219D" w:rsidRDefault="00B1219D" w:rsidP="00B1219D">
      <w:pPr>
        <w:widowControl w:val="0"/>
        <w:autoSpaceDE w:val="0"/>
        <w:autoSpaceDN w:val="0"/>
        <w:adjustRightInd w:val="0"/>
        <w:ind w:firstLine="709"/>
        <w:jc w:val="center"/>
        <w:rPr>
          <w:sz w:val="16"/>
          <w:szCs w:val="16"/>
        </w:rPr>
      </w:pPr>
      <w:r w:rsidRPr="00B1219D">
        <w:rPr>
          <w:sz w:val="16"/>
          <w:szCs w:val="16"/>
        </w:rPr>
        <w:t>ГРИБАНОВСКОГО МУНИЦИПАЛЬНОГО РАЙОНА</w:t>
      </w:r>
      <w:r w:rsidRPr="00B1219D">
        <w:rPr>
          <w:sz w:val="16"/>
          <w:szCs w:val="16"/>
        </w:rPr>
        <w:br/>
        <w:t>ВОРОНЕЖСКОЙ ОБЛАСТИ</w:t>
      </w:r>
    </w:p>
    <w:p w:rsidR="00B1219D" w:rsidRPr="00B1219D" w:rsidRDefault="00B1219D" w:rsidP="00B1219D">
      <w:pPr>
        <w:widowControl w:val="0"/>
        <w:autoSpaceDE w:val="0"/>
        <w:autoSpaceDN w:val="0"/>
        <w:adjustRightInd w:val="0"/>
        <w:ind w:firstLine="709"/>
        <w:jc w:val="center"/>
        <w:rPr>
          <w:sz w:val="16"/>
          <w:szCs w:val="16"/>
        </w:rPr>
      </w:pPr>
    </w:p>
    <w:p w:rsidR="00B1219D" w:rsidRPr="00B1219D" w:rsidRDefault="00B1219D" w:rsidP="00B1219D">
      <w:pPr>
        <w:keepNext/>
        <w:widowControl w:val="0"/>
        <w:autoSpaceDE w:val="0"/>
        <w:autoSpaceDN w:val="0"/>
        <w:adjustRightInd w:val="0"/>
        <w:ind w:firstLine="709"/>
        <w:jc w:val="center"/>
        <w:outlineLvl w:val="0"/>
        <w:rPr>
          <w:sz w:val="16"/>
          <w:szCs w:val="16"/>
        </w:rPr>
      </w:pPr>
      <w:proofErr w:type="gramStart"/>
      <w:r w:rsidRPr="00B1219D">
        <w:rPr>
          <w:sz w:val="16"/>
          <w:szCs w:val="16"/>
        </w:rPr>
        <w:t>П</w:t>
      </w:r>
      <w:proofErr w:type="gramEnd"/>
      <w:r w:rsidRPr="00B1219D">
        <w:rPr>
          <w:sz w:val="16"/>
          <w:szCs w:val="16"/>
        </w:rPr>
        <w:t xml:space="preserve"> О С Т А Н О В Л Е Н И Е</w:t>
      </w:r>
    </w:p>
    <w:p w:rsidR="00B1219D" w:rsidRPr="00B1219D" w:rsidRDefault="00B1219D" w:rsidP="00B1219D">
      <w:pPr>
        <w:widowControl w:val="0"/>
        <w:autoSpaceDE w:val="0"/>
        <w:autoSpaceDN w:val="0"/>
        <w:adjustRightInd w:val="0"/>
        <w:ind w:firstLine="709"/>
        <w:jc w:val="both"/>
        <w:rPr>
          <w:sz w:val="16"/>
          <w:szCs w:val="16"/>
        </w:rPr>
      </w:pPr>
    </w:p>
    <w:p w:rsidR="00B1219D" w:rsidRPr="00B1219D" w:rsidRDefault="00B1219D" w:rsidP="00B1219D">
      <w:pPr>
        <w:widowControl w:val="0"/>
        <w:autoSpaceDE w:val="0"/>
        <w:autoSpaceDN w:val="0"/>
        <w:adjustRightInd w:val="0"/>
        <w:ind w:firstLine="709"/>
        <w:jc w:val="both"/>
        <w:rPr>
          <w:sz w:val="16"/>
          <w:szCs w:val="16"/>
        </w:rPr>
      </w:pPr>
      <w:r w:rsidRPr="00B1219D">
        <w:rPr>
          <w:sz w:val="16"/>
          <w:szCs w:val="16"/>
        </w:rPr>
        <w:t>от 29.11.2024г. № 912</w:t>
      </w:r>
    </w:p>
    <w:p w:rsidR="00B1219D" w:rsidRPr="00B1219D" w:rsidRDefault="00B1219D" w:rsidP="00B1219D">
      <w:pPr>
        <w:widowControl w:val="0"/>
        <w:autoSpaceDE w:val="0"/>
        <w:autoSpaceDN w:val="0"/>
        <w:adjustRightInd w:val="0"/>
        <w:ind w:firstLine="709"/>
        <w:jc w:val="both"/>
        <w:rPr>
          <w:sz w:val="16"/>
          <w:szCs w:val="16"/>
        </w:rPr>
      </w:pPr>
      <w:r w:rsidRPr="00B1219D">
        <w:rPr>
          <w:sz w:val="16"/>
          <w:szCs w:val="16"/>
        </w:rPr>
        <w:t>п.г.т. Грибановский</w:t>
      </w:r>
    </w:p>
    <w:p w:rsidR="00B1219D" w:rsidRPr="00B1219D" w:rsidRDefault="00B1219D" w:rsidP="00B1219D">
      <w:pPr>
        <w:widowControl w:val="0"/>
        <w:autoSpaceDE w:val="0"/>
        <w:autoSpaceDN w:val="0"/>
        <w:adjustRightInd w:val="0"/>
        <w:ind w:firstLine="709"/>
        <w:jc w:val="both"/>
        <w:rPr>
          <w:sz w:val="16"/>
          <w:szCs w:val="16"/>
        </w:rPr>
      </w:pPr>
    </w:p>
    <w:p w:rsidR="00B1219D" w:rsidRPr="00B1219D" w:rsidRDefault="00B1219D" w:rsidP="00B1219D">
      <w:pPr>
        <w:keepNext/>
        <w:widowControl w:val="0"/>
        <w:tabs>
          <w:tab w:val="left" w:pos="4536"/>
        </w:tabs>
        <w:autoSpaceDE w:val="0"/>
        <w:autoSpaceDN w:val="0"/>
        <w:adjustRightInd w:val="0"/>
        <w:ind w:right="5386" w:firstLine="709"/>
        <w:jc w:val="both"/>
        <w:outlineLvl w:val="1"/>
        <w:rPr>
          <w:bCs/>
          <w:sz w:val="16"/>
          <w:szCs w:val="16"/>
        </w:rPr>
      </w:pPr>
      <w:r w:rsidRPr="00B1219D">
        <w:rPr>
          <w:sz w:val="16"/>
          <w:szCs w:val="16"/>
        </w:rPr>
        <w:t xml:space="preserve">О внесении изменений в постановлениеадминистрации Грибановского муниципального района от 05.06.2013 № 405 «О создании комиссии </w:t>
      </w:r>
      <w:r w:rsidRPr="00B1219D">
        <w:rPr>
          <w:bCs/>
          <w:sz w:val="16"/>
          <w:szCs w:val="16"/>
        </w:rPr>
        <w:t>по приватизации муниципального имущества, включенного в прогнозный план приватизации муниципального имущества Грибановского муниципального района»</w:t>
      </w:r>
    </w:p>
    <w:p w:rsidR="00B1219D" w:rsidRPr="00B1219D" w:rsidRDefault="00B1219D" w:rsidP="00B1219D">
      <w:pPr>
        <w:widowControl w:val="0"/>
        <w:autoSpaceDE w:val="0"/>
        <w:autoSpaceDN w:val="0"/>
        <w:adjustRightInd w:val="0"/>
        <w:ind w:right="5386" w:firstLine="709"/>
        <w:jc w:val="both"/>
        <w:rPr>
          <w:bCs/>
          <w:sz w:val="16"/>
          <w:szCs w:val="16"/>
        </w:rPr>
      </w:pPr>
    </w:p>
    <w:p w:rsidR="00B1219D" w:rsidRPr="00B1219D" w:rsidRDefault="00B1219D" w:rsidP="00B1219D">
      <w:pPr>
        <w:widowControl w:val="0"/>
        <w:autoSpaceDE w:val="0"/>
        <w:autoSpaceDN w:val="0"/>
        <w:adjustRightInd w:val="0"/>
        <w:ind w:firstLine="709"/>
        <w:jc w:val="both"/>
        <w:rPr>
          <w:sz w:val="16"/>
          <w:szCs w:val="16"/>
        </w:rPr>
      </w:pPr>
      <w:r w:rsidRPr="00B1219D">
        <w:rPr>
          <w:bCs/>
          <w:sz w:val="16"/>
          <w:szCs w:val="16"/>
        </w:rPr>
        <w:t xml:space="preserve">В связи с произошедшими организационно-кадровыми изменениями и в целях эффективной работы комиссии по приватизации муниципального имущества, включенного в прогнозный план приватизации муниципального имущества Грибановского муниципального района, администрация Грибановского муниципального района </w:t>
      </w:r>
      <w:proofErr w:type="gramStart"/>
      <w:r w:rsidRPr="00B1219D">
        <w:rPr>
          <w:sz w:val="16"/>
          <w:szCs w:val="16"/>
        </w:rPr>
        <w:t>п</w:t>
      </w:r>
      <w:proofErr w:type="gramEnd"/>
      <w:r w:rsidRPr="00B1219D">
        <w:rPr>
          <w:sz w:val="16"/>
          <w:szCs w:val="16"/>
        </w:rPr>
        <w:t xml:space="preserve"> о с т а н о в л я е т:</w:t>
      </w:r>
    </w:p>
    <w:p w:rsidR="00B1219D" w:rsidRPr="00B1219D" w:rsidRDefault="00B1219D" w:rsidP="00B1219D">
      <w:pPr>
        <w:widowControl w:val="0"/>
        <w:tabs>
          <w:tab w:val="left" w:pos="567"/>
          <w:tab w:val="right" w:pos="9355"/>
        </w:tabs>
        <w:autoSpaceDE w:val="0"/>
        <w:autoSpaceDN w:val="0"/>
        <w:adjustRightInd w:val="0"/>
        <w:ind w:firstLine="709"/>
        <w:jc w:val="both"/>
        <w:rPr>
          <w:bCs/>
          <w:sz w:val="16"/>
          <w:szCs w:val="16"/>
        </w:rPr>
      </w:pPr>
      <w:r w:rsidRPr="00B1219D">
        <w:rPr>
          <w:sz w:val="16"/>
          <w:szCs w:val="16"/>
        </w:rPr>
        <w:t xml:space="preserve">1. Внести в постановление администрации Грибановского муниципального района от 05.06.2013 № 405 «О создании комиссии </w:t>
      </w:r>
      <w:r w:rsidRPr="00B1219D">
        <w:rPr>
          <w:bCs/>
          <w:sz w:val="16"/>
          <w:szCs w:val="16"/>
        </w:rPr>
        <w:t xml:space="preserve">по приватизации муниципального имущества, включенного в прогнозный план приватизации муниципального имущества Грибановского муниципального района» </w:t>
      </w:r>
      <w:r w:rsidRPr="00B1219D">
        <w:rPr>
          <w:sz w:val="16"/>
          <w:szCs w:val="16"/>
        </w:rPr>
        <w:t>следующие изменения:</w:t>
      </w:r>
    </w:p>
    <w:p w:rsidR="00B1219D" w:rsidRPr="00B1219D" w:rsidRDefault="00B1219D" w:rsidP="00B1219D">
      <w:pPr>
        <w:widowControl w:val="0"/>
        <w:tabs>
          <w:tab w:val="left" w:pos="567"/>
          <w:tab w:val="right" w:pos="9355"/>
        </w:tabs>
        <w:autoSpaceDE w:val="0"/>
        <w:autoSpaceDN w:val="0"/>
        <w:adjustRightInd w:val="0"/>
        <w:ind w:firstLine="709"/>
        <w:jc w:val="both"/>
        <w:rPr>
          <w:bCs/>
          <w:sz w:val="16"/>
          <w:szCs w:val="16"/>
        </w:rPr>
      </w:pPr>
      <w:r w:rsidRPr="00B1219D">
        <w:rPr>
          <w:bCs/>
          <w:sz w:val="16"/>
          <w:szCs w:val="16"/>
        </w:rPr>
        <w:t>1.1. Состав комиссии по приватизации муниципального имущества, включенного в прогнозный план приватизации муниципального имущества Грибановского муниципального района изложить в новой редакции согласно приложению к настоящему постановлению.</w:t>
      </w:r>
    </w:p>
    <w:p w:rsidR="00B1219D" w:rsidRPr="00B1219D" w:rsidRDefault="00B1219D" w:rsidP="00B1219D">
      <w:pPr>
        <w:autoSpaceDE w:val="0"/>
        <w:autoSpaceDN w:val="0"/>
        <w:adjustRightInd w:val="0"/>
        <w:ind w:firstLine="709"/>
        <w:jc w:val="both"/>
        <w:rPr>
          <w:sz w:val="16"/>
          <w:szCs w:val="16"/>
        </w:rPr>
      </w:pPr>
      <w:r w:rsidRPr="00B1219D">
        <w:rPr>
          <w:sz w:val="16"/>
          <w:szCs w:val="16"/>
        </w:rPr>
        <w:t xml:space="preserve"> 2. </w:t>
      </w:r>
      <w:proofErr w:type="gramStart"/>
      <w:r w:rsidRPr="00B1219D">
        <w:rPr>
          <w:sz w:val="16"/>
          <w:szCs w:val="16"/>
        </w:rPr>
        <w:t>Контроль за</w:t>
      </w:r>
      <w:proofErr w:type="gramEnd"/>
      <w:r w:rsidRPr="00B1219D">
        <w:rPr>
          <w:sz w:val="16"/>
          <w:szCs w:val="16"/>
        </w:rPr>
        <w:t xml:space="preserve"> исполнением данного постановления возложить на исполняющего обязанности заместителя главы администрации муниципального района Мордасова П.А.</w:t>
      </w:r>
    </w:p>
    <w:p w:rsidR="00B1219D" w:rsidRPr="00B1219D" w:rsidRDefault="00B1219D" w:rsidP="00B1219D">
      <w:pPr>
        <w:keepNext/>
        <w:widowControl w:val="0"/>
        <w:autoSpaceDE w:val="0"/>
        <w:autoSpaceDN w:val="0"/>
        <w:adjustRightInd w:val="0"/>
        <w:ind w:firstLine="709"/>
        <w:jc w:val="both"/>
        <w:outlineLvl w:val="6"/>
        <w:rPr>
          <w:sz w:val="16"/>
          <w:szCs w:val="16"/>
        </w:rPr>
      </w:pPr>
    </w:p>
    <w:tbl>
      <w:tblPr>
        <w:tblW w:w="10598" w:type="dxa"/>
        <w:tblLook w:val="04A0" w:firstRow="1" w:lastRow="0" w:firstColumn="1" w:lastColumn="0" w:noHBand="0" w:noVBand="1"/>
      </w:tblPr>
      <w:tblGrid>
        <w:gridCol w:w="4644"/>
        <w:gridCol w:w="2410"/>
        <w:gridCol w:w="3544"/>
      </w:tblGrid>
      <w:tr w:rsidR="00B1219D" w:rsidRPr="00B1219D" w:rsidTr="009F1B50">
        <w:tc>
          <w:tcPr>
            <w:tcW w:w="4644" w:type="dxa"/>
            <w:shd w:val="clear" w:color="auto" w:fill="auto"/>
          </w:tcPr>
          <w:p w:rsidR="00B1219D" w:rsidRPr="00B1219D" w:rsidRDefault="00B1219D" w:rsidP="00B1219D">
            <w:pPr>
              <w:keepNext/>
              <w:widowControl w:val="0"/>
              <w:autoSpaceDE w:val="0"/>
              <w:autoSpaceDN w:val="0"/>
              <w:adjustRightInd w:val="0"/>
              <w:jc w:val="both"/>
              <w:outlineLvl w:val="6"/>
              <w:rPr>
                <w:sz w:val="16"/>
                <w:szCs w:val="16"/>
              </w:rPr>
            </w:pPr>
            <w:r w:rsidRPr="00B1219D">
              <w:rPr>
                <w:sz w:val="16"/>
                <w:szCs w:val="16"/>
              </w:rPr>
              <w:t>Глава администрации муниципального района</w:t>
            </w:r>
          </w:p>
        </w:tc>
        <w:tc>
          <w:tcPr>
            <w:tcW w:w="2410" w:type="dxa"/>
            <w:shd w:val="clear" w:color="auto" w:fill="auto"/>
          </w:tcPr>
          <w:p w:rsidR="00B1219D" w:rsidRPr="00B1219D" w:rsidRDefault="00B1219D" w:rsidP="00B1219D">
            <w:pPr>
              <w:keepNext/>
              <w:widowControl w:val="0"/>
              <w:autoSpaceDE w:val="0"/>
              <w:autoSpaceDN w:val="0"/>
              <w:adjustRightInd w:val="0"/>
              <w:jc w:val="both"/>
              <w:outlineLvl w:val="6"/>
              <w:rPr>
                <w:sz w:val="16"/>
                <w:szCs w:val="16"/>
              </w:rPr>
            </w:pPr>
          </w:p>
        </w:tc>
        <w:tc>
          <w:tcPr>
            <w:tcW w:w="3544" w:type="dxa"/>
            <w:shd w:val="clear" w:color="auto" w:fill="auto"/>
          </w:tcPr>
          <w:p w:rsidR="00B1219D" w:rsidRPr="00B1219D" w:rsidRDefault="00B1219D" w:rsidP="00B1219D">
            <w:pPr>
              <w:keepNext/>
              <w:widowControl w:val="0"/>
              <w:autoSpaceDE w:val="0"/>
              <w:autoSpaceDN w:val="0"/>
              <w:adjustRightInd w:val="0"/>
              <w:ind w:firstLine="709"/>
              <w:jc w:val="both"/>
              <w:outlineLvl w:val="6"/>
              <w:rPr>
                <w:sz w:val="16"/>
                <w:szCs w:val="16"/>
              </w:rPr>
            </w:pPr>
            <w:r w:rsidRPr="00B1219D">
              <w:rPr>
                <w:sz w:val="16"/>
                <w:szCs w:val="16"/>
              </w:rPr>
              <w:t>М.И. Тарасов</w:t>
            </w:r>
          </w:p>
          <w:p w:rsidR="00B1219D" w:rsidRPr="00B1219D" w:rsidRDefault="00B1219D" w:rsidP="00B1219D">
            <w:pPr>
              <w:keepNext/>
              <w:widowControl w:val="0"/>
              <w:autoSpaceDE w:val="0"/>
              <w:autoSpaceDN w:val="0"/>
              <w:adjustRightInd w:val="0"/>
              <w:jc w:val="both"/>
              <w:outlineLvl w:val="6"/>
              <w:rPr>
                <w:sz w:val="16"/>
                <w:szCs w:val="16"/>
              </w:rPr>
            </w:pPr>
          </w:p>
        </w:tc>
      </w:tr>
    </w:tbl>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Приложение</w:t>
      </w:r>
    </w:p>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 xml:space="preserve">к постановлению администрации </w:t>
      </w:r>
    </w:p>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Грибановскогомуниципального района</w:t>
      </w:r>
    </w:p>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 xml:space="preserve">от 29.11.2024 г. № 912 </w:t>
      </w:r>
    </w:p>
    <w:p w:rsidR="00B1219D" w:rsidRPr="00B1219D" w:rsidRDefault="00B1219D" w:rsidP="00B1219D">
      <w:pPr>
        <w:ind w:firstLine="709"/>
        <w:jc w:val="center"/>
        <w:rPr>
          <w:bCs/>
          <w:sz w:val="16"/>
          <w:szCs w:val="16"/>
        </w:rPr>
      </w:pPr>
      <w:r w:rsidRPr="00B1219D">
        <w:rPr>
          <w:bCs/>
          <w:sz w:val="16"/>
          <w:szCs w:val="16"/>
        </w:rPr>
        <w:t>Состав комиссии</w:t>
      </w:r>
    </w:p>
    <w:p w:rsidR="00B1219D" w:rsidRPr="00B1219D" w:rsidRDefault="00B1219D" w:rsidP="00B1219D">
      <w:pPr>
        <w:keepNext/>
        <w:widowControl w:val="0"/>
        <w:autoSpaceDE w:val="0"/>
        <w:autoSpaceDN w:val="0"/>
        <w:adjustRightInd w:val="0"/>
        <w:ind w:firstLine="709"/>
        <w:jc w:val="center"/>
        <w:outlineLvl w:val="5"/>
        <w:rPr>
          <w:sz w:val="16"/>
          <w:szCs w:val="16"/>
        </w:rPr>
      </w:pPr>
      <w:r w:rsidRPr="00B1219D">
        <w:rPr>
          <w:bCs/>
          <w:sz w:val="16"/>
          <w:szCs w:val="16"/>
        </w:rPr>
        <w:t>по приватизации муниципального имущества, включенного в прогнозный план приватизации муниципального имущества Грибановского муниципального района</w:t>
      </w:r>
    </w:p>
    <w:p w:rsidR="00B1219D" w:rsidRPr="00B1219D" w:rsidRDefault="00B1219D" w:rsidP="00B1219D">
      <w:pPr>
        <w:widowControl w:val="0"/>
        <w:autoSpaceDE w:val="0"/>
        <w:autoSpaceDN w:val="0"/>
        <w:adjustRightInd w:val="0"/>
        <w:ind w:firstLine="709"/>
        <w:jc w:val="both"/>
        <w:rPr>
          <w:sz w:val="16"/>
          <w:szCs w:val="16"/>
        </w:rPr>
      </w:pPr>
    </w:p>
    <w:tbl>
      <w:tblPr>
        <w:tblW w:w="10598" w:type="dxa"/>
        <w:tblLook w:val="04A0" w:firstRow="1" w:lastRow="0" w:firstColumn="1" w:lastColumn="0" w:noHBand="0" w:noVBand="1"/>
      </w:tblPr>
      <w:tblGrid>
        <w:gridCol w:w="3681"/>
        <w:gridCol w:w="6917"/>
      </w:tblGrid>
      <w:tr w:rsidR="00B1219D" w:rsidRPr="00B1219D" w:rsidTr="009F1B50">
        <w:trPr>
          <w:trHeight w:val="339"/>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Макарова А.И. -</w:t>
            </w:r>
          </w:p>
        </w:tc>
        <w:tc>
          <w:tcPr>
            <w:tcW w:w="6917" w:type="dxa"/>
            <w:shd w:val="clear" w:color="auto" w:fill="auto"/>
          </w:tcPr>
          <w:p w:rsidR="00B1219D" w:rsidRPr="00B1219D" w:rsidRDefault="00B1219D" w:rsidP="009F1B50">
            <w:pPr>
              <w:widowControl w:val="0"/>
              <w:autoSpaceDE w:val="0"/>
              <w:autoSpaceDN w:val="0"/>
              <w:adjustRightInd w:val="0"/>
              <w:jc w:val="both"/>
              <w:rPr>
                <w:sz w:val="16"/>
                <w:szCs w:val="16"/>
              </w:rPr>
            </w:pPr>
            <w:r w:rsidRPr="00B1219D">
              <w:rPr>
                <w:sz w:val="16"/>
                <w:szCs w:val="16"/>
              </w:rPr>
              <w:t>руководитель отдела по управлению муниципальным имуществом администрации Грибановского муниципального района,председатель комиссии</w:t>
            </w:r>
          </w:p>
        </w:tc>
      </w:tr>
      <w:tr w:rsidR="00B1219D" w:rsidRPr="00B1219D" w:rsidTr="009F1B50">
        <w:trPr>
          <w:trHeight w:val="378"/>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proofErr w:type="spellStart"/>
            <w:r w:rsidRPr="00B1219D">
              <w:rPr>
                <w:sz w:val="16"/>
                <w:szCs w:val="16"/>
              </w:rPr>
              <w:t>Белорекова</w:t>
            </w:r>
            <w:proofErr w:type="spellEnd"/>
            <w:r w:rsidRPr="00B1219D">
              <w:rPr>
                <w:sz w:val="16"/>
                <w:szCs w:val="16"/>
              </w:rPr>
              <w:t xml:space="preserve"> И.В. -</w:t>
            </w:r>
          </w:p>
        </w:tc>
        <w:tc>
          <w:tcPr>
            <w:tcW w:w="6917" w:type="dxa"/>
            <w:shd w:val="clear" w:color="auto" w:fill="auto"/>
          </w:tcPr>
          <w:p w:rsidR="00B1219D" w:rsidRPr="00B1219D" w:rsidRDefault="00B1219D" w:rsidP="009F1B50">
            <w:pPr>
              <w:widowControl w:val="0"/>
              <w:autoSpaceDE w:val="0"/>
              <w:autoSpaceDN w:val="0"/>
              <w:adjustRightInd w:val="0"/>
              <w:jc w:val="both"/>
              <w:rPr>
                <w:sz w:val="16"/>
                <w:szCs w:val="16"/>
              </w:rPr>
            </w:pPr>
            <w:r w:rsidRPr="00B1219D">
              <w:rPr>
                <w:sz w:val="16"/>
                <w:szCs w:val="16"/>
              </w:rPr>
              <w:t>экономист муниципального казенного учреждения по обеспечению деятельности органов местного самоуправления Грибановского муниципального района, секретарь комиссии</w:t>
            </w:r>
          </w:p>
        </w:tc>
      </w:tr>
      <w:tr w:rsidR="00B1219D" w:rsidRPr="00B1219D" w:rsidTr="009F1B50">
        <w:trPr>
          <w:trHeight w:val="156"/>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 xml:space="preserve">Члены комиссии: </w:t>
            </w:r>
          </w:p>
        </w:tc>
        <w:tc>
          <w:tcPr>
            <w:tcW w:w="6917" w:type="dxa"/>
            <w:shd w:val="clear" w:color="auto" w:fill="auto"/>
          </w:tcPr>
          <w:p w:rsidR="00B1219D" w:rsidRPr="00B1219D" w:rsidRDefault="00B1219D" w:rsidP="00B1219D">
            <w:pPr>
              <w:widowControl w:val="0"/>
              <w:autoSpaceDE w:val="0"/>
              <w:autoSpaceDN w:val="0"/>
              <w:adjustRightInd w:val="0"/>
              <w:jc w:val="both"/>
              <w:rPr>
                <w:sz w:val="16"/>
                <w:szCs w:val="16"/>
              </w:rPr>
            </w:pPr>
          </w:p>
        </w:tc>
      </w:tr>
      <w:tr w:rsidR="00B1219D" w:rsidRPr="00B1219D" w:rsidTr="009F1B50">
        <w:trPr>
          <w:trHeight w:val="102"/>
        </w:trPr>
        <w:tc>
          <w:tcPr>
            <w:tcW w:w="3681" w:type="dxa"/>
            <w:shd w:val="clear" w:color="auto" w:fill="auto"/>
          </w:tcPr>
          <w:p w:rsidR="00B1219D" w:rsidRPr="00B1219D" w:rsidRDefault="009F1B50" w:rsidP="00B1219D">
            <w:pPr>
              <w:widowControl w:val="0"/>
              <w:autoSpaceDE w:val="0"/>
              <w:autoSpaceDN w:val="0"/>
              <w:adjustRightInd w:val="0"/>
              <w:jc w:val="both"/>
              <w:rPr>
                <w:sz w:val="16"/>
                <w:szCs w:val="16"/>
              </w:rPr>
            </w:pPr>
            <w:r>
              <w:rPr>
                <w:sz w:val="16"/>
                <w:szCs w:val="16"/>
              </w:rPr>
              <w:lastRenderedPageBreak/>
              <w:t>В</w:t>
            </w:r>
            <w:r w:rsidR="00B1219D" w:rsidRPr="00B1219D">
              <w:rPr>
                <w:sz w:val="16"/>
                <w:szCs w:val="16"/>
              </w:rPr>
              <w:t>анюкова И.В. -</w:t>
            </w:r>
          </w:p>
        </w:tc>
        <w:tc>
          <w:tcPr>
            <w:tcW w:w="6917"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начальник юридического отдела администрации Грибановского муниципального района</w:t>
            </w:r>
          </w:p>
        </w:tc>
      </w:tr>
      <w:tr w:rsidR="00B1219D" w:rsidRPr="00B1219D" w:rsidTr="009F1B50">
        <w:trPr>
          <w:trHeight w:val="190"/>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 xml:space="preserve">Мухортова Л.В. - </w:t>
            </w:r>
          </w:p>
        </w:tc>
        <w:tc>
          <w:tcPr>
            <w:tcW w:w="6917"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руководитель отдела по финансам администрации Грибановского муниципального района</w:t>
            </w:r>
          </w:p>
        </w:tc>
      </w:tr>
      <w:tr w:rsidR="00B1219D" w:rsidRPr="00B1219D" w:rsidTr="009F1B50">
        <w:trPr>
          <w:trHeight w:val="405"/>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proofErr w:type="spellStart"/>
            <w:r w:rsidRPr="00B1219D">
              <w:rPr>
                <w:sz w:val="16"/>
                <w:szCs w:val="16"/>
              </w:rPr>
              <w:t>Фонова</w:t>
            </w:r>
            <w:proofErr w:type="spellEnd"/>
            <w:r w:rsidRPr="00B1219D">
              <w:rPr>
                <w:sz w:val="16"/>
                <w:szCs w:val="16"/>
              </w:rPr>
              <w:t xml:space="preserve"> Е.Ю. -</w:t>
            </w:r>
          </w:p>
        </w:tc>
        <w:tc>
          <w:tcPr>
            <w:tcW w:w="6917"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 xml:space="preserve">экономист по бухгалтерскому учету отдела по управлению муниципальным имуществом администрации Грибановского муниципального района </w:t>
            </w:r>
          </w:p>
        </w:tc>
      </w:tr>
    </w:tbl>
    <w:p w:rsidR="009F1B50" w:rsidRDefault="009F1B50" w:rsidP="00B1219D">
      <w:pPr>
        <w:widowControl w:val="0"/>
        <w:autoSpaceDE w:val="0"/>
        <w:autoSpaceDN w:val="0"/>
        <w:adjustRightInd w:val="0"/>
        <w:ind w:firstLine="709"/>
        <w:jc w:val="center"/>
        <w:rPr>
          <w:sz w:val="16"/>
          <w:szCs w:val="16"/>
        </w:rPr>
      </w:pPr>
    </w:p>
    <w:p w:rsidR="00B1219D" w:rsidRPr="00B1219D" w:rsidRDefault="00B1219D" w:rsidP="001A369E">
      <w:pPr>
        <w:widowControl w:val="0"/>
        <w:autoSpaceDE w:val="0"/>
        <w:autoSpaceDN w:val="0"/>
        <w:adjustRightInd w:val="0"/>
        <w:jc w:val="center"/>
        <w:rPr>
          <w:sz w:val="16"/>
          <w:szCs w:val="16"/>
        </w:rPr>
      </w:pPr>
      <w:r w:rsidRPr="00B1219D">
        <w:rPr>
          <w:sz w:val="16"/>
          <w:szCs w:val="16"/>
        </w:rPr>
        <w:t>АДМИНИСТРАЦИЯ</w:t>
      </w:r>
    </w:p>
    <w:p w:rsidR="00B1219D" w:rsidRPr="00B1219D" w:rsidRDefault="00B1219D" w:rsidP="001A369E">
      <w:pPr>
        <w:widowControl w:val="0"/>
        <w:autoSpaceDE w:val="0"/>
        <w:autoSpaceDN w:val="0"/>
        <w:adjustRightInd w:val="0"/>
        <w:jc w:val="center"/>
        <w:rPr>
          <w:sz w:val="16"/>
          <w:szCs w:val="16"/>
        </w:rPr>
      </w:pPr>
      <w:r w:rsidRPr="00B1219D">
        <w:rPr>
          <w:sz w:val="16"/>
          <w:szCs w:val="16"/>
        </w:rPr>
        <w:t>ГРИБАНОВСКОГО МУНИЦИПАЛЬНОГО РАЙОНА</w:t>
      </w:r>
      <w:r w:rsidRPr="00B1219D">
        <w:rPr>
          <w:sz w:val="16"/>
          <w:szCs w:val="16"/>
        </w:rPr>
        <w:br/>
        <w:t>ВОРОНЕЖСКОЙ ОБЛАСТИ</w:t>
      </w:r>
    </w:p>
    <w:p w:rsidR="00B1219D" w:rsidRPr="00B1219D" w:rsidRDefault="00B1219D" w:rsidP="001A369E">
      <w:pPr>
        <w:widowControl w:val="0"/>
        <w:autoSpaceDE w:val="0"/>
        <w:autoSpaceDN w:val="0"/>
        <w:adjustRightInd w:val="0"/>
        <w:jc w:val="center"/>
        <w:rPr>
          <w:sz w:val="16"/>
          <w:szCs w:val="16"/>
        </w:rPr>
      </w:pPr>
    </w:p>
    <w:p w:rsidR="00B1219D" w:rsidRPr="00B1219D" w:rsidRDefault="00B1219D" w:rsidP="001A369E">
      <w:pPr>
        <w:keepNext/>
        <w:widowControl w:val="0"/>
        <w:autoSpaceDE w:val="0"/>
        <w:autoSpaceDN w:val="0"/>
        <w:adjustRightInd w:val="0"/>
        <w:jc w:val="center"/>
        <w:outlineLvl w:val="0"/>
        <w:rPr>
          <w:sz w:val="16"/>
          <w:szCs w:val="16"/>
        </w:rPr>
      </w:pPr>
      <w:proofErr w:type="gramStart"/>
      <w:r w:rsidRPr="00B1219D">
        <w:rPr>
          <w:sz w:val="16"/>
          <w:szCs w:val="16"/>
        </w:rPr>
        <w:t>П</w:t>
      </w:r>
      <w:proofErr w:type="gramEnd"/>
      <w:r w:rsidRPr="00B1219D">
        <w:rPr>
          <w:sz w:val="16"/>
          <w:szCs w:val="16"/>
        </w:rPr>
        <w:t xml:space="preserve"> О С Т А Н О В Л Е Н И Е</w:t>
      </w:r>
    </w:p>
    <w:p w:rsidR="00B1219D" w:rsidRPr="00B1219D" w:rsidRDefault="00B1219D" w:rsidP="00B1219D">
      <w:pPr>
        <w:widowControl w:val="0"/>
        <w:autoSpaceDE w:val="0"/>
        <w:autoSpaceDN w:val="0"/>
        <w:adjustRightInd w:val="0"/>
        <w:ind w:firstLine="709"/>
        <w:jc w:val="both"/>
        <w:rPr>
          <w:sz w:val="16"/>
          <w:szCs w:val="16"/>
        </w:rPr>
      </w:pPr>
    </w:p>
    <w:p w:rsidR="00B1219D" w:rsidRPr="00B1219D" w:rsidRDefault="00B1219D" w:rsidP="00B1219D">
      <w:pPr>
        <w:widowControl w:val="0"/>
        <w:autoSpaceDE w:val="0"/>
        <w:autoSpaceDN w:val="0"/>
        <w:adjustRightInd w:val="0"/>
        <w:ind w:firstLine="709"/>
        <w:jc w:val="both"/>
        <w:rPr>
          <w:sz w:val="16"/>
          <w:szCs w:val="16"/>
        </w:rPr>
      </w:pPr>
      <w:r w:rsidRPr="00B1219D">
        <w:rPr>
          <w:sz w:val="16"/>
          <w:szCs w:val="16"/>
        </w:rPr>
        <w:t>от 29.11.2024г. № 914</w:t>
      </w:r>
    </w:p>
    <w:p w:rsidR="00B1219D" w:rsidRPr="00B1219D" w:rsidRDefault="00B1219D" w:rsidP="00B1219D">
      <w:pPr>
        <w:widowControl w:val="0"/>
        <w:autoSpaceDE w:val="0"/>
        <w:autoSpaceDN w:val="0"/>
        <w:adjustRightInd w:val="0"/>
        <w:ind w:firstLine="709"/>
        <w:jc w:val="both"/>
        <w:rPr>
          <w:sz w:val="16"/>
          <w:szCs w:val="16"/>
        </w:rPr>
      </w:pPr>
      <w:r w:rsidRPr="00B1219D">
        <w:rPr>
          <w:sz w:val="16"/>
          <w:szCs w:val="16"/>
        </w:rPr>
        <w:t>п.г.т. Грибановский</w:t>
      </w:r>
    </w:p>
    <w:p w:rsidR="00B1219D" w:rsidRPr="00B1219D" w:rsidRDefault="00B1219D" w:rsidP="00B1219D">
      <w:pPr>
        <w:widowControl w:val="0"/>
        <w:autoSpaceDE w:val="0"/>
        <w:autoSpaceDN w:val="0"/>
        <w:adjustRightInd w:val="0"/>
        <w:ind w:firstLine="709"/>
        <w:jc w:val="both"/>
        <w:rPr>
          <w:sz w:val="16"/>
          <w:szCs w:val="16"/>
        </w:rPr>
      </w:pPr>
    </w:p>
    <w:p w:rsidR="00B1219D" w:rsidRPr="009F1B50" w:rsidRDefault="00B1219D" w:rsidP="009F1B50">
      <w:pPr>
        <w:keepNext/>
        <w:widowControl w:val="0"/>
        <w:tabs>
          <w:tab w:val="left" w:pos="4536"/>
        </w:tabs>
        <w:autoSpaceDE w:val="0"/>
        <w:autoSpaceDN w:val="0"/>
        <w:adjustRightInd w:val="0"/>
        <w:ind w:right="5669"/>
        <w:jc w:val="both"/>
        <w:outlineLvl w:val="1"/>
        <w:rPr>
          <w:bCs/>
          <w:sz w:val="16"/>
          <w:szCs w:val="16"/>
        </w:rPr>
      </w:pPr>
      <w:r w:rsidRPr="009F1B50">
        <w:rPr>
          <w:sz w:val="16"/>
          <w:szCs w:val="16"/>
        </w:rPr>
        <w:t xml:space="preserve">О внесении изменений в постановлениеадминистрации Грибановского муниципального района от 27.01.2014 № 51 «О создании комиссии </w:t>
      </w:r>
      <w:r w:rsidRPr="009F1B50">
        <w:rPr>
          <w:bCs/>
          <w:sz w:val="16"/>
          <w:szCs w:val="16"/>
        </w:rPr>
        <w:t>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имущества, находящегося в собственности Грибановского муниципального района</w:t>
      </w:r>
    </w:p>
    <w:p w:rsidR="00B1219D" w:rsidRPr="00B1219D" w:rsidRDefault="00B1219D" w:rsidP="00B1219D">
      <w:pPr>
        <w:widowControl w:val="0"/>
        <w:autoSpaceDE w:val="0"/>
        <w:autoSpaceDN w:val="0"/>
        <w:adjustRightInd w:val="0"/>
        <w:ind w:firstLine="709"/>
        <w:jc w:val="both"/>
        <w:rPr>
          <w:bCs/>
          <w:sz w:val="16"/>
          <w:szCs w:val="16"/>
        </w:rPr>
      </w:pPr>
    </w:p>
    <w:p w:rsidR="00B1219D" w:rsidRPr="00B1219D" w:rsidRDefault="00B1219D" w:rsidP="00B1219D">
      <w:pPr>
        <w:widowControl w:val="0"/>
        <w:autoSpaceDE w:val="0"/>
        <w:autoSpaceDN w:val="0"/>
        <w:adjustRightInd w:val="0"/>
        <w:ind w:firstLine="709"/>
        <w:jc w:val="both"/>
        <w:rPr>
          <w:sz w:val="16"/>
          <w:szCs w:val="16"/>
        </w:rPr>
      </w:pPr>
      <w:r w:rsidRPr="00B1219D">
        <w:rPr>
          <w:bCs/>
          <w:sz w:val="16"/>
          <w:szCs w:val="16"/>
        </w:rPr>
        <w:t xml:space="preserve">В связи с произошедшими организационно-кадровыми изменениями и в целях эффективной работы комиссии 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имущества, находящегося в собственности Грибановского муниципального района, администрация Грибановского муниципального района </w:t>
      </w:r>
      <w:proofErr w:type="gramStart"/>
      <w:r w:rsidRPr="00B1219D">
        <w:rPr>
          <w:sz w:val="16"/>
          <w:szCs w:val="16"/>
        </w:rPr>
        <w:t>п</w:t>
      </w:r>
      <w:proofErr w:type="gramEnd"/>
      <w:r w:rsidRPr="00B1219D">
        <w:rPr>
          <w:sz w:val="16"/>
          <w:szCs w:val="16"/>
        </w:rPr>
        <w:t xml:space="preserve"> о с т а н о в л я е т:</w:t>
      </w:r>
    </w:p>
    <w:p w:rsidR="00B1219D" w:rsidRPr="00B1219D" w:rsidRDefault="00B1219D" w:rsidP="00B1219D">
      <w:pPr>
        <w:widowControl w:val="0"/>
        <w:tabs>
          <w:tab w:val="left" w:pos="567"/>
          <w:tab w:val="right" w:pos="9355"/>
        </w:tabs>
        <w:autoSpaceDE w:val="0"/>
        <w:autoSpaceDN w:val="0"/>
        <w:adjustRightInd w:val="0"/>
        <w:ind w:firstLine="709"/>
        <w:jc w:val="both"/>
        <w:rPr>
          <w:bCs/>
          <w:sz w:val="16"/>
          <w:szCs w:val="16"/>
        </w:rPr>
      </w:pPr>
      <w:r w:rsidRPr="00B1219D">
        <w:rPr>
          <w:sz w:val="16"/>
          <w:szCs w:val="16"/>
        </w:rPr>
        <w:t xml:space="preserve">1. Внести в постановление администрации Грибановского муниципального района от 27.01.2014 № 51 «О создании комиссии </w:t>
      </w:r>
      <w:r w:rsidRPr="00B1219D">
        <w:rPr>
          <w:bCs/>
          <w:sz w:val="16"/>
          <w:szCs w:val="16"/>
        </w:rPr>
        <w:t>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имущества, находящегося в собственности Грибановского муниципального района»</w:t>
      </w:r>
      <w:r w:rsidRPr="00B1219D">
        <w:rPr>
          <w:sz w:val="16"/>
          <w:szCs w:val="16"/>
        </w:rPr>
        <w:t xml:space="preserve"> следующие изменения:</w:t>
      </w:r>
    </w:p>
    <w:p w:rsidR="00B1219D" w:rsidRPr="00B1219D" w:rsidRDefault="00B1219D" w:rsidP="00B1219D">
      <w:pPr>
        <w:widowControl w:val="0"/>
        <w:tabs>
          <w:tab w:val="left" w:pos="567"/>
          <w:tab w:val="right" w:pos="9355"/>
        </w:tabs>
        <w:autoSpaceDE w:val="0"/>
        <w:autoSpaceDN w:val="0"/>
        <w:adjustRightInd w:val="0"/>
        <w:ind w:firstLine="709"/>
        <w:jc w:val="both"/>
        <w:rPr>
          <w:bCs/>
          <w:sz w:val="16"/>
          <w:szCs w:val="16"/>
        </w:rPr>
      </w:pPr>
      <w:r w:rsidRPr="00B1219D">
        <w:rPr>
          <w:bCs/>
          <w:sz w:val="16"/>
          <w:szCs w:val="16"/>
        </w:rPr>
        <w:t>1.1. Состав комиссии 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имущества, находящегося в собственности Грибановского муниципального района изложить в новой редакции согласно приложению к настоящему постановлению.</w:t>
      </w:r>
    </w:p>
    <w:p w:rsidR="00B1219D" w:rsidRPr="00B1219D" w:rsidRDefault="00B1219D" w:rsidP="00B1219D">
      <w:pPr>
        <w:autoSpaceDE w:val="0"/>
        <w:autoSpaceDN w:val="0"/>
        <w:adjustRightInd w:val="0"/>
        <w:ind w:firstLine="709"/>
        <w:jc w:val="both"/>
        <w:rPr>
          <w:sz w:val="16"/>
          <w:szCs w:val="16"/>
        </w:rPr>
      </w:pPr>
      <w:r w:rsidRPr="00B1219D">
        <w:rPr>
          <w:sz w:val="16"/>
          <w:szCs w:val="16"/>
        </w:rPr>
        <w:t xml:space="preserve"> 2. </w:t>
      </w:r>
      <w:proofErr w:type="gramStart"/>
      <w:r w:rsidRPr="00B1219D">
        <w:rPr>
          <w:sz w:val="16"/>
          <w:szCs w:val="16"/>
        </w:rPr>
        <w:t>Контроль за</w:t>
      </w:r>
      <w:proofErr w:type="gramEnd"/>
      <w:r w:rsidRPr="00B1219D">
        <w:rPr>
          <w:sz w:val="16"/>
          <w:szCs w:val="16"/>
        </w:rPr>
        <w:t xml:space="preserve"> исполнением данного постановления возложить на исполняющего обязанности заместителя главы администрации муниципального района Мордасова П.А.</w:t>
      </w:r>
    </w:p>
    <w:p w:rsidR="00B1219D" w:rsidRPr="00B1219D" w:rsidRDefault="00B1219D" w:rsidP="00B1219D">
      <w:pPr>
        <w:keepNext/>
        <w:widowControl w:val="0"/>
        <w:autoSpaceDE w:val="0"/>
        <w:autoSpaceDN w:val="0"/>
        <w:adjustRightInd w:val="0"/>
        <w:ind w:firstLine="709"/>
        <w:jc w:val="both"/>
        <w:outlineLvl w:val="6"/>
        <w:rPr>
          <w:sz w:val="16"/>
          <w:szCs w:val="16"/>
        </w:rPr>
      </w:pPr>
    </w:p>
    <w:tbl>
      <w:tblPr>
        <w:tblW w:w="10598" w:type="dxa"/>
        <w:tblLook w:val="04A0" w:firstRow="1" w:lastRow="0" w:firstColumn="1" w:lastColumn="0" w:noHBand="0" w:noVBand="1"/>
      </w:tblPr>
      <w:tblGrid>
        <w:gridCol w:w="4503"/>
        <w:gridCol w:w="3827"/>
        <w:gridCol w:w="2268"/>
      </w:tblGrid>
      <w:tr w:rsidR="00B1219D" w:rsidRPr="00B1219D" w:rsidTr="009F1B50">
        <w:tc>
          <w:tcPr>
            <w:tcW w:w="4503" w:type="dxa"/>
            <w:shd w:val="clear" w:color="auto" w:fill="auto"/>
          </w:tcPr>
          <w:p w:rsidR="00B1219D" w:rsidRPr="00B1219D" w:rsidRDefault="00B1219D" w:rsidP="00B1219D">
            <w:pPr>
              <w:keepNext/>
              <w:widowControl w:val="0"/>
              <w:autoSpaceDE w:val="0"/>
              <w:autoSpaceDN w:val="0"/>
              <w:adjustRightInd w:val="0"/>
              <w:jc w:val="both"/>
              <w:outlineLvl w:val="6"/>
              <w:rPr>
                <w:sz w:val="16"/>
                <w:szCs w:val="16"/>
              </w:rPr>
            </w:pPr>
            <w:r w:rsidRPr="00B1219D">
              <w:rPr>
                <w:sz w:val="16"/>
                <w:szCs w:val="16"/>
              </w:rPr>
              <w:t>Глава администрации муниципального района</w:t>
            </w:r>
          </w:p>
        </w:tc>
        <w:tc>
          <w:tcPr>
            <w:tcW w:w="3827" w:type="dxa"/>
            <w:shd w:val="clear" w:color="auto" w:fill="auto"/>
          </w:tcPr>
          <w:p w:rsidR="00B1219D" w:rsidRPr="00B1219D" w:rsidRDefault="00B1219D" w:rsidP="00B1219D">
            <w:pPr>
              <w:keepNext/>
              <w:widowControl w:val="0"/>
              <w:autoSpaceDE w:val="0"/>
              <w:autoSpaceDN w:val="0"/>
              <w:adjustRightInd w:val="0"/>
              <w:jc w:val="both"/>
              <w:outlineLvl w:val="6"/>
              <w:rPr>
                <w:sz w:val="16"/>
                <w:szCs w:val="16"/>
              </w:rPr>
            </w:pPr>
          </w:p>
        </w:tc>
        <w:tc>
          <w:tcPr>
            <w:tcW w:w="2268" w:type="dxa"/>
            <w:shd w:val="clear" w:color="auto" w:fill="auto"/>
          </w:tcPr>
          <w:p w:rsidR="00B1219D" w:rsidRPr="00B1219D" w:rsidRDefault="001A369E" w:rsidP="001A369E">
            <w:pPr>
              <w:keepNext/>
              <w:widowControl w:val="0"/>
              <w:autoSpaceDE w:val="0"/>
              <w:autoSpaceDN w:val="0"/>
              <w:adjustRightInd w:val="0"/>
              <w:ind w:right="-108" w:firstLine="709"/>
              <w:jc w:val="both"/>
              <w:outlineLvl w:val="6"/>
              <w:rPr>
                <w:sz w:val="16"/>
                <w:szCs w:val="16"/>
              </w:rPr>
            </w:pPr>
            <w:r>
              <w:rPr>
                <w:sz w:val="16"/>
                <w:szCs w:val="16"/>
              </w:rPr>
              <w:t xml:space="preserve">             </w:t>
            </w:r>
            <w:r w:rsidR="00B1219D" w:rsidRPr="00B1219D">
              <w:rPr>
                <w:sz w:val="16"/>
                <w:szCs w:val="16"/>
              </w:rPr>
              <w:t>М.И. Тарасов</w:t>
            </w:r>
          </w:p>
          <w:p w:rsidR="00B1219D" w:rsidRPr="00B1219D" w:rsidRDefault="00B1219D" w:rsidP="00B1219D">
            <w:pPr>
              <w:keepNext/>
              <w:widowControl w:val="0"/>
              <w:autoSpaceDE w:val="0"/>
              <w:autoSpaceDN w:val="0"/>
              <w:adjustRightInd w:val="0"/>
              <w:jc w:val="both"/>
              <w:outlineLvl w:val="6"/>
              <w:rPr>
                <w:sz w:val="16"/>
                <w:szCs w:val="16"/>
              </w:rPr>
            </w:pPr>
          </w:p>
        </w:tc>
      </w:tr>
    </w:tbl>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Приложение</w:t>
      </w:r>
    </w:p>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 xml:space="preserve">к постановлению администрации </w:t>
      </w:r>
    </w:p>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Грибановскогомуниципального района</w:t>
      </w:r>
    </w:p>
    <w:p w:rsidR="00B1219D" w:rsidRPr="00B1219D" w:rsidRDefault="00B1219D" w:rsidP="00B1219D">
      <w:pPr>
        <w:keepNext/>
        <w:widowControl w:val="0"/>
        <w:autoSpaceDE w:val="0"/>
        <w:autoSpaceDN w:val="0"/>
        <w:adjustRightInd w:val="0"/>
        <w:ind w:firstLine="709"/>
        <w:jc w:val="right"/>
        <w:outlineLvl w:val="5"/>
        <w:rPr>
          <w:sz w:val="16"/>
          <w:szCs w:val="16"/>
        </w:rPr>
      </w:pPr>
      <w:r w:rsidRPr="00B1219D">
        <w:rPr>
          <w:sz w:val="16"/>
          <w:szCs w:val="16"/>
        </w:rPr>
        <w:t xml:space="preserve">от 29.11.2024 г. № 914 </w:t>
      </w:r>
    </w:p>
    <w:p w:rsidR="00B1219D" w:rsidRPr="00B1219D" w:rsidRDefault="00B1219D" w:rsidP="00B1219D">
      <w:pPr>
        <w:ind w:firstLine="709"/>
        <w:jc w:val="center"/>
        <w:rPr>
          <w:bCs/>
          <w:sz w:val="16"/>
          <w:szCs w:val="16"/>
        </w:rPr>
      </w:pPr>
      <w:r w:rsidRPr="00B1219D">
        <w:rPr>
          <w:bCs/>
          <w:sz w:val="16"/>
          <w:szCs w:val="16"/>
        </w:rPr>
        <w:t>Состав комиссии</w:t>
      </w:r>
    </w:p>
    <w:p w:rsidR="00B1219D" w:rsidRPr="00B1219D" w:rsidRDefault="00B1219D" w:rsidP="00B1219D">
      <w:pPr>
        <w:keepNext/>
        <w:widowControl w:val="0"/>
        <w:autoSpaceDE w:val="0"/>
        <w:autoSpaceDN w:val="0"/>
        <w:adjustRightInd w:val="0"/>
        <w:ind w:firstLine="709"/>
        <w:jc w:val="center"/>
        <w:outlineLvl w:val="5"/>
        <w:rPr>
          <w:sz w:val="16"/>
          <w:szCs w:val="16"/>
        </w:rPr>
      </w:pPr>
      <w:r w:rsidRPr="00B1219D">
        <w:rPr>
          <w:bCs/>
          <w:sz w:val="16"/>
          <w:szCs w:val="16"/>
        </w:rPr>
        <w:t>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имущества, находящегося в собственности Грибановского муниципального района</w:t>
      </w:r>
    </w:p>
    <w:p w:rsidR="00B1219D" w:rsidRPr="00B1219D" w:rsidRDefault="00B1219D" w:rsidP="00B1219D">
      <w:pPr>
        <w:widowControl w:val="0"/>
        <w:autoSpaceDE w:val="0"/>
        <w:autoSpaceDN w:val="0"/>
        <w:adjustRightInd w:val="0"/>
        <w:ind w:firstLine="709"/>
        <w:jc w:val="both"/>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775"/>
      </w:tblGrid>
      <w:tr w:rsidR="00B1219D" w:rsidRPr="00B1219D" w:rsidTr="009F1B50">
        <w:trPr>
          <w:trHeight w:val="422"/>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Макарова А.И. -</w:t>
            </w:r>
          </w:p>
        </w:tc>
        <w:tc>
          <w:tcPr>
            <w:tcW w:w="6775" w:type="dxa"/>
            <w:shd w:val="clear" w:color="auto" w:fill="auto"/>
          </w:tcPr>
          <w:p w:rsidR="00B1219D" w:rsidRPr="00B1219D" w:rsidRDefault="00B1219D" w:rsidP="009F1B50">
            <w:pPr>
              <w:widowControl w:val="0"/>
              <w:autoSpaceDE w:val="0"/>
              <w:autoSpaceDN w:val="0"/>
              <w:adjustRightInd w:val="0"/>
              <w:jc w:val="both"/>
              <w:rPr>
                <w:sz w:val="16"/>
                <w:szCs w:val="16"/>
              </w:rPr>
            </w:pPr>
            <w:r w:rsidRPr="00B1219D">
              <w:rPr>
                <w:sz w:val="16"/>
                <w:szCs w:val="16"/>
              </w:rPr>
              <w:t>руководитель отдела по управлению муниципальным имуществом администрации Грибановского муниципального района,председатель комиссии</w:t>
            </w:r>
          </w:p>
        </w:tc>
      </w:tr>
      <w:tr w:rsidR="00B1219D" w:rsidRPr="00B1219D" w:rsidTr="009F1B50">
        <w:trPr>
          <w:trHeight w:val="272"/>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proofErr w:type="spellStart"/>
            <w:r w:rsidRPr="00B1219D">
              <w:rPr>
                <w:sz w:val="16"/>
                <w:szCs w:val="16"/>
              </w:rPr>
              <w:t>Белорекова</w:t>
            </w:r>
            <w:proofErr w:type="spellEnd"/>
            <w:r w:rsidRPr="00B1219D">
              <w:rPr>
                <w:sz w:val="16"/>
                <w:szCs w:val="16"/>
              </w:rPr>
              <w:t xml:space="preserve"> И.В. -</w:t>
            </w:r>
          </w:p>
        </w:tc>
        <w:tc>
          <w:tcPr>
            <w:tcW w:w="6775" w:type="dxa"/>
            <w:shd w:val="clear" w:color="auto" w:fill="auto"/>
          </w:tcPr>
          <w:p w:rsidR="00B1219D" w:rsidRPr="00B1219D" w:rsidRDefault="00B1219D" w:rsidP="009F1B50">
            <w:pPr>
              <w:widowControl w:val="0"/>
              <w:autoSpaceDE w:val="0"/>
              <w:autoSpaceDN w:val="0"/>
              <w:adjustRightInd w:val="0"/>
              <w:jc w:val="both"/>
              <w:rPr>
                <w:sz w:val="16"/>
                <w:szCs w:val="16"/>
              </w:rPr>
            </w:pPr>
            <w:r w:rsidRPr="00B1219D">
              <w:rPr>
                <w:sz w:val="16"/>
                <w:szCs w:val="16"/>
              </w:rPr>
              <w:t>экономист муниципального казенного учреждения по обеспечению деятельности органов местного самоуправления Грибановского муниципального района, секретарь комиссии</w:t>
            </w:r>
          </w:p>
        </w:tc>
      </w:tr>
      <w:tr w:rsidR="00B1219D" w:rsidRPr="00B1219D" w:rsidTr="009F1B50">
        <w:trPr>
          <w:trHeight w:val="178"/>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 xml:space="preserve">Члены комиссии: </w:t>
            </w:r>
          </w:p>
        </w:tc>
        <w:tc>
          <w:tcPr>
            <w:tcW w:w="6775" w:type="dxa"/>
            <w:shd w:val="clear" w:color="auto" w:fill="auto"/>
          </w:tcPr>
          <w:p w:rsidR="00B1219D" w:rsidRPr="00B1219D" w:rsidRDefault="00B1219D" w:rsidP="00B1219D">
            <w:pPr>
              <w:widowControl w:val="0"/>
              <w:autoSpaceDE w:val="0"/>
              <w:autoSpaceDN w:val="0"/>
              <w:adjustRightInd w:val="0"/>
              <w:jc w:val="both"/>
              <w:rPr>
                <w:sz w:val="16"/>
                <w:szCs w:val="16"/>
              </w:rPr>
            </w:pPr>
          </w:p>
        </w:tc>
      </w:tr>
      <w:tr w:rsidR="00B1219D" w:rsidRPr="00B1219D" w:rsidTr="009F1B50">
        <w:trPr>
          <w:trHeight w:val="124"/>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Ванюкова И.В. -</w:t>
            </w:r>
          </w:p>
        </w:tc>
        <w:tc>
          <w:tcPr>
            <w:tcW w:w="6775"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начальник юридического отдела администрации Грибановского муниципального района</w:t>
            </w:r>
          </w:p>
        </w:tc>
      </w:tr>
      <w:tr w:rsidR="00B1219D" w:rsidRPr="00B1219D" w:rsidTr="009F1B50">
        <w:trPr>
          <w:trHeight w:val="212"/>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 xml:space="preserve">Мухортова Л.В. - </w:t>
            </w:r>
          </w:p>
        </w:tc>
        <w:tc>
          <w:tcPr>
            <w:tcW w:w="6775"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руководитель отдела по финансам администрации Грибановского муниципального района</w:t>
            </w:r>
          </w:p>
        </w:tc>
      </w:tr>
      <w:tr w:rsidR="00B1219D" w:rsidRPr="00B1219D" w:rsidTr="009F1B50">
        <w:trPr>
          <w:trHeight w:val="413"/>
        </w:trPr>
        <w:tc>
          <w:tcPr>
            <w:tcW w:w="3681" w:type="dxa"/>
            <w:shd w:val="clear" w:color="auto" w:fill="auto"/>
          </w:tcPr>
          <w:p w:rsidR="00B1219D" w:rsidRPr="00B1219D" w:rsidRDefault="00B1219D" w:rsidP="00B1219D">
            <w:pPr>
              <w:widowControl w:val="0"/>
              <w:autoSpaceDE w:val="0"/>
              <w:autoSpaceDN w:val="0"/>
              <w:adjustRightInd w:val="0"/>
              <w:jc w:val="both"/>
              <w:rPr>
                <w:sz w:val="16"/>
                <w:szCs w:val="16"/>
              </w:rPr>
            </w:pPr>
            <w:proofErr w:type="spellStart"/>
            <w:r w:rsidRPr="00B1219D">
              <w:rPr>
                <w:sz w:val="16"/>
                <w:szCs w:val="16"/>
              </w:rPr>
              <w:t>Фонова</w:t>
            </w:r>
            <w:proofErr w:type="spellEnd"/>
            <w:r w:rsidRPr="00B1219D">
              <w:rPr>
                <w:sz w:val="16"/>
                <w:szCs w:val="16"/>
              </w:rPr>
              <w:t xml:space="preserve"> Е.Ю. -</w:t>
            </w:r>
          </w:p>
        </w:tc>
        <w:tc>
          <w:tcPr>
            <w:tcW w:w="6775" w:type="dxa"/>
            <w:shd w:val="clear" w:color="auto" w:fill="auto"/>
          </w:tcPr>
          <w:p w:rsidR="00B1219D" w:rsidRPr="00B1219D" w:rsidRDefault="00B1219D" w:rsidP="00B1219D">
            <w:pPr>
              <w:widowControl w:val="0"/>
              <w:autoSpaceDE w:val="0"/>
              <w:autoSpaceDN w:val="0"/>
              <w:adjustRightInd w:val="0"/>
              <w:jc w:val="both"/>
              <w:rPr>
                <w:sz w:val="16"/>
                <w:szCs w:val="16"/>
              </w:rPr>
            </w:pPr>
            <w:r w:rsidRPr="00B1219D">
              <w:rPr>
                <w:sz w:val="16"/>
                <w:szCs w:val="16"/>
              </w:rPr>
              <w:t xml:space="preserve">экономист по бухгалтерскому учету отдела по управлению муниципальным имуществом администрации Грибановского муниципального района </w:t>
            </w:r>
          </w:p>
        </w:tc>
      </w:tr>
    </w:tbl>
    <w:p w:rsidR="00B1219D" w:rsidRPr="00B1219D" w:rsidRDefault="00B1219D" w:rsidP="00B1219D">
      <w:pPr>
        <w:keepNext/>
        <w:widowControl w:val="0"/>
        <w:autoSpaceDE w:val="0"/>
        <w:autoSpaceDN w:val="0"/>
        <w:adjustRightInd w:val="0"/>
        <w:ind w:firstLine="709"/>
        <w:jc w:val="both"/>
        <w:outlineLvl w:val="5"/>
        <w:rPr>
          <w:sz w:val="16"/>
          <w:szCs w:val="16"/>
        </w:rPr>
      </w:pPr>
    </w:p>
    <w:p w:rsidR="009F1B50" w:rsidRPr="009F1B50" w:rsidRDefault="009F1B50" w:rsidP="009F1B50">
      <w:pPr>
        <w:tabs>
          <w:tab w:val="left" w:pos="8306"/>
        </w:tabs>
        <w:ind w:firstLine="709"/>
        <w:jc w:val="center"/>
        <w:rPr>
          <w:sz w:val="16"/>
          <w:szCs w:val="16"/>
        </w:rPr>
      </w:pPr>
      <w:r w:rsidRPr="009F1B50">
        <w:rPr>
          <w:sz w:val="16"/>
          <w:szCs w:val="16"/>
        </w:rPr>
        <w:t>АДМИНИСТРАЦИЯ</w:t>
      </w:r>
    </w:p>
    <w:p w:rsidR="009F1B50" w:rsidRPr="009F1B50" w:rsidRDefault="009F1B50" w:rsidP="009F1B50">
      <w:pPr>
        <w:ind w:firstLine="709"/>
        <w:jc w:val="center"/>
        <w:rPr>
          <w:sz w:val="16"/>
          <w:szCs w:val="16"/>
        </w:rPr>
      </w:pPr>
      <w:r w:rsidRPr="009F1B50">
        <w:rPr>
          <w:sz w:val="16"/>
          <w:szCs w:val="16"/>
        </w:rPr>
        <w:t>ГРИБАНОВСКОГО МУНИЦИПАЛЬНОГО РАЙОНА</w:t>
      </w:r>
    </w:p>
    <w:p w:rsidR="009F1B50" w:rsidRPr="009F1B50" w:rsidRDefault="009F1B50" w:rsidP="009F1B50">
      <w:pPr>
        <w:keepNext/>
        <w:ind w:firstLine="709"/>
        <w:jc w:val="center"/>
        <w:outlineLvl w:val="1"/>
        <w:rPr>
          <w:sz w:val="16"/>
          <w:szCs w:val="16"/>
        </w:rPr>
      </w:pPr>
      <w:r w:rsidRPr="009F1B50">
        <w:rPr>
          <w:sz w:val="16"/>
          <w:szCs w:val="16"/>
        </w:rPr>
        <w:t>ВОРОНЕЖСКОЙ ОБЛАСТИ</w:t>
      </w:r>
    </w:p>
    <w:p w:rsidR="009F1B50" w:rsidRPr="009F1B50" w:rsidRDefault="009F1B50" w:rsidP="009F1B50">
      <w:pPr>
        <w:ind w:firstLine="709"/>
        <w:jc w:val="center"/>
        <w:rPr>
          <w:sz w:val="16"/>
          <w:szCs w:val="16"/>
        </w:rPr>
      </w:pPr>
    </w:p>
    <w:p w:rsidR="009F1B50" w:rsidRPr="009F1B50" w:rsidRDefault="009F1B50" w:rsidP="009F1B50">
      <w:pPr>
        <w:keepNext/>
        <w:ind w:firstLine="709"/>
        <w:jc w:val="center"/>
        <w:outlineLvl w:val="1"/>
        <w:rPr>
          <w:sz w:val="16"/>
          <w:szCs w:val="16"/>
        </w:rPr>
      </w:pPr>
      <w:proofErr w:type="gramStart"/>
      <w:r w:rsidRPr="009F1B50">
        <w:rPr>
          <w:sz w:val="16"/>
          <w:szCs w:val="16"/>
        </w:rPr>
        <w:t>П</w:t>
      </w:r>
      <w:proofErr w:type="gramEnd"/>
      <w:r w:rsidRPr="009F1B50">
        <w:rPr>
          <w:sz w:val="16"/>
          <w:szCs w:val="16"/>
        </w:rPr>
        <w:t xml:space="preserve"> О С Т А Н О В Л Е Н И Е</w:t>
      </w:r>
    </w:p>
    <w:p w:rsidR="009F1B50" w:rsidRPr="009F1B50" w:rsidRDefault="001A369E" w:rsidP="009F1B50">
      <w:pPr>
        <w:keepNext/>
        <w:ind w:firstLine="709"/>
        <w:jc w:val="both"/>
        <w:outlineLvl w:val="0"/>
        <w:rPr>
          <w:bCs/>
          <w:sz w:val="16"/>
          <w:szCs w:val="16"/>
        </w:rPr>
      </w:pPr>
      <w:r>
        <w:rPr>
          <w:bCs/>
          <w:sz w:val="16"/>
          <w:szCs w:val="16"/>
        </w:rPr>
        <w:t xml:space="preserve">от </w:t>
      </w:r>
      <w:r w:rsidR="009F1B50" w:rsidRPr="009F1B50">
        <w:rPr>
          <w:bCs/>
          <w:sz w:val="16"/>
          <w:szCs w:val="16"/>
        </w:rPr>
        <w:t>29.11.2024 № 915</w:t>
      </w:r>
    </w:p>
    <w:p w:rsidR="009F1B50" w:rsidRPr="009F1B50" w:rsidRDefault="009F1B50" w:rsidP="009F1B50">
      <w:pPr>
        <w:tabs>
          <w:tab w:val="left" w:pos="2657"/>
        </w:tabs>
        <w:ind w:firstLine="709"/>
        <w:jc w:val="both"/>
        <w:rPr>
          <w:bCs/>
          <w:sz w:val="16"/>
          <w:szCs w:val="16"/>
        </w:rPr>
      </w:pPr>
      <w:proofErr w:type="spellStart"/>
      <w:r w:rsidRPr="009F1B50">
        <w:rPr>
          <w:bCs/>
          <w:sz w:val="16"/>
          <w:szCs w:val="16"/>
        </w:rPr>
        <w:t>пгт</w:t>
      </w:r>
      <w:proofErr w:type="spellEnd"/>
      <w:r w:rsidRPr="009F1B50">
        <w:rPr>
          <w:bCs/>
          <w:sz w:val="16"/>
          <w:szCs w:val="16"/>
        </w:rPr>
        <w:t xml:space="preserve">. Грибановский </w:t>
      </w:r>
    </w:p>
    <w:p w:rsidR="009F1B50" w:rsidRPr="009F1B50" w:rsidRDefault="009F1B50" w:rsidP="009F1B50">
      <w:pPr>
        <w:tabs>
          <w:tab w:val="left" w:pos="8306"/>
        </w:tabs>
        <w:ind w:firstLine="709"/>
        <w:jc w:val="both"/>
        <w:rPr>
          <w:sz w:val="16"/>
          <w:szCs w:val="16"/>
        </w:rPr>
      </w:pPr>
    </w:p>
    <w:p w:rsidR="009F1B50" w:rsidRPr="009F1B50" w:rsidRDefault="009F1B50" w:rsidP="00D12FDA">
      <w:pPr>
        <w:tabs>
          <w:tab w:val="left" w:pos="8306"/>
        </w:tabs>
        <w:ind w:right="4960" w:firstLine="709"/>
        <w:jc w:val="both"/>
        <w:rPr>
          <w:sz w:val="16"/>
          <w:szCs w:val="16"/>
        </w:rPr>
      </w:pPr>
      <w:r w:rsidRPr="009F1B50">
        <w:rPr>
          <w:bCs/>
          <w:sz w:val="16"/>
          <w:szCs w:val="16"/>
        </w:rPr>
        <w:t xml:space="preserve">Об учреждении стипендий </w:t>
      </w:r>
      <w:r w:rsidRPr="009F1B50">
        <w:rPr>
          <w:sz w:val="16"/>
          <w:szCs w:val="16"/>
        </w:rPr>
        <w:t>администрации Грибановского муниципального района для учащихся муниципальных общеобразовательных учреждений на 2024 – 2025 учебный год</w:t>
      </w:r>
    </w:p>
    <w:p w:rsidR="009F1B50" w:rsidRPr="009F1B50" w:rsidRDefault="009F1B50" w:rsidP="009F1B50">
      <w:pPr>
        <w:ind w:firstLine="709"/>
        <w:jc w:val="both"/>
        <w:rPr>
          <w:sz w:val="16"/>
          <w:szCs w:val="16"/>
        </w:rPr>
      </w:pPr>
    </w:p>
    <w:p w:rsidR="009F1B50" w:rsidRPr="009F1B50" w:rsidRDefault="009F1B50" w:rsidP="009F1B50">
      <w:pPr>
        <w:ind w:firstLine="709"/>
        <w:jc w:val="both"/>
        <w:rPr>
          <w:sz w:val="16"/>
          <w:szCs w:val="16"/>
        </w:rPr>
      </w:pPr>
      <w:r w:rsidRPr="009F1B50">
        <w:rPr>
          <w:sz w:val="16"/>
          <w:szCs w:val="16"/>
        </w:rPr>
        <w:t xml:space="preserve"> В целях осуществления материальной поддержки и поощрения наиболее способных учащихся муниципальных общеобразовательных учреждений района администрация Грибановского муниципального района </w:t>
      </w:r>
      <w:proofErr w:type="gramStart"/>
      <w:r w:rsidRPr="009F1B50">
        <w:rPr>
          <w:sz w:val="16"/>
          <w:szCs w:val="16"/>
        </w:rPr>
        <w:t>п</w:t>
      </w:r>
      <w:proofErr w:type="gramEnd"/>
      <w:r w:rsidRPr="009F1B50">
        <w:rPr>
          <w:sz w:val="16"/>
          <w:szCs w:val="16"/>
        </w:rPr>
        <w:t xml:space="preserve"> о с т а н о в л я е т:</w:t>
      </w:r>
    </w:p>
    <w:p w:rsidR="009F1B50" w:rsidRPr="009F1B50" w:rsidRDefault="009F1B50" w:rsidP="009F1B50">
      <w:pPr>
        <w:ind w:firstLine="709"/>
        <w:jc w:val="both"/>
        <w:rPr>
          <w:sz w:val="16"/>
          <w:szCs w:val="16"/>
        </w:rPr>
      </w:pPr>
      <w:r w:rsidRPr="009F1B50">
        <w:rPr>
          <w:sz w:val="16"/>
          <w:szCs w:val="16"/>
        </w:rPr>
        <w:t>1. Учредить на 2024-2025 учебный год 9 стипендий администрации Грибановского муниципального района для учащихся муниципальных общеобразовательных учреждений, достигших больших успехов в учебной деятельности.</w:t>
      </w:r>
    </w:p>
    <w:p w:rsidR="009F1B50" w:rsidRPr="009F1B50" w:rsidRDefault="009F1B50" w:rsidP="009F1B50">
      <w:pPr>
        <w:ind w:firstLine="709"/>
        <w:jc w:val="both"/>
        <w:rPr>
          <w:sz w:val="16"/>
          <w:szCs w:val="16"/>
        </w:rPr>
      </w:pPr>
      <w:r w:rsidRPr="009F1B50">
        <w:rPr>
          <w:sz w:val="16"/>
          <w:szCs w:val="16"/>
        </w:rPr>
        <w:lastRenderedPageBreak/>
        <w:t>2. Установить для учащихся муниципальных общеобразовательных учреждений стипендию администрации Грибановского муниципального района в размере 300 рублей в месяц.</w:t>
      </w:r>
    </w:p>
    <w:p w:rsidR="009F1B50" w:rsidRPr="009F1B50" w:rsidRDefault="009F1B50" w:rsidP="009F1B50">
      <w:pPr>
        <w:ind w:firstLine="709"/>
        <w:jc w:val="both"/>
        <w:rPr>
          <w:sz w:val="16"/>
          <w:szCs w:val="16"/>
        </w:rPr>
      </w:pPr>
      <w:r w:rsidRPr="009F1B50">
        <w:rPr>
          <w:sz w:val="16"/>
          <w:szCs w:val="16"/>
        </w:rPr>
        <w:t>3. Утвердить прилагаемое Положение о стипендиях администрации Грибановского муниципального района для учащихся муниципальных общеобразовательных учреждений на 2024-2025 учебный год (Приложение 1).</w:t>
      </w:r>
    </w:p>
    <w:p w:rsidR="009F1B50" w:rsidRPr="009F1B50" w:rsidRDefault="009F1B50" w:rsidP="009F1B50">
      <w:pPr>
        <w:ind w:firstLine="709"/>
        <w:jc w:val="both"/>
        <w:rPr>
          <w:sz w:val="16"/>
          <w:szCs w:val="16"/>
        </w:rPr>
      </w:pPr>
      <w:r w:rsidRPr="009F1B50">
        <w:rPr>
          <w:sz w:val="16"/>
          <w:szCs w:val="16"/>
        </w:rPr>
        <w:t xml:space="preserve">  4. Отделу по финансам администрации Грибановского муниципального района при формировании районного бюджета на 2025 год предусмотреть расходы на финансирование стипендий администрации Грибановского муниципального района согласно прилагаемым расчетам в сумме 27000 рублей (Приложение 2). </w:t>
      </w:r>
    </w:p>
    <w:p w:rsidR="009F1B50" w:rsidRPr="009F1B50" w:rsidRDefault="009F1B50" w:rsidP="009F1B50">
      <w:pPr>
        <w:tabs>
          <w:tab w:val="left" w:pos="0"/>
        </w:tabs>
        <w:ind w:firstLine="709"/>
        <w:jc w:val="both"/>
        <w:rPr>
          <w:sz w:val="16"/>
          <w:szCs w:val="16"/>
        </w:rPr>
      </w:pPr>
      <w:r w:rsidRPr="009F1B50">
        <w:rPr>
          <w:sz w:val="16"/>
          <w:szCs w:val="16"/>
        </w:rPr>
        <w:t xml:space="preserve">5. </w:t>
      </w:r>
      <w:proofErr w:type="gramStart"/>
      <w:r w:rsidRPr="009F1B50">
        <w:rPr>
          <w:sz w:val="16"/>
          <w:szCs w:val="16"/>
        </w:rPr>
        <w:t>Контроль за</w:t>
      </w:r>
      <w:proofErr w:type="gramEnd"/>
      <w:r w:rsidRPr="009F1B50">
        <w:rPr>
          <w:sz w:val="16"/>
          <w:szCs w:val="16"/>
        </w:rPr>
        <w:t xml:space="preserve"> исполнением данного постановления возложить на заместителя главы администрации Грибановского муниципального района </w:t>
      </w:r>
      <w:proofErr w:type="spellStart"/>
      <w:r w:rsidRPr="009F1B50">
        <w:rPr>
          <w:sz w:val="16"/>
          <w:szCs w:val="16"/>
        </w:rPr>
        <w:t>Слизову</w:t>
      </w:r>
      <w:proofErr w:type="spellEnd"/>
      <w:r w:rsidRPr="009F1B50">
        <w:rPr>
          <w:sz w:val="16"/>
          <w:szCs w:val="16"/>
        </w:rPr>
        <w:t xml:space="preserve"> О.А.</w:t>
      </w:r>
    </w:p>
    <w:p w:rsidR="009F1B50" w:rsidRPr="009F1B50" w:rsidRDefault="009F1B50" w:rsidP="009F1B50">
      <w:pPr>
        <w:tabs>
          <w:tab w:val="left" w:pos="0"/>
        </w:tabs>
        <w:ind w:firstLine="709"/>
        <w:jc w:val="both"/>
        <w:rPr>
          <w:sz w:val="16"/>
          <w:szCs w:val="16"/>
        </w:rPr>
      </w:pPr>
    </w:p>
    <w:tbl>
      <w:tblPr>
        <w:tblW w:w="10598" w:type="dxa"/>
        <w:tblLook w:val="04A0" w:firstRow="1" w:lastRow="0" w:firstColumn="1" w:lastColumn="0" w:noHBand="0" w:noVBand="1"/>
      </w:tblPr>
      <w:tblGrid>
        <w:gridCol w:w="5637"/>
        <w:gridCol w:w="1275"/>
        <w:gridCol w:w="3686"/>
      </w:tblGrid>
      <w:tr w:rsidR="009F1B50" w:rsidRPr="009F1B50" w:rsidTr="00D12FDA">
        <w:tc>
          <w:tcPr>
            <w:tcW w:w="5637" w:type="dxa"/>
            <w:shd w:val="clear" w:color="auto" w:fill="auto"/>
          </w:tcPr>
          <w:p w:rsidR="009F1B50" w:rsidRPr="009F1B50" w:rsidRDefault="009F1B50" w:rsidP="00D12FDA">
            <w:pPr>
              <w:ind w:firstLine="709"/>
              <w:jc w:val="both"/>
              <w:rPr>
                <w:sz w:val="16"/>
                <w:szCs w:val="16"/>
              </w:rPr>
            </w:pPr>
            <w:r w:rsidRPr="009F1B50">
              <w:rPr>
                <w:sz w:val="16"/>
                <w:szCs w:val="16"/>
              </w:rPr>
              <w:t>Глава администрации муниципального района</w:t>
            </w:r>
          </w:p>
        </w:tc>
        <w:tc>
          <w:tcPr>
            <w:tcW w:w="1275" w:type="dxa"/>
            <w:shd w:val="clear" w:color="auto" w:fill="auto"/>
          </w:tcPr>
          <w:p w:rsidR="009F1B50" w:rsidRPr="009F1B50" w:rsidRDefault="009F1B50" w:rsidP="009F1B50">
            <w:pPr>
              <w:tabs>
                <w:tab w:val="left" w:pos="0"/>
              </w:tabs>
              <w:jc w:val="both"/>
              <w:rPr>
                <w:sz w:val="16"/>
                <w:szCs w:val="16"/>
              </w:rPr>
            </w:pPr>
          </w:p>
        </w:tc>
        <w:tc>
          <w:tcPr>
            <w:tcW w:w="3686" w:type="dxa"/>
            <w:shd w:val="clear" w:color="auto" w:fill="auto"/>
          </w:tcPr>
          <w:p w:rsidR="009F1B50" w:rsidRPr="009F1B50" w:rsidRDefault="009F1B50" w:rsidP="009F1B50">
            <w:pPr>
              <w:ind w:firstLine="709"/>
              <w:jc w:val="both"/>
              <w:rPr>
                <w:sz w:val="16"/>
                <w:szCs w:val="16"/>
              </w:rPr>
            </w:pPr>
            <w:r w:rsidRPr="009F1B50">
              <w:rPr>
                <w:sz w:val="16"/>
                <w:szCs w:val="16"/>
              </w:rPr>
              <w:t>М.И. Тарасов</w:t>
            </w:r>
          </w:p>
          <w:p w:rsidR="009F1B50" w:rsidRPr="009F1B50" w:rsidRDefault="009F1B50" w:rsidP="009F1B50">
            <w:pPr>
              <w:tabs>
                <w:tab w:val="left" w:pos="0"/>
              </w:tabs>
              <w:jc w:val="both"/>
              <w:rPr>
                <w:sz w:val="16"/>
                <w:szCs w:val="16"/>
              </w:rPr>
            </w:pPr>
          </w:p>
        </w:tc>
      </w:tr>
    </w:tbl>
    <w:p w:rsidR="009F1B50" w:rsidRPr="009F1B50" w:rsidRDefault="009F1B50" w:rsidP="009F1B50">
      <w:pPr>
        <w:tabs>
          <w:tab w:val="left" w:pos="0"/>
        </w:tabs>
        <w:ind w:firstLine="709"/>
        <w:jc w:val="right"/>
        <w:rPr>
          <w:sz w:val="16"/>
          <w:szCs w:val="16"/>
        </w:rPr>
      </w:pPr>
      <w:r w:rsidRPr="009F1B50">
        <w:rPr>
          <w:sz w:val="16"/>
          <w:szCs w:val="16"/>
        </w:rPr>
        <w:t>Приложение 1</w:t>
      </w:r>
    </w:p>
    <w:p w:rsidR="009F1B50" w:rsidRPr="009F1B50" w:rsidRDefault="009F1B50" w:rsidP="009F1B50">
      <w:pPr>
        <w:keepNext/>
        <w:ind w:firstLine="709"/>
        <w:jc w:val="right"/>
        <w:outlineLvl w:val="3"/>
        <w:rPr>
          <w:sz w:val="16"/>
          <w:szCs w:val="16"/>
        </w:rPr>
      </w:pPr>
      <w:r w:rsidRPr="009F1B50">
        <w:rPr>
          <w:sz w:val="16"/>
          <w:szCs w:val="16"/>
        </w:rPr>
        <w:t xml:space="preserve">к постановлению администрации </w:t>
      </w:r>
    </w:p>
    <w:p w:rsidR="009F1B50" w:rsidRPr="009F1B50" w:rsidRDefault="009F1B50" w:rsidP="009F1B50">
      <w:pPr>
        <w:ind w:firstLine="709"/>
        <w:jc w:val="right"/>
        <w:rPr>
          <w:sz w:val="16"/>
          <w:szCs w:val="16"/>
        </w:rPr>
      </w:pPr>
      <w:r w:rsidRPr="009F1B50">
        <w:rPr>
          <w:sz w:val="16"/>
          <w:szCs w:val="16"/>
        </w:rPr>
        <w:t xml:space="preserve"> Грибановского муниципального района </w:t>
      </w:r>
    </w:p>
    <w:p w:rsidR="009F1B50" w:rsidRPr="009F1B50" w:rsidRDefault="009F1B50" w:rsidP="009F1B50">
      <w:pPr>
        <w:keepNext/>
        <w:ind w:firstLine="709"/>
        <w:jc w:val="right"/>
        <w:outlineLvl w:val="0"/>
        <w:rPr>
          <w:bCs/>
          <w:sz w:val="16"/>
          <w:szCs w:val="16"/>
        </w:rPr>
      </w:pPr>
      <w:r w:rsidRPr="009F1B50">
        <w:rPr>
          <w:bCs/>
          <w:sz w:val="16"/>
          <w:szCs w:val="16"/>
        </w:rPr>
        <w:t>от 29.11.2024 г. № 915</w:t>
      </w:r>
    </w:p>
    <w:p w:rsidR="009F1B50" w:rsidRPr="009F1B50" w:rsidRDefault="009F1B50" w:rsidP="009F1B50">
      <w:pPr>
        <w:ind w:firstLine="709"/>
        <w:jc w:val="both"/>
        <w:rPr>
          <w:sz w:val="16"/>
          <w:szCs w:val="16"/>
        </w:rPr>
      </w:pPr>
    </w:p>
    <w:p w:rsidR="009F1B50" w:rsidRPr="009F1B50" w:rsidRDefault="009F1B50" w:rsidP="009F1B50">
      <w:pPr>
        <w:ind w:firstLine="709"/>
        <w:jc w:val="center"/>
        <w:rPr>
          <w:sz w:val="16"/>
          <w:szCs w:val="16"/>
        </w:rPr>
      </w:pPr>
      <w:proofErr w:type="gramStart"/>
      <w:r w:rsidRPr="009F1B50">
        <w:rPr>
          <w:sz w:val="16"/>
          <w:szCs w:val="16"/>
        </w:rPr>
        <w:t>П</w:t>
      </w:r>
      <w:proofErr w:type="gramEnd"/>
      <w:r w:rsidRPr="009F1B50">
        <w:rPr>
          <w:sz w:val="16"/>
          <w:szCs w:val="16"/>
        </w:rPr>
        <w:t xml:space="preserve"> О Л О Ж Е Н И Е</w:t>
      </w:r>
    </w:p>
    <w:p w:rsidR="009F1B50" w:rsidRPr="009F1B50" w:rsidRDefault="009F1B50" w:rsidP="009F1B50">
      <w:pPr>
        <w:ind w:firstLine="709"/>
        <w:jc w:val="center"/>
        <w:rPr>
          <w:sz w:val="16"/>
          <w:szCs w:val="16"/>
        </w:rPr>
      </w:pPr>
      <w:r w:rsidRPr="009F1B50">
        <w:rPr>
          <w:sz w:val="16"/>
          <w:szCs w:val="16"/>
        </w:rPr>
        <w:t>о стипендиях администрации Грибановского муниципального района</w:t>
      </w:r>
    </w:p>
    <w:p w:rsidR="009F1B50" w:rsidRPr="009F1B50" w:rsidRDefault="009F1B50" w:rsidP="009F1B50">
      <w:pPr>
        <w:ind w:firstLine="709"/>
        <w:jc w:val="center"/>
        <w:rPr>
          <w:sz w:val="16"/>
          <w:szCs w:val="16"/>
        </w:rPr>
      </w:pPr>
      <w:r w:rsidRPr="009F1B50">
        <w:rPr>
          <w:sz w:val="16"/>
          <w:szCs w:val="16"/>
        </w:rPr>
        <w:t>для учащихся муниципальных общеобразовательных учреждений</w:t>
      </w:r>
    </w:p>
    <w:p w:rsidR="009F1B50" w:rsidRPr="009F1B50" w:rsidRDefault="009F1B50" w:rsidP="009F1B50">
      <w:pPr>
        <w:ind w:firstLine="709"/>
        <w:jc w:val="center"/>
        <w:rPr>
          <w:sz w:val="16"/>
          <w:szCs w:val="16"/>
        </w:rPr>
      </w:pPr>
      <w:r w:rsidRPr="009F1B50">
        <w:rPr>
          <w:sz w:val="16"/>
          <w:szCs w:val="16"/>
        </w:rPr>
        <w:t>на 2024-2025 учебный год.</w:t>
      </w:r>
    </w:p>
    <w:p w:rsidR="009F1B50" w:rsidRPr="009F1B50" w:rsidRDefault="009F1B50" w:rsidP="009F1B50">
      <w:pPr>
        <w:numPr>
          <w:ilvl w:val="0"/>
          <w:numId w:val="15"/>
        </w:numPr>
        <w:tabs>
          <w:tab w:val="num" w:pos="0"/>
        </w:tabs>
        <w:ind w:left="0" w:firstLine="709"/>
        <w:jc w:val="both"/>
        <w:rPr>
          <w:sz w:val="16"/>
          <w:szCs w:val="16"/>
        </w:rPr>
      </w:pPr>
      <w:r w:rsidRPr="009F1B50">
        <w:rPr>
          <w:sz w:val="16"/>
          <w:szCs w:val="16"/>
        </w:rPr>
        <w:t>Стипендии администрации Грибановского муниципального района (далее именуются – стипендии) назначаются учащимся 11-х классов муниципальных общеобразовательных учреждений, достигшим больших успехов в учебной деятельности.</w:t>
      </w:r>
    </w:p>
    <w:p w:rsidR="009F1B50" w:rsidRPr="009F1B50" w:rsidRDefault="009F1B50" w:rsidP="009F1B50">
      <w:pPr>
        <w:numPr>
          <w:ilvl w:val="0"/>
          <w:numId w:val="15"/>
        </w:numPr>
        <w:tabs>
          <w:tab w:val="num" w:pos="0"/>
        </w:tabs>
        <w:ind w:left="0" w:firstLine="709"/>
        <w:jc w:val="both"/>
        <w:rPr>
          <w:sz w:val="16"/>
          <w:szCs w:val="16"/>
        </w:rPr>
      </w:pPr>
      <w:r w:rsidRPr="009F1B50">
        <w:rPr>
          <w:sz w:val="16"/>
          <w:szCs w:val="16"/>
        </w:rPr>
        <w:t>Кандидаты на получение стипендии выдвигаются педагогическими советами муниципальных общеобразовательных учреждений из числа учащихся 11-х классов.</w:t>
      </w:r>
    </w:p>
    <w:p w:rsidR="009F1B50" w:rsidRPr="009F1B50" w:rsidRDefault="009F1B50" w:rsidP="009F1B50">
      <w:pPr>
        <w:numPr>
          <w:ilvl w:val="0"/>
          <w:numId w:val="15"/>
        </w:numPr>
        <w:tabs>
          <w:tab w:val="num" w:pos="0"/>
        </w:tabs>
        <w:ind w:left="0" w:firstLine="709"/>
        <w:jc w:val="both"/>
        <w:rPr>
          <w:sz w:val="16"/>
          <w:szCs w:val="16"/>
        </w:rPr>
      </w:pPr>
      <w:proofErr w:type="gramStart"/>
      <w:r w:rsidRPr="009F1B50">
        <w:rPr>
          <w:sz w:val="16"/>
          <w:szCs w:val="16"/>
        </w:rPr>
        <w:t xml:space="preserve">Назначение стипендий наиболее способным учащимся, претендентам на награждение медалями, производится приказом отдела по образованию и молодежной политике администрации Грибановского муниципального района на один учебный год по результатам аттестации за 10 класс, на основании представлений педагогических советов муниципальных общеобразовательных учреждений и решения комиссии отдела по образованию и молодежной политике о назначении стипендии администрации Грибановского муниципального района учащимся общеобразовательных учреждений. </w:t>
      </w:r>
      <w:proofErr w:type="gramEnd"/>
    </w:p>
    <w:p w:rsidR="009F1B50" w:rsidRPr="009F1B50" w:rsidRDefault="009F1B50" w:rsidP="009F1B50">
      <w:pPr>
        <w:ind w:firstLine="709"/>
        <w:jc w:val="right"/>
        <w:rPr>
          <w:sz w:val="16"/>
          <w:szCs w:val="16"/>
        </w:rPr>
      </w:pPr>
      <w:r w:rsidRPr="009F1B50">
        <w:rPr>
          <w:sz w:val="16"/>
          <w:szCs w:val="16"/>
        </w:rPr>
        <w:t xml:space="preserve">Приложение 2 </w:t>
      </w:r>
    </w:p>
    <w:p w:rsidR="009F1B50" w:rsidRPr="009F1B50" w:rsidRDefault="009F1B50" w:rsidP="009F1B50">
      <w:pPr>
        <w:ind w:firstLine="709"/>
        <w:jc w:val="right"/>
        <w:rPr>
          <w:sz w:val="16"/>
          <w:szCs w:val="16"/>
        </w:rPr>
      </w:pPr>
      <w:r w:rsidRPr="009F1B50">
        <w:rPr>
          <w:sz w:val="16"/>
          <w:szCs w:val="16"/>
        </w:rPr>
        <w:t xml:space="preserve"> к постановлению администрации </w:t>
      </w:r>
    </w:p>
    <w:p w:rsidR="009F1B50" w:rsidRPr="009F1B50" w:rsidRDefault="009F1B50" w:rsidP="009F1B50">
      <w:pPr>
        <w:ind w:firstLine="709"/>
        <w:jc w:val="right"/>
        <w:rPr>
          <w:sz w:val="16"/>
          <w:szCs w:val="16"/>
        </w:rPr>
      </w:pPr>
      <w:r w:rsidRPr="009F1B50">
        <w:rPr>
          <w:sz w:val="16"/>
          <w:szCs w:val="16"/>
        </w:rPr>
        <w:t xml:space="preserve"> Грибановского муниципального района </w:t>
      </w:r>
    </w:p>
    <w:p w:rsidR="009F1B50" w:rsidRPr="009F1B50" w:rsidRDefault="009F1B50" w:rsidP="009F1B50">
      <w:pPr>
        <w:keepNext/>
        <w:ind w:firstLine="709"/>
        <w:jc w:val="right"/>
        <w:outlineLvl w:val="0"/>
        <w:rPr>
          <w:bCs/>
          <w:sz w:val="16"/>
          <w:szCs w:val="16"/>
        </w:rPr>
      </w:pPr>
      <w:r w:rsidRPr="009F1B50">
        <w:rPr>
          <w:bCs/>
          <w:sz w:val="16"/>
          <w:szCs w:val="16"/>
        </w:rPr>
        <w:t>от 29.11.2024 г. № 915</w:t>
      </w:r>
    </w:p>
    <w:p w:rsidR="009F1B50" w:rsidRPr="009F1B50" w:rsidRDefault="009F1B50" w:rsidP="009F1B50">
      <w:pPr>
        <w:keepNext/>
        <w:ind w:firstLine="709"/>
        <w:jc w:val="both"/>
        <w:outlineLvl w:val="0"/>
        <w:rPr>
          <w:bCs/>
          <w:sz w:val="16"/>
          <w:szCs w:val="16"/>
        </w:rPr>
      </w:pPr>
    </w:p>
    <w:p w:rsidR="009F1B50" w:rsidRPr="009F1B50" w:rsidRDefault="009F1B50" w:rsidP="009F1B50">
      <w:pPr>
        <w:keepNext/>
        <w:ind w:firstLine="709"/>
        <w:jc w:val="center"/>
        <w:outlineLvl w:val="2"/>
        <w:rPr>
          <w:sz w:val="16"/>
          <w:szCs w:val="16"/>
        </w:rPr>
      </w:pPr>
      <w:proofErr w:type="gramStart"/>
      <w:r w:rsidRPr="009F1B50">
        <w:rPr>
          <w:sz w:val="16"/>
          <w:szCs w:val="16"/>
        </w:rPr>
        <w:t>Р</w:t>
      </w:r>
      <w:proofErr w:type="gramEnd"/>
      <w:r w:rsidRPr="009F1B50">
        <w:rPr>
          <w:sz w:val="16"/>
          <w:szCs w:val="16"/>
        </w:rPr>
        <w:t xml:space="preserve"> А С Ч Е Т</w:t>
      </w:r>
    </w:p>
    <w:p w:rsidR="009F1B50" w:rsidRPr="009F1B50" w:rsidRDefault="009F1B50" w:rsidP="009F1B50">
      <w:pPr>
        <w:ind w:firstLine="709"/>
        <w:jc w:val="center"/>
        <w:rPr>
          <w:sz w:val="16"/>
          <w:szCs w:val="16"/>
        </w:rPr>
      </w:pPr>
      <w:r w:rsidRPr="009F1B50">
        <w:rPr>
          <w:sz w:val="16"/>
          <w:szCs w:val="16"/>
        </w:rPr>
        <w:t>средств, необходимых для выплаты стипендий</w:t>
      </w:r>
    </w:p>
    <w:p w:rsidR="009F1B50" w:rsidRPr="009F1B50" w:rsidRDefault="009F1B50" w:rsidP="009F1B50">
      <w:pPr>
        <w:ind w:firstLine="709"/>
        <w:jc w:val="center"/>
        <w:rPr>
          <w:sz w:val="16"/>
          <w:szCs w:val="16"/>
        </w:rPr>
      </w:pPr>
      <w:r w:rsidRPr="009F1B50">
        <w:rPr>
          <w:sz w:val="16"/>
          <w:szCs w:val="16"/>
        </w:rPr>
        <w:t>администрации Грибановского муниципального района</w:t>
      </w:r>
    </w:p>
    <w:p w:rsidR="009F1B50" w:rsidRPr="009F1B50" w:rsidRDefault="009F1B50" w:rsidP="009F1B50">
      <w:pPr>
        <w:ind w:firstLine="709"/>
        <w:jc w:val="center"/>
        <w:rPr>
          <w:sz w:val="16"/>
          <w:szCs w:val="16"/>
        </w:rPr>
      </w:pPr>
      <w:r w:rsidRPr="009F1B50">
        <w:rPr>
          <w:sz w:val="16"/>
          <w:szCs w:val="16"/>
        </w:rPr>
        <w:t>учащимся муниципальных общеобразовательных учреждений</w:t>
      </w:r>
    </w:p>
    <w:p w:rsidR="009F1B50" w:rsidRPr="009F1B50" w:rsidRDefault="009F1B50" w:rsidP="009F1B50">
      <w:pPr>
        <w:ind w:firstLine="709"/>
        <w:jc w:val="center"/>
        <w:rPr>
          <w:sz w:val="16"/>
          <w:szCs w:val="16"/>
        </w:rPr>
      </w:pPr>
      <w:r w:rsidRPr="009F1B50">
        <w:rPr>
          <w:sz w:val="16"/>
          <w:szCs w:val="16"/>
        </w:rPr>
        <w:t>в 2024-2025 учебном году.</w:t>
      </w:r>
    </w:p>
    <w:p w:rsidR="009F1B50" w:rsidRPr="009F1B50" w:rsidRDefault="009F1B50" w:rsidP="009F1B50">
      <w:pPr>
        <w:ind w:firstLine="709"/>
        <w:jc w:val="both"/>
        <w:rPr>
          <w:sz w:val="16"/>
          <w:szCs w:val="16"/>
        </w:rPr>
      </w:pPr>
      <w:r w:rsidRPr="009F1B50">
        <w:rPr>
          <w:sz w:val="16"/>
          <w:szCs w:val="16"/>
        </w:rPr>
        <w:t>За первое полугодие 2024-2025 учебного года (сентябрь-декабрь)</w:t>
      </w:r>
    </w:p>
    <w:p w:rsidR="009F1B50" w:rsidRPr="009F1B50" w:rsidRDefault="009F1B50" w:rsidP="009F1B50">
      <w:pPr>
        <w:ind w:firstLine="709"/>
        <w:jc w:val="both"/>
        <w:rPr>
          <w:sz w:val="16"/>
          <w:szCs w:val="16"/>
        </w:rPr>
      </w:pPr>
    </w:p>
    <w:tbl>
      <w:tblPr>
        <w:tblW w:w="0" w:type="auto"/>
        <w:tblLook w:val="0000" w:firstRow="0" w:lastRow="0" w:firstColumn="0" w:lastColumn="0" w:noHBand="0" w:noVBand="0"/>
      </w:tblPr>
      <w:tblGrid>
        <w:gridCol w:w="7668"/>
        <w:gridCol w:w="1902"/>
      </w:tblGrid>
      <w:tr w:rsidR="009F1B50" w:rsidRPr="009F1B50" w:rsidTr="001A369E">
        <w:tc>
          <w:tcPr>
            <w:tcW w:w="7668" w:type="dxa"/>
          </w:tcPr>
          <w:p w:rsidR="009F1B50" w:rsidRPr="009F1B50" w:rsidRDefault="009F1B50" w:rsidP="009F1B50">
            <w:pPr>
              <w:jc w:val="both"/>
              <w:rPr>
                <w:sz w:val="16"/>
                <w:szCs w:val="16"/>
              </w:rPr>
            </w:pPr>
            <w:r w:rsidRPr="009F1B50">
              <w:rPr>
                <w:sz w:val="16"/>
                <w:szCs w:val="16"/>
              </w:rPr>
              <w:t xml:space="preserve">1. Всего стипендий администрации Грибановского </w:t>
            </w:r>
          </w:p>
          <w:p w:rsidR="009F1B50" w:rsidRPr="009F1B50" w:rsidRDefault="009F1B50" w:rsidP="009F1B50">
            <w:pPr>
              <w:jc w:val="both"/>
              <w:rPr>
                <w:sz w:val="16"/>
                <w:szCs w:val="16"/>
              </w:rPr>
            </w:pPr>
            <w:r w:rsidRPr="009F1B50">
              <w:rPr>
                <w:sz w:val="16"/>
                <w:szCs w:val="16"/>
              </w:rPr>
              <w:t xml:space="preserve"> муниципального района</w:t>
            </w:r>
          </w:p>
        </w:tc>
        <w:tc>
          <w:tcPr>
            <w:tcW w:w="1902" w:type="dxa"/>
          </w:tcPr>
          <w:p w:rsidR="009F1B50" w:rsidRPr="009F1B50" w:rsidRDefault="009F1B50" w:rsidP="009F1B50">
            <w:pPr>
              <w:jc w:val="both"/>
              <w:rPr>
                <w:sz w:val="16"/>
                <w:szCs w:val="16"/>
              </w:rPr>
            </w:pPr>
          </w:p>
          <w:p w:rsidR="009F1B50" w:rsidRPr="009F1B50" w:rsidRDefault="009F1B50" w:rsidP="009F1B50">
            <w:pPr>
              <w:jc w:val="both"/>
              <w:rPr>
                <w:sz w:val="16"/>
                <w:szCs w:val="16"/>
              </w:rPr>
            </w:pPr>
            <w:r w:rsidRPr="009F1B50">
              <w:rPr>
                <w:sz w:val="16"/>
                <w:szCs w:val="16"/>
              </w:rPr>
              <w:t xml:space="preserve"> - 9</w:t>
            </w:r>
          </w:p>
        </w:tc>
      </w:tr>
      <w:tr w:rsidR="009F1B50" w:rsidRPr="009F1B50" w:rsidTr="001A369E">
        <w:tc>
          <w:tcPr>
            <w:tcW w:w="7668" w:type="dxa"/>
          </w:tcPr>
          <w:p w:rsidR="009F1B50" w:rsidRPr="009F1B50" w:rsidRDefault="009F1B50" w:rsidP="009F1B50">
            <w:pPr>
              <w:jc w:val="both"/>
              <w:rPr>
                <w:sz w:val="16"/>
                <w:szCs w:val="16"/>
              </w:rPr>
            </w:pPr>
            <w:r w:rsidRPr="009F1B50">
              <w:rPr>
                <w:sz w:val="16"/>
                <w:szCs w:val="16"/>
              </w:rPr>
              <w:t>2. Стипендия учащегося школы в месяц</w:t>
            </w:r>
          </w:p>
          <w:p w:rsidR="009F1B50" w:rsidRPr="009F1B50" w:rsidRDefault="009F1B50" w:rsidP="009F1B50">
            <w:pPr>
              <w:jc w:val="both"/>
              <w:rPr>
                <w:sz w:val="16"/>
                <w:szCs w:val="16"/>
              </w:rPr>
            </w:pPr>
            <w:r w:rsidRPr="009F1B50">
              <w:rPr>
                <w:sz w:val="16"/>
                <w:szCs w:val="16"/>
              </w:rPr>
              <w:t xml:space="preserve"> за 4 месяца 300 руб. х 4</w:t>
            </w:r>
          </w:p>
          <w:p w:rsidR="009F1B50" w:rsidRPr="009F1B50" w:rsidRDefault="009F1B50" w:rsidP="009F1B50">
            <w:pPr>
              <w:jc w:val="both"/>
              <w:rPr>
                <w:sz w:val="16"/>
                <w:szCs w:val="16"/>
              </w:rPr>
            </w:pPr>
            <w:r w:rsidRPr="009F1B50">
              <w:rPr>
                <w:sz w:val="16"/>
                <w:szCs w:val="16"/>
              </w:rPr>
              <w:t xml:space="preserve"> 9 стипендий за 4 месяца 1200 руб. х 9 </w:t>
            </w:r>
          </w:p>
        </w:tc>
        <w:tc>
          <w:tcPr>
            <w:tcW w:w="1902" w:type="dxa"/>
          </w:tcPr>
          <w:p w:rsidR="009F1B50" w:rsidRPr="009F1B50" w:rsidRDefault="009F1B50" w:rsidP="009F1B50">
            <w:pPr>
              <w:jc w:val="both"/>
              <w:rPr>
                <w:sz w:val="16"/>
                <w:szCs w:val="16"/>
              </w:rPr>
            </w:pPr>
            <w:r w:rsidRPr="009F1B50">
              <w:rPr>
                <w:sz w:val="16"/>
                <w:szCs w:val="16"/>
              </w:rPr>
              <w:t xml:space="preserve"> - 300 руб.</w:t>
            </w:r>
          </w:p>
          <w:p w:rsidR="009F1B50" w:rsidRPr="009F1B50" w:rsidRDefault="009F1B50" w:rsidP="009F1B50">
            <w:pPr>
              <w:jc w:val="both"/>
              <w:rPr>
                <w:sz w:val="16"/>
                <w:szCs w:val="16"/>
              </w:rPr>
            </w:pPr>
            <w:r w:rsidRPr="009F1B50">
              <w:rPr>
                <w:sz w:val="16"/>
                <w:szCs w:val="16"/>
              </w:rPr>
              <w:t xml:space="preserve"> - 1200 руб.</w:t>
            </w:r>
          </w:p>
          <w:p w:rsidR="009F1B50" w:rsidRPr="009F1B50" w:rsidRDefault="009F1B50" w:rsidP="009F1B50">
            <w:pPr>
              <w:jc w:val="both"/>
              <w:rPr>
                <w:sz w:val="16"/>
                <w:szCs w:val="16"/>
              </w:rPr>
            </w:pPr>
            <w:r w:rsidRPr="009F1B50">
              <w:rPr>
                <w:sz w:val="16"/>
                <w:szCs w:val="16"/>
              </w:rPr>
              <w:t xml:space="preserve"> - 10800 руб.</w:t>
            </w:r>
          </w:p>
        </w:tc>
      </w:tr>
      <w:tr w:rsidR="009F1B50" w:rsidRPr="009F1B50" w:rsidTr="001A369E">
        <w:tc>
          <w:tcPr>
            <w:tcW w:w="7668" w:type="dxa"/>
          </w:tcPr>
          <w:p w:rsidR="009F1B50" w:rsidRPr="009F1B50" w:rsidRDefault="009F1B50" w:rsidP="009F1B50">
            <w:pPr>
              <w:jc w:val="both"/>
              <w:rPr>
                <w:sz w:val="16"/>
                <w:szCs w:val="16"/>
              </w:rPr>
            </w:pPr>
            <w:r w:rsidRPr="009F1B50">
              <w:rPr>
                <w:sz w:val="16"/>
                <w:szCs w:val="16"/>
              </w:rPr>
              <w:t>Всего за 4 месяца</w:t>
            </w:r>
          </w:p>
        </w:tc>
        <w:tc>
          <w:tcPr>
            <w:tcW w:w="1902" w:type="dxa"/>
          </w:tcPr>
          <w:p w:rsidR="009F1B50" w:rsidRPr="009F1B50" w:rsidRDefault="009F1B50" w:rsidP="009F1B50">
            <w:pPr>
              <w:jc w:val="both"/>
              <w:rPr>
                <w:sz w:val="16"/>
                <w:szCs w:val="16"/>
              </w:rPr>
            </w:pPr>
            <w:r w:rsidRPr="009F1B50">
              <w:rPr>
                <w:sz w:val="16"/>
                <w:szCs w:val="16"/>
              </w:rPr>
              <w:t xml:space="preserve"> - 10800 руб.</w:t>
            </w:r>
          </w:p>
        </w:tc>
      </w:tr>
    </w:tbl>
    <w:p w:rsidR="009F1B50" w:rsidRPr="009F1B50" w:rsidRDefault="009F1B50" w:rsidP="009F1B50">
      <w:pPr>
        <w:jc w:val="both"/>
        <w:rPr>
          <w:sz w:val="16"/>
          <w:szCs w:val="16"/>
        </w:rPr>
      </w:pPr>
    </w:p>
    <w:p w:rsidR="009F1B50" w:rsidRPr="009F1B50" w:rsidRDefault="009F1B50" w:rsidP="009F1B50">
      <w:pPr>
        <w:jc w:val="both"/>
        <w:rPr>
          <w:sz w:val="16"/>
          <w:szCs w:val="16"/>
        </w:rPr>
      </w:pPr>
      <w:r w:rsidRPr="009F1B50">
        <w:rPr>
          <w:sz w:val="16"/>
          <w:szCs w:val="16"/>
        </w:rPr>
        <w:t>За второе полугодие 2024-2025учебного года (январь-июнь)</w:t>
      </w:r>
    </w:p>
    <w:tbl>
      <w:tblPr>
        <w:tblW w:w="0" w:type="auto"/>
        <w:tblLook w:val="0000" w:firstRow="0" w:lastRow="0" w:firstColumn="0" w:lastColumn="0" w:noHBand="0" w:noVBand="0"/>
      </w:tblPr>
      <w:tblGrid>
        <w:gridCol w:w="7668"/>
        <w:gridCol w:w="1902"/>
      </w:tblGrid>
      <w:tr w:rsidR="009F1B50" w:rsidRPr="009F1B50" w:rsidTr="001A369E">
        <w:tc>
          <w:tcPr>
            <w:tcW w:w="7668" w:type="dxa"/>
          </w:tcPr>
          <w:p w:rsidR="009F1B50" w:rsidRPr="009F1B50" w:rsidRDefault="009F1B50" w:rsidP="009F1B50">
            <w:pPr>
              <w:numPr>
                <w:ilvl w:val="0"/>
                <w:numId w:val="16"/>
              </w:numPr>
              <w:ind w:left="0" w:firstLine="0"/>
              <w:jc w:val="both"/>
              <w:rPr>
                <w:sz w:val="16"/>
                <w:szCs w:val="16"/>
              </w:rPr>
            </w:pPr>
            <w:r w:rsidRPr="009F1B50">
              <w:rPr>
                <w:sz w:val="16"/>
                <w:szCs w:val="16"/>
              </w:rPr>
              <w:t xml:space="preserve">Всего стипендий администрации Грибановского </w:t>
            </w:r>
          </w:p>
          <w:p w:rsidR="009F1B50" w:rsidRPr="009F1B50" w:rsidRDefault="009F1B50" w:rsidP="009F1B50">
            <w:pPr>
              <w:jc w:val="both"/>
              <w:rPr>
                <w:sz w:val="16"/>
                <w:szCs w:val="16"/>
              </w:rPr>
            </w:pPr>
            <w:r w:rsidRPr="009F1B50">
              <w:rPr>
                <w:sz w:val="16"/>
                <w:szCs w:val="16"/>
              </w:rPr>
              <w:t xml:space="preserve">муниципального района </w:t>
            </w:r>
          </w:p>
        </w:tc>
        <w:tc>
          <w:tcPr>
            <w:tcW w:w="1902" w:type="dxa"/>
          </w:tcPr>
          <w:p w:rsidR="009F1B50" w:rsidRPr="009F1B50" w:rsidRDefault="009F1B50" w:rsidP="009F1B50">
            <w:pPr>
              <w:jc w:val="both"/>
              <w:rPr>
                <w:sz w:val="16"/>
                <w:szCs w:val="16"/>
              </w:rPr>
            </w:pPr>
            <w:r w:rsidRPr="009F1B50">
              <w:rPr>
                <w:sz w:val="16"/>
                <w:szCs w:val="16"/>
              </w:rPr>
              <w:t xml:space="preserve"> - 9</w:t>
            </w:r>
          </w:p>
        </w:tc>
      </w:tr>
      <w:tr w:rsidR="009F1B50" w:rsidRPr="009F1B50" w:rsidTr="001A369E">
        <w:tc>
          <w:tcPr>
            <w:tcW w:w="7668" w:type="dxa"/>
          </w:tcPr>
          <w:p w:rsidR="009F1B50" w:rsidRPr="009F1B50" w:rsidRDefault="009F1B50" w:rsidP="009F1B50">
            <w:pPr>
              <w:jc w:val="both"/>
              <w:rPr>
                <w:sz w:val="16"/>
                <w:szCs w:val="16"/>
              </w:rPr>
            </w:pPr>
            <w:r w:rsidRPr="009F1B50">
              <w:rPr>
                <w:sz w:val="16"/>
                <w:szCs w:val="16"/>
              </w:rPr>
              <w:t>2. Стипендия учащегося школы в месяц</w:t>
            </w:r>
          </w:p>
          <w:p w:rsidR="009F1B50" w:rsidRPr="009F1B50" w:rsidRDefault="009F1B50" w:rsidP="009F1B50">
            <w:pPr>
              <w:jc w:val="both"/>
              <w:rPr>
                <w:sz w:val="16"/>
                <w:szCs w:val="16"/>
              </w:rPr>
            </w:pPr>
            <w:r w:rsidRPr="009F1B50">
              <w:rPr>
                <w:sz w:val="16"/>
                <w:szCs w:val="16"/>
              </w:rPr>
              <w:t xml:space="preserve"> за 6 месяцев 300 руб. х 6</w:t>
            </w:r>
          </w:p>
          <w:p w:rsidR="009F1B50" w:rsidRPr="009F1B50" w:rsidRDefault="009F1B50" w:rsidP="009F1B50">
            <w:pPr>
              <w:jc w:val="both"/>
              <w:rPr>
                <w:sz w:val="16"/>
                <w:szCs w:val="16"/>
              </w:rPr>
            </w:pPr>
            <w:r w:rsidRPr="009F1B50">
              <w:rPr>
                <w:sz w:val="16"/>
                <w:szCs w:val="16"/>
              </w:rPr>
              <w:t xml:space="preserve"> 9 стипендий за 6 месяцев 1800 руб. х 9</w:t>
            </w:r>
          </w:p>
        </w:tc>
        <w:tc>
          <w:tcPr>
            <w:tcW w:w="1902" w:type="dxa"/>
          </w:tcPr>
          <w:p w:rsidR="009F1B50" w:rsidRPr="009F1B50" w:rsidRDefault="009F1B50" w:rsidP="009F1B50">
            <w:pPr>
              <w:jc w:val="both"/>
              <w:rPr>
                <w:sz w:val="16"/>
                <w:szCs w:val="16"/>
              </w:rPr>
            </w:pPr>
            <w:r w:rsidRPr="009F1B50">
              <w:rPr>
                <w:sz w:val="16"/>
                <w:szCs w:val="16"/>
              </w:rPr>
              <w:t>- 300 руб.</w:t>
            </w:r>
          </w:p>
          <w:p w:rsidR="009F1B50" w:rsidRPr="009F1B50" w:rsidRDefault="009F1B50" w:rsidP="009F1B50">
            <w:pPr>
              <w:jc w:val="both"/>
              <w:rPr>
                <w:sz w:val="16"/>
                <w:szCs w:val="16"/>
              </w:rPr>
            </w:pPr>
            <w:r w:rsidRPr="009F1B50">
              <w:rPr>
                <w:sz w:val="16"/>
                <w:szCs w:val="16"/>
              </w:rPr>
              <w:t>- 1800 руб.</w:t>
            </w:r>
          </w:p>
          <w:p w:rsidR="009F1B50" w:rsidRPr="009F1B50" w:rsidRDefault="009F1B50" w:rsidP="009F1B50">
            <w:pPr>
              <w:jc w:val="both"/>
              <w:rPr>
                <w:sz w:val="16"/>
                <w:szCs w:val="16"/>
              </w:rPr>
            </w:pPr>
            <w:r w:rsidRPr="009F1B50">
              <w:rPr>
                <w:sz w:val="16"/>
                <w:szCs w:val="16"/>
              </w:rPr>
              <w:t xml:space="preserve"> - 16200 руб.</w:t>
            </w:r>
          </w:p>
        </w:tc>
      </w:tr>
      <w:tr w:rsidR="009F1B50" w:rsidRPr="009F1B50" w:rsidTr="001A369E">
        <w:tc>
          <w:tcPr>
            <w:tcW w:w="7668" w:type="dxa"/>
          </w:tcPr>
          <w:p w:rsidR="009F1B50" w:rsidRPr="009F1B50" w:rsidRDefault="009F1B50" w:rsidP="009F1B50">
            <w:pPr>
              <w:jc w:val="both"/>
              <w:rPr>
                <w:sz w:val="16"/>
                <w:szCs w:val="16"/>
              </w:rPr>
            </w:pPr>
            <w:r w:rsidRPr="009F1B50">
              <w:rPr>
                <w:sz w:val="16"/>
                <w:szCs w:val="16"/>
              </w:rPr>
              <w:t>Всего за 6 месяцев</w:t>
            </w:r>
          </w:p>
        </w:tc>
        <w:tc>
          <w:tcPr>
            <w:tcW w:w="1902" w:type="dxa"/>
          </w:tcPr>
          <w:p w:rsidR="009F1B50" w:rsidRPr="009F1B50" w:rsidRDefault="009F1B50" w:rsidP="009F1B50">
            <w:pPr>
              <w:jc w:val="both"/>
              <w:rPr>
                <w:sz w:val="16"/>
                <w:szCs w:val="16"/>
              </w:rPr>
            </w:pPr>
            <w:r w:rsidRPr="009F1B50">
              <w:rPr>
                <w:sz w:val="16"/>
                <w:szCs w:val="16"/>
              </w:rPr>
              <w:t xml:space="preserve"> - 16200 руб.</w:t>
            </w:r>
          </w:p>
        </w:tc>
      </w:tr>
    </w:tbl>
    <w:p w:rsidR="009F1B50" w:rsidRPr="009F1B50" w:rsidRDefault="009F1B50" w:rsidP="009F1B50">
      <w:pPr>
        <w:jc w:val="both"/>
        <w:rPr>
          <w:sz w:val="16"/>
          <w:szCs w:val="16"/>
        </w:rPr>
      </w:pPr>
    </w:p>
    <w:p w:rsidR="009F1B50" w:rsidRPr="009F1B50" w:rsidRDefault="009F1B50" w:rsidP="009F1B50">
      <w:pPr>
        <w:jc w:val="both"/>
        <w:rPr>
          <w:sz w:val="16"/>
          <w:szCs w:val="16"/>
        </w:rPr>
      </w:pPr>
      <w:r w:rsidRPr="009F1B50">
        <w:rPr>
          <w:sz w:val="16"/>
          <w:szCs w:val="16"/>
        </w:rPr>
        <w:t xml:space="preserve">Годовой стипендиальный фонд составит 27000 рублей, что необходимо предусмотреть в бюджете на 2025 год. </w:t>
      </w:r>
    </w:p>
    <w:p w:rsidR="003C69F7" w:rsidRPr="005B7924" w:rsidRDefault="003C69F7" w:rsidP="001B6CF7">
      <w:pPr>
        <w:rPr>
          <w:sz w:val="16"/>
          <w:szCs w:val="16"/>
          <w:highlight w:val="lightGray"/>
        </w:rPr>
      </w:pPr>
    </w:p>
    <w:p w:rsidR="00753D73" w:rsidRPr="00753D73" w:rsidRDefault="00753D73" w:rsidP="00753D73">
      <w:pPr>
        <w:widowControl w:val="0"/>
        <w:autoSpaceDE w:val="0"/>
        <w:autoSpaceDN w:val="0"/>
        <w:adjustRightInd w:val="0"/>
        <w:ind w:firstLine="142"/>
        <w:jc w:val="center"/>
        <w:rPr>
          <w:sz w:val="16"/>
          <w:szCs w:val="16"/>
        </w:rPr>
      </w:pPr>
      <w:r w:rsidRPr="00753D73">
        <w:rPr>
          <w:sz w:val="16"/>
          <w:szCs w:val="16"/>
        </w:rPr>
        <w:t xml:space="preserve">АДМИНИСТРАЦИЯ </w:t>
      </w:r>
    </w:p>
    <w:p w:rsidR="00753D73" w:rsidRPr="00753D73" w:rsidRDefault="00753D73" w:rsidP="00753D73">
      <w:pPr>
        <w:widowControl w:val="0"/>
        <w:autoSpaceDE w:val="0"/>
        <w:autoSpaceDN w:val="0"/>
        <w:adjustRightInd w:val="0"/>
        <w:ind w:firstLine="142"/>
        <w:jc w:val="center"/>
        <w:rPr>
          <w:sz w:val="16"/>
          <w:szCs w:val="16"/>
        </w:rPr>
      </w:pPr>
      <w:r w:rsidRPr="00753D73">
        <w:rPr>
          <w:sz w:val="16"/>
          <w:szCs w:val="16"/>
        </w:rPr>
        <w:t>ГРИБАНОВСКОГО МУНИЦИПАЛЬНОГО РАЙОНА</w:t>
      </w:r>
      <w:r w:rsidRPr="00753D73">
        <w:rPr>
          <w:sz w:val="16"/>
          <w:szCs w:val="16"/>
        </w:rPr>
        <w:br/>
        <w:t>ВОРОНЕЖСКОЙ ОБЛАСТИ</w:t>
      </w:r>
    </w:p>
    <w:p w:rsidR="00753D73" w:rsidRPr="00753D73" w:rsidRDefault="00753D73" w:rsidP="00753D73">
      <w:pPr>
        <w:widowControl w:val="0"/>
        <w:autoSpaceDE w:val="0"/>
        <w:autoSpaceDN w:val="0"/>
        <w:adjustRightInd w:val="0"/>
        <w:ind w:firstLine="142"/>
        <w:jc w:val="center"/>
        <w:rPr>
          <w:sz w:val="16"/>
          <w:szCs w:val="16"/>
        </w:rPr>
      </w:pPr>
    </w:p>
    <w:p w:rsidR="00753D73" w:rsidRPr="00753D73" w:rsidRDefault="00753D73" w:rsidP="00753D73">
      <w:pPr>
        <w:keepNext/>
        <w:widowControl w:val="0"/>
        <w:autoSpaceDE w:val="0"/>
        <w:autoSpaceDN w:val="0"/>
        <w:adjustRightInd w:val="0"/>
        <w:ind w:firstLine="142"/>
        <w:jc w:val="center"/>
        <w:outlineLvl w:val="0"/>
        <w:rPr>
          <w:sz w:val="16"/>
          <w:szCs w:val="16"/>
        </w:rPr>
      </w:pPr>
      <w:proofErr w:type="gramStart"/>
      <w:r w:rsidRPr="00753D73">
        <w:rPr>
          <w:sz w:val="16"/>
          <w:szCs w:val="16"/>
        </w:rPr>
        <w:t>П</w:t>
      </w:r>
      <w:proofErr w:type="gramEnd"/>
      <w:r w:rsidRPr="00753D73">
        <w:rPr>
          <w:sz w:val="16"/>
          <w:szCs w:val="16"/>
        </w:rPr>
        <w:t xml:space="preserve"> О С Т А Н О В Л Е Н И Е</w:t>
      </w:r>
    </w:p>
    <w:p w:rsidR="00753D73" w:rsidRPr="00753D73" w:rsidRDefault="00753D73" w:rsidP="00753D73">
      <w:pPr>
        <w:widowControl w:val="0"/>
        <w:autoSpaceDE w:val="0"/>
        <w:autoSpaceDN w:val="0"/>
        <w:adjustRightInd w:val="0"/>
        <w:ind w:firstLine="142"/>
        <w:jc w:val="center"/>
        <w:rPr>
          <w:b/>
          <w:sz w:val="16"/>
          <w:szCs w:val="16"/>
        </w:rPr>
      </w:pPr>
    </w:p>
    <w:p w:rsidR="00753D73" w:rsidRPr="00753D73" w:rsidRDefault="00753D73" w:rsidP="00753D73">
      <w:pPr>
        <w:widowControl w:val="0"/>
        <w:autoSpaceDE w:val="0"/>
        <w:autoSpaceDN w:val="0"/>
        <w:adjustRightInd w:val="0"/>
        <w:jc w:val="both"/>
        <w:rPr>
          <w:sz w:val="16"/>
          <w:szCs w:val="16"/>
        </w:rPr>
      </w:pPr>
      <w:r w:rsidRPr="00753D73">
        <w:rPr>
          <w:sz w:val="16"/>
          <w:szCs w:val="16"/>
        </w:rPr>
        <w:t>от 06.12.2024г. № 964</w:t>
      </w:r>
    </w:p>
    <w:p w:rsidR="00753D73" w:rsidRPr="00753D73" w:rsidRDefault="00CC5474" w:rsidP="00753D73">
      <w:pPr>
        <w:widowControl w:val="0"/>
        <w:autoSpaceDE w:val="0"/>
        <w:autoSpaceDN w:val="0"/>
        <w:adjustRightInd w:val="0"/>
        <w:rPr>
          <w:sz w:val="16"/>
          <w:szCs w:val="16"/>
        </w:rPr>
      </w:pPr>
      <w:r>
        <w:rPr>
          <w:sz w:val="16"/>
          <w:szCs w:val="16"/>
        </w:rPr>
        <w:t>пгт</w:t>
      </w:r>
      <w:bookmarkStart w:id="12" w:name="_GoBack"/>
      <w:bookmarkEnd w:id="12"/>
      <w:r w:rsidR="00753D73" w:rsidRPr="00753D73">
        <w:rPr>
          <w:sz w:val="16"/>
          <w:szCs w:val="16"/>
        </w:rPr>
        <w:t xml:space="preserve">  Грибановский</w:t>
      </w:r>
    </w:p>
    <w:p w:rsidR="00753D73" w:rsidRPr="00753D73" w:rsidRDefault="00753D73" w:rsidP="00753D73">
      <w:pPr>
        <w:widowControl w:val="0"/>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753D73" w:rsidRPr="00753D73" w:rsidTr="001A369E">
        <w:tc>
          <w:tcPr>
            <w:tcW w:w="5495" w:type="dxa"/>
            <w:tcBorders>
              <w:top w:val="nil"/>
              <w:left w:val="nil"/>
              <w:bottom w:val="nil"/>
              <w:right w:val="nil"/>
            </w:tcBorders>
          </w:tcPr>
          <w:p w:rsidR="00753D73" w:rsidRPr="00753D73" w:rsidRDefault="00753D73" w:rsidP="00753D73">
            <w:pPr>
              <w:widowControl w:val="0"/>
              <w:autoSpaceDE w:val="0"/>
              <w:autoSpaceDN w:val="0"/>
              <w:adjustRightInd w:val="0"/>
              <w:contextualSpacing/>
              <w:jc w:val="both"/>
              <w:outlineLvl w:val="2"/>
              <w:rPr>
                <w:sz w:val="16"/>
                <w:szCs w:val="16"/>
              </w:rPr>
            </w:pPr>
            <w:proofErr w:type="gramStart"/>
            <w:r w:rsidRPr="00753D73">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w:t>
            </w:r>
            <w:r w:rsidRPr="00753D73">
              <w:rPr>
                <w:sz w:val="16"/>
                <w:szCs w:val="16"/>
              </w:rPr>
              <w:lastRenderedPageBreak/>
              <w:t>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802</w:t>
            </w:r>
            <w:proofErr w:type="gramEnd"/>
          </w:p>
          <w:p w:rsidR="00753D73" w:rsidRPr="00753D73" w:rsidRDefault="00753D73" w:rsidP="00753D73">
            <w:pPr>
              <w:keepNext/>
              <w:widowControl w:val="0"/>
              <w:autoSpaceDE w:val="0"/>
              <w:autoSpaceDN w:val="0"/>
              <w:adjustRightInd w:val="0"/>
              <w:jc w:val="both"/>
              <w:rPr>
                <w:sz w:val="16"/>
                <w:szCs w:val="16"/>
              </w:rPr>
            </w:pPr>
          </w:p>
        </w:tc>
      </w:tr>
    </w:tbl>
    <w:p w:rsidR="00753D73" w:rsidRPr="00753D73" w:rsidRDefault="00753D73" w:rsidP="00753D73">
      <w:pPr>
        <w:widowControl w:val="0"/>
        <w:tabs>
          <w:tab w:val="left" w:pos="851"/>
        </w:tabs>
        <w:autoSpaceDE w:val="0"/>
        <w:autoSpaceDN w:val="0"/>
        <w:adjustRightInd w:val="0"/>
        <w:ind w:firstLine="851"/>
        <w:jc w:val="both"/>
        <w:rPr>
          <w:sz w:val="16"/>
          <w:szCs w:val="16"/>
        </w:rPr>
      </w:pPr>
      <w:proofErr w:type="gramStart"/>
      <w:r w:rsidRPr="00753D73">
        <w:rPr>
          <w:rFonts w:eastAsia="Calibri"/>
          <w:sz w:val="16"/>
          <w:szCs w:val="16"/>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3D73">
        <w:rPr>
          <w:rFonts w:eastAsia="Calibri"/>
          <w:bCs/>
          <w:sz w:val="16"/>
          <w:szCs w:val="16"/>
        </w:rPr>
        <w:t>,</w:t>
      </w:r>
      <w:r w:rsidRPr="00753D73">
        <w:rPr>
          <w:rFonts w:eastAsia="Calibri"/>
          <w:sz w:val="16"/>
          <w:szCs w:val="16"/>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753D73">
        <w:rPr>
          <w:rFonts w:eastAsia="Calibri"/>
          <w:sz w:val="16"/>
          <w:szCs w:val="16"/>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753D73">
        <w:rPr>
          <w:sz w:val="16"/>
          <w:szCs w:val="16"/>
        </w:rPr>
        <w:t xml:space="preserve">Уставом Грибановского муниципального района Воронежской области, администрация Грибановского муниципального района </w:t>
      </w:r>
      <w:proofErr w:type="gramStart"/>
      <w:r w:rsidRPr="00753D73">
        <w:rPr>
          <w:b/>
          <w:sz w:val="16"/>
          <w:szCs w:val="16"/>
        </w:rPr>
        <w:t>п</w:t>
      </w:r>
      <w:proofErr w:type="gramEnd"/>
      <w:r w:rsidRPr="00753D73">
        <w:rPr>
          <w:b/>
          <w:sz w:val="16"/>
          <w:szCs w:val="16"/>
        </w:rPr>
        <w:t xml:space="preserve"> о с т а н о в л я е т</w:t>
      </w:r>
      <w:r w:rsidRPr="00753D73">
        <w:rPr>
          <w:sz w:val="16"/>
          <w:szCs w:val="16"/>
        </w:rPr>
        <w:t>:</w:t>
      </w:r>
    </w:p>
    <w:p w:rsidR="00753D73" w:rsidRPr="00753D73" w:rsidRDefault="00753D73" w:rsidP="00753D73">
      <w:pPr>
        <w:widowControl w:val="0"/>
        <w:tabs>
          <w:tab w:val="left" w:pos="567"/>
        </w:tabs>
        <w:autoSpaceDE w:val="0"/>
        <w:autoSpaceDN w:val="0"/>
        <w:adjustRightInd w:val="0"/>
        <w:ind w:firstLine="851"/>
        <w:jc w:val="both"/>
        <w:rPr>
          <w:rFonts w:eastAsia="Calibri"/>
          <w:bCs/>
          <w:sz w:val="16"/>
          <w:szCs w:val="16"/>
        </w:rPr>
      </w:pPr>
      <w:r w:rsidRPr="00753D73">
        <w:rPr>
          <w:sz w:val="16"/>
          <w:szCs w:val="16"/>
        </w:rPr>
        <w:t xml:space="preserve">1. </w:t>
      </w:r>
      <w:proofErr w:type="gramStart"/>
      <w:r w:rsidRPr="00753D73">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802следующие изменения:</w:t>
      </w:r>
      <w:proofErr w:type="gramEnd"/>
    </w:p>
    <w:p w:rsidR="00753D73" w:rsidRPr="00753D73" w:rsidRDefault="00753D73" w:rsidP="00753D73">
      <w:pPr>
        <w:widowControl w:val="0"/>
        <w:tabs>
          <w:tab w:val="left" w:pos="0"/>
          <w:tab w:val="left" w:pos="993"/>
        </w:tabs>
        <w:autoSpaceDE w:val="0"/>
        <w:autoSpaceDN w:val="0"/>
        <w:adjustRightInd w:val="0"/>
        <w:ind w:firstLine="851"/>
        <w:jc w:val="both"/>
        <w:rPr>
          <w:rFonts w:eastAsia="Calibri"/>
          <w:sz w:val="16"/>
          <w:szCs w:val="16"/>
          <w:lang w:eastAsia="en-US"/>
        </w:rPr>
      </w:pPr>
      <w:r w:rsidRPr="00753D73">
        <w:rPr>
          <w:rFonts w:eastAsia="Calibri"/>
          <w:sz w:val="16"/>
          <w:szCs w:val="16"/>
          <w:lang w:eastAsia="en-US"/>
        </w:rPr>
        <w:t xml:space="preserve">1.1. Пункт 7 раздела </w:t>
      </w:r>
      <w:r w:rsidRPr="00753D73">
        <w:rPr>
          <w:rFonts w:eastAsia="Calibri"/>
          <w:sz w:val="16"/>
          <w:szCs w:val="16"/>
          <w:lang w:val="en-US" w:eastAsia="en-US"/>
        </w:rPr>
        <w:t>II</w:t>
      </w:r>
      <w:r w:rsidRPr="00753D73">
        <w:rPr>
          <w:rFonts w:eastAsia="Calibri"/>
          <w:sz w:val="16"/>
          <w:szCs w:val="16"/>
          <w:lang w:eastAsia="en-US"/>
        </w:rPr>
        <w:t xml:space="preserve"> дополнить новым подпунктом 7.1.2 следующего содержания:</w:t>
      </w:r>
    </w:p>
    <w:p w:rsidR="00753D73" w:rsidRPr="00753D73" w:rsidRDefault="00753D73" w:rsidP="00753D73">
      <w:pPr>
        <w:widowControl w:val="0"/>
        <w:tabs>
          <w:tab w:val="left" w:pos="0"/>
        </w:tabs>
        <w:autoSpaceDE w:val="0"/>
        <w:autoSpaceDN w:val="0"/>
        <w:adjustRightInd w:val="0"/>
        <w:ind w:firstLine="851"/>
        <w:jc w:val="both"/>
        <w:rPr>
          <w:sz w:val="16"/>
          <w:szCs w:val="16"/>
        </w:rPr>
      </w:pPr>
      <w:r w:rsidRPr="00753D73">
        <w:rPr>
          <w:sz w:val="16"/>
          <w:szCs w:val="16"/>
        </w:rPr>
        <w:t xml:space="preserve">«7.1.2. </w:t>
      </w:r>
      <w:proofErr w:type="gramStart"/>
      <w:r w:rsidRPr="00753D73">
        <w:rPr>
          <w:sz w:val="16"/>
          <w:szCs w:val="16"/>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19.1 Административного регламента (предоставление земельного участка, находящегося в муниципальной собственности, </w:t>
      </w:r>
      <w:r w:rsidRPr="00753D73">
        <w:rPr>
          <w:bCs/>
          <w:kern w:val="28"/>
          <w:sz w:val="16"/>
          <w:szCs w:val="16"/>
        </w:rPr>
        <w:t>в собственность, аренду, постоянное (бессрочное) пользование, безвозмездное пользование</w:t>
      </w:r>
      <w:r w:rsidRPr="00753D73">
        <w:rPr>
          <w:sz w:val="16"/>
          <w:szCs w:val="16"/>
        </w:rPr>
        <w:t xml:space="preserve"> без проведения торгов) и выдачи (направления) ее</w:t>
      </w:r>
      <w:proofErr w:type="gramEnd"/>
      <w:r w:rsidRPr="00753D73">
        <w:rPr>
          <w:sz w:val="16"/>
          <w:szCs w:val="16"/>
        </w:rPr>
        <w:t xml:space="preserve"> результатов инвестору составляет 5 (пять) рабочих дней со дня получения документов Администрацией. </w:t>
      </w:r>
    </w:p>
    <w:p w:rsidR="00753D73" w:rsidRPr="00753D73" w:rsidRDefault="00753D73" w:rsidP="00753D73">
      <w:pPr>
        <w:widowControl w:val="0"/>
        <w:tabs>
          <w:tab w:val="left" w:pos="0"/>
          <w:tab w:val="left" w:pos="851"/>
        </w:tabs>
        <w:autoSpaceDE w:val="0"/>
        <w:autoSpaceDN w:val="0"/>
        <w:adjustRightInd w:val="0"/>
        <w:ind w:firstLine="851"/>
        <w:jc w:val="both"/>
        <w:rPr>
          <w:sz w:val="16"/>
          <w:szCs w:val="16"/>
        </w:rPr>
      </w:pPr>
      <w:r w:rsidRPr="00753D73">
        <w:rPr>
          <w:sz w:val="16"/>
          <w:szCs w:val="1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753D73" w:rsidRPr="00753D73" w:rsidRDefault="00753D73" w:rsidP="00753D73">
      <w:pPr>
        <w:widowControl w:val="0"/>
        <w:tabs>
          <w:tab w:val="left" w:pos="0"/>
        </w:tabs>
        <w:autoSpaceDE w:val="0"/>
        <w:autoSpaceDN w:val="0"/>
        <w:adjustRightInd w:val="0"/>
        <w:ind w:firstLine="851"/>
        <w:jc w:val="both"/>
        <w:rPr>
          <w:sz w:val="16"/>
          <w:szCs w:val="16"/>
        </w:rPr>
      </w:pPr>
      <w:r w:rsidRPr="00753D73">
        <w:rPr>
          <w:sz w:val="16"/>
          <w:szCs w:val="16"/>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753D73" w:rsidRPr="00753D73" w:rsidRDefault="00753D73" w:rsidP="00753D73">
      <w:pPr>
        <w:widowControl w:val="0"/>
        <w:tabs>
          <w:tab w:val="left" w:pos="0"/>
        </w:tabs>
        <w:autoSpaceDE w:val="0"/>
        <w:autoSpaceDN w:val="0"/>
        <w:adjustRightInd w:val="0"/>
        <w:ind w:firstLine="851"/>
        <w:jc w:val="both"/>
        <w:rPr>
          <w:sz w:val="16"/>
          <w:szCs w:val="16"/>
        </w:rPr>
      </w:pPr>
      <w:r w:rsidRPr="00753D73">
        <w:rPr>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753D73">
        <w:rPr>
          <w:sz w:val="16"/>
          <w:szCs w:val="16"/>
        </w:rPr>
        <w:t xml:space="preserve">.». </w:t>
      </w:r>
      <w:proofErr w:type="gramEnd"/>
    </w:p>
    <w:p w:rsidR="00753D73" w:rsidRPr="00753D73" w:rsidRDefault="00753D73" w:rsidP="00753D73">
      <w:pPr>
        <w:widowControl w:val="0"/>
        <w:tabs>
          <w:tab w:val="left" w:pos="0"/>
          <w:tab w:val="left" w:pos="567"/>
        </w:tabs>
        <w:autoSpaceDE w:val="0"/>
        <w:autoSpaceDN w:val="0"/>
        <w:adjustRightInd w:val="0"/>
        <w:ind w:firstLine="851"/>
        <w:jc w:val="both"/>
        <w:rPr>
          <w:bCs/>
          <w:sz w:val="16"/>
          <w:szCs w:val="16"/>
        </w:rPr>
      </w:pPr>
      <w:r w:rsidRPr="00753D73">
        <w:rPr>
          <w:sz w:val="16"/>
          <w:szCs w:val="16"/>
        </w:rPr>
        <w:t>2.</w:t>
      </w:r>
      <w:r w:rsidRPr="00753D73">
        <w:rPr>
          <w:color w:val="000000"/>
          <w:sz w:val="16"/>
          <w:szCs w:val="16"/>
        </w:rPr>
        <w:t xml:space="preserve"> Настоящее п</w:t>
      </w:r>
      <w:r w:rsidRPr="00753D73">
        <w:rPr>
          <w:bCs/>
          <w:sz w:val="16"/>
          <w:szCs w:val="16"/>
        </w:rPr>
        <w:t>остановление вступает в силу со дня его официального опубликования</w:t>
      </w:r>
      <w:r w:rsidRPr="00753D73">
        <w:rPr>
          <w:sz w:val="16"/>
          <w:szCs w:val="16"/>
        </w:rPr>
        <w:t>.</w:t>
      </w:r>
    </w:p>
    <w:p w:rsidR="00753D73" w:rsidRPr="00753D73" w:rsidRDefault="00753D73" w:rsidP="00753D73">
      <w:pPr>
        <w:widowControl w:val="0"/>
        <w:tabs>
          <w:tab w:val="left" w:pos="567"/>
          <w:tab w:val="left" w:pos="851"/>
        </w:tabs>
        <w:autoSpaceDE w:val="0"/>
        <w:autoSpaceDN w:val="0"/>
        <w:adjustRightInd w:val="0"/>
        <w:ind w:firstLine="851"/>
        <w:jc w:val="both"/>
        <w:rPr>
          <w:sz w:val="16"/>
          <w:szCs w:val="16"/>
        </w:rPr>
      </w:pPr>
      <w:r w:rsidRPr="00753D73">
        <w:rPr>
          <w:sz w:val="16"/>
          <w:szCs w:val="16"/>
        </w:rPr>
        <w:t xml:space="preserve">3. Контроль  за  исполнением  данного  постановления   возложить   </w:t>
      </w:r>
      <w:proofErr w:type="gramStart"/>
      <w:r w:rsidRPr="00753D73">
        <w:rPr>
          <w:sz w:val="16"/>
          <w:szCs w:val="16"/>
        </w:rPr>
        <w:t>на</w:t>
      </w:r>
      <w:proofErr w:type="gramEnd"/>
    </w:p>
    <w:p w:rsidR="00753D73" w:rsidRPr="00753D73" w:rsidRDefault="00753D73" w:rsidP="00753D73">
      <w:pPr>
        <w:widowControl w:val="0"/>
        <w:autoSpaceDE w:val="0"/>
        <w:autoSpaceDN w:val="0"/>
        <w:adjustRightInd w:val="0"/>
        <w:jc w:val="both"/>
        <w:rPr>
          <w:sz w:val="16"/>
          <w:szCs w:val="16"/>
        </w:rPr>
      </w:pPr>
      <w:r w:rsidRPr="00753D73">
        <w:rPr>
          <w:sz w:val="16"/>
          <w:szCs w:val="16"/>
        </w:rPr>
        <w:t>исполняющего обязанности заместителя главы администрации Грибановского муниципального района Мордасова П.А.</w:t>
      </w: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keepNext/>
        <w:widowControl w:val="0"/>
        <w:autoSpaceDE w:val="0"/>
        <w:autoSpaceDN w:val="0"/>
        <w:adjustRightInd w:val="0"/>
        <w:outlineLvl w:val="6"/>
        <w:rPr>
          <w:sz w:val="16"/>
          <w:szCs w:val="16"/>
        </w:rPr>
      </w:pPr>
      <w:r w:rsidRPr="00753D73">
        <w:rPr>
          <w:sz w:val="16"/>
          <w:szCs w:val="16"/>
        </w:rPr>
        <w:t xml:space="preserve">Глава администрациимуниципального района                                                                  </w:t>
      </w:r>
      <w:r w:rsidR="00147CA0">
        <w:rPr>
          <w:sz w:val="16"/>
          <w:szCs w:val="16"/>
        </w:rPr>
        <w:t xml:space="preserve">                                                                                           </w:t>
      </w:r>
      <w:r w:rsidRPr="00753D73">
        <w:rPr>
          <w:sz w:val="16"/>
          <w:szCs w:val="16"/>
        </w:rPr>
        <w:t xml:space="preserve">   М.И. Тарасов</w:t>
      </w: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autoSpaceDE w:val="0"/>
        <w:autoSpaceDN w:val="0"/>
        <w:adjustRightInd w:val="0"/>
        <w:ind w:firstLine="142"/>
        <w:jc w:val="center"/>
        <w:rPr>
          <w:sz w:val="16"/>
          <w:szCs w:val="16"/>
        </w:rPr>
      </w:pPr>
      <w:r w:rsidRPr="00753D73">
        <w:rPr>
          <w:sz w:val="16"/>
          <w:szCs w:val="16"/>
        </w:rPr>
        <w:t xml:space="preserve">АДМИНИСТРАЦИЯ </w:t>
      </w:r>
    </w:p>
    <w:p w:rsidR="00753D73" w:rsidRPr="00753D73" w:rsidRDefault="00753D73" w:rsidP="00753D73">
      <w:pPr>
        <w:widowControl w:val="0"/>
        <w:autoSpaceDE w:val="0"/>
        <w:autoSpaceDN w:val="0"/>
        <w:adjustRightInd w:val="0"/>
        <w:ind w:firstLine="142"/>
        <w:jc w:val="center"/>
        <w:rPr>
          <w:sz w:val="16"/>
          <w:szCs w:val="16"/>
        </w:rPr>
      </w:pPr>
      <w:r w:rsidRPr="00753D73">
        <w:rPr>
          <w:sz w:val="16"/>
          <w:szCs w:val="16"/>
        </w:rPr>
        <w:t>ГРИБАНОВСКОГО МУНИЦИПАЛЬНОГО РАЙОНА</w:t>
      </w:r>
      <w:r w:rsidRPr="00753D73">
        <w:rPr>
          <w:sz w:val="16"/>
          <w:szCs w:val="16"/>
        </w:rPr>
        <w:br/>
        <w:t>ВОРОНЕЖСКОЙ ОБЛАСТИ</w:t>
      </w:r>
    </w:p>
    <w:p w:rsidR="00753D73" w:rsidRPr="00753D73" w:rsidRDefault="00753D73" w:rsidP="00753D73">
      <w:pPr>
        <w:widowControl w:val="0"/>
        <w:autoSpaceDE w:val="0"/>
        <w:autoSpaceDN w:val="0"/>
        <w:adjustRightInd w:val="0"/>
        <w:ind w:firstLine="142"/>
        <w:jc w:val="center"/>
        <w:rPr>
          <w:sz w:val="16"/>
          <w:szCs w:val="16"/>
        </w:rPr>
      </w:pPr>
    </w:p>
    <w:p w:rsidR="00753D73" w:rsidRPr="00753D73" w:rsidRDefault="00753D73" w:rsidP="00753D73">
      <w:pPr>
        <w:keepNext/>
        <w:widowControl w:val="0"/>
        <w:autoSpaceDE w:val="0"/>
        <w:autoSpaceDN w:val="0"/>
        <w:adjustRightInd w:val="0"/>
        <w:ind w:firstLine="142"/>
        <w:jc w:val="center"/>
        <w:outlineLvl w:val="0"/>
        <w:rPr>
          <w:sz w:val="16"/>
          <w:szCs w:val="16"/>
        </w:rPr>
      </w:pPr>
      <w:proofErr w:type="gramStart"/>
      <w:r w:rsidRPr="00753D73">
        <w:rPr>
          <w:sz w:val="16"/>
          <w:szCs w:val="16"/>
        </w:rPr>
        <w:t>П</w:t>
      </w:r>
      <w:proofErr w:type="gramEnd"/>
      <w:r w:rsidRPr="00753D73">
        <w:rPr>
          <w:sz w:val="16"/>
          <w:szCs w:val="16"/>
        </w:rPr>
        <w:t xml:space="preserve"> О С Т А Н О В Л Е Н И Е</w:t>
      </w:r>
    </w:p>
    <w:p w:rsidR="00753D73" w:rsidRPr="00753D73" w:rsidRDefault="00753D73" w:rsidP="00753D73">
      <w:pPr>
        <w:widowControl w:val="0"/>
        <w:autoSpaceDE w:val="0"/>
        <w:autoSpaceDN w:val="0"/>
        <w:adjustRightInd w:val="0"/>
        <w:ind w:firstLine="142"/>
        <w:jc w:val="center"/>
        <w:rPr>
          <w:b/>
          <w:sz w:val="16"/>
          <w:szCs w:val="16"/>
        </w:rPr>
      </w:pPr>
    </w:p>
    <w:p w:rsidR="00753D73" w:rsidRPr="00753D73" w:rsidRDefault="00753D73" w:rsidP="00753D73">
      <w:pPr>
        <w:widowControl w:val="0"/>
        <w:autoSpaceDE w:val="0"/>
        <w:autoSpaceDN w:val="0"/>
        <w:adjustRightInd w:val="0"/>
        <w:jc w:val="both"/>
        <w:rPr>
          <w:sz w:val="16"/>
          <w:szCs w:val="16"/>
        </w:rPr>
      </w:pPr>
      <w:r w:rsidRPr="00753D73">
        <w:rPr>
          <w:sz w:val="16"/>
          <w:szCs w:val="16"/>
        </w:rPr>
        <w:t>от 06.12.2024г. № 965</w:t>
      </w:r>
    </w:p>
    <w:p w:rsidR="00753D73" w:rsidRPr="00753D73" w:rsidRDefault="00753D73" w:rsidP="00753D73">
      <w:pPr>
        <w:widowControl w:val="0"/>
        <w:autoSpaceDE w:val="0"/>
        <w:autoSpaceDN w:val="0"/>
        <w:adjustRightInd w:val="0"/>
        <w:rPr>
          <w:sz w:val="16"/>
          <w:szCs w:val="16"/>
        </w:rPr>
      </w:pPr>
      <w:r w:rsidRPr="00753D73">
        <w:rPr>
          <w:sz w:val="16"/>
          <w:szCs w:val="16"/>
        </w:rPr>
        <w:t>п.г.т.  Грибановский</w:t>
      </w:r>
    </w:p>
    <w:p w:rsidR="00753D73" w:rsidRPr="00753D73" w:rsidRDefault="00753D73" w:rsidP="00753D73">
      <w:pPr>
        <w:widowControl w:val="0"/>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753D73" w:rsidRPr="00753D73" w:rsidTr="001A369E">
        <w:tc>
          <w:tcPr>
            <w:tcW w:w="5495" w:type="dxa"/>
            <w:tcBorders>
              <w:top w:val="nil"/>
              <w:left w:val="nil"/>
              <w:bottom w:val="nil"/>
              <w:right w:val="nil"/>
            </w:tcBorders>
          </w:tcPr>
          <w:p w:rsidR="00753D73" w:rsidRPr="00753D73" w:rsidRDefault="00753D73" w:rsidP="00753D73">
            <w:pPr>
              <w:widowControl w:val="0"/>
              <w:autoSpaceDE w:val="0"/>
              <w:autoSpaceDN w:val="0"/>
              <w:adjustRightInd w:val="0"/>
              <w:contextualSpacing/>
              <w:jc w:val="both"/>
              <w:outlineLvl w:val="2"/>
              <w:rPr>
                <w:sz w:val="16"/>
                <w:szCs w:val="16"/>
              </w:rPr>
            </w:pPr>
            <w:proofErr w:type="gramStart"/>
            <w:r w:rsidRPr="00753D73">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803</w:t>
            </w:r>
            <w:proofErr w:type="gramEnd"/>
          </w:p>
          <w:p w:rsidR="00753D73" w:rsidRPr="00753D73" w:rsidRDefault="00753D73" w:rsidP="00753D73">
            <w:pPr>
              <w:keepNext/>
              <w:widowControl w:val="0"/>
              <w:autoSpaceDE w:val="0"/>
              <w:autoSpaceDN w:val="0"/>
              <w:adjustRightInd w:val="0"/>
              <w:jc w:val="both"/>
              <w:rPr>
                <w:sz w:val="16"/>
                <w:szCs w:val="16"/>
              </w:rPr>
            </w:pPr>
          </w:p>
        </w:tc>
      </w:tr>
    </w:tbl>
    <w:p w:rsidR="00753D73" w:rsidRPr="00753D73" w:rsidRDefault="00753D73" w:rsidP="00753D73">
      <w:pPr>
        <w:widowControl w:val="0"/>
        <w:tabs>
          <w:tab w:val="left" w:pos="0"/>
          <w:tab w:val="left" w:pos="709"/>
          <w:tab w:val="left" w:pos="851"/>
        </w:tabs>
        <w:autoSpaceDE w:val="0"/>
        <w:autoSpaceDN w:val="0"/>
        <w:adjustRightInd w:val="0"/>
        <w:ind w:firstLine="709"/>
        <w:jc w:val="both"/>
        <w:rPr>
          <w:sz w:val="16"/>
          <w:szCs w:val="16"/>
        </w:rPr>
      </w:pPr>
      <w:proofErr w:type="gramStart"/>
      <w:r w:rsidRPr="00753D73">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3D73">
        <w:rPr>
          <w:b/>
          <w:bCs/>
          <w:sz w:val="16"/>
          <w:szCs w:val="16"/>
        </w:rPr>
        <w:t xml:space="preserve">, </w:t>
      </w:r>
      <w:r w:rsidRPr="00753D73">
        <w:rPr>
          <w:rFonts w:eastAsia="Calibri"/>
          <w:sz w:val="16"/>
          <w:szCs w:val="16"/>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753D73">
        <w:rPr>
          <w:rFonts w:eastAsia="Calibri"/>
          <w:sz w:val="16"/>
          <w:szCs w:val="16"/>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753D73">
        <w:rPr>
          <w:sz w:val="16"/>
          <w:szCs w:val="16"/>
        </w:rPr>
        <w:t xml:space="preserve">Уставом Грибановского муниципального района Воронежской области, администрация Грибановского муниципального района </w:t>
      </w:r>
      <w:proofErr w:type="gramStart"/>
      <w:r w:rsidRPr="00753D73">
        <w:rPr>
          <w:b/>
          <w:sz w:val="16"/>
          <w:szCs w:val="16"/>
        </w:rPr>
        <w:t>п</w:t>
      </w:r>
      <w:proofErr w:type="gramEnd"/>
      <w:r w:rsidRPr="00753D73">
        <w:rPr>
          <w:b/>
          <w:sz w:val="16"/>
          <w:szCs w:val="16"/>
        </w:rPr>
        <w:t xml:space="preserve"> о с т а н о в л я е т</w:t>
      </w:r>
      <w:r w:rsidRPr="00753D73">
        <w:rPr>
          <w:sz w:val="16"/>
          <w:szCs w:val="16"/>
        </w:rPr>
        <w:t>:</w:t>
      </w:r>
    </w:p>
    <w:p w:rsidR="00753D73" w:rsidRPr="00753D73" w:rsidRDefault="00753D73" w:rsidP="00753D73">
      <w:pPr>
        <w:widowControl w:val="0"/>
        <w:tabs>
          <w:tab w:val="left" w:pos="0"/>
          <w:tab w:val="left" w:pos="709"/>
        </w:tabs>
        <w:autoSpaceDE w:val="0"/>
        <w:autoSpaceDN w:val="0"/>
        <w:adjustRightInd w:val="0"/>
        <w:ind w:firstLine="851"/>
        <w:jc w:val="both"/>
        <w:rPr>
          <w:rFonts w:eastAsia="Calibri"/>
          <w:bCs/>
          <w:sz w:val="16"/>
          <w:szCs w:val="16"/>
        </w:rPr>
      </w:pPr>
      <w:r w:rsidRPr="00753D73">
        <w:rPr>
          <w:sz w:val="16"/>
          <w:szCs w:val="16"/>
        </w:rPr>
        <w:t xml:space="preserve">1. </w:t>
      </w:r>
      <w:proofErr w:type="gramStart"/>
      <w:r w:rsidRPr="00753D73">
        <w:rPr>
          <w:sz w:val="16"/>
          <w:szCs w:val="16"/>
        </w:rPr>
        <w:t xml:space="preserve">Внести в </w:t>
      </w:r>
      <w:r w:rsidRPr="00753D73">
        <w:rPr>
          <w:rFonts w:ascii="Times New Roman CYR" w:hAnsi="Times New Roman CYR" w:cs="Times New Roman CYR"/>
          <w:sz w:val="16"/>
          <w:szCs w:val="16"/>
        </w:rPr>
        <w:t>административный регламент администрации Грибановского муниципального района Воронежской области по предоставлению муниципальной услуги «</w:t>
      </w:r>
      <w:r w:rsidRPr="00753D73">
        <w:rPr>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803следующие изменения:</w:t>
      </w:r>
      <w:proofErr w:type="gramEnd"/>
    </w:p>
    <w:p w:rsidR="00753D73" w:rsidRPr="00753D73" w:rsidRDefault="00753D73" w:rsidP="00753D73">
      <w:pPr>
        <w:widowControl w:val="0"/>
        <w:tabs>
          <w:tab w:val="left" w:pos="0"/>
          <w:tab w:val="left" w:pos="993"/>
        </w:tabs>
        <w:autoSpaceDE w:val="0"/>
        <w:autoSpaceDN w:val="0"/>
        <w:adjustRightInd w:val="0"/>
        <w:ind w:firstLine="851"/>
        <w:jc w:val="both"/>
        <w:rPr>
          <w:rFonts w:eastAsia="Calibri"/>
          <w:sz w:val="16"/>
          <w:szCs w:val="16"/>
          <w:lang w:eastAsia="en-US"/>
        </w:rPr>
      </w:pPr>
      <w:r w:rsidRPr="00753D73">
        <w:rPr>
          <w:rFonts w:eastAsia="Calibri"/>
          <w:sz w:val="16"/>
          <w:szCs w:val="16"/>
          <w:lang w:eastAsia="en-US"/>
        </w:rPr>
        <w:t xml:space="preserve">1.1. Пункт 7 раздела </w:t>
      </w:r>
      <w:r w:rsidRPr="00753D73">
        <w:rPr>
          <w:rFonts w:eastAsia="Calibri"/>
          <w:sz w:val="16"/>
          <w:szCs w:val="16"/>
          <w:lang w:val="en-US" w:eastAsia="en-US"/>
        </w:rPr>
        <w:t>II</w:t>
      </w:r>
      <w:r w:rsidRPr="00753D73">
        <w:rPr>
          <w:rFonts w:eastAsia="Calibri"/>
          <w:sz w:val="16"/>
          <w:szCs w:val="16"/>
          <w:lang w:eastAsia="en-US"/>
        </w:rPr>
        <w:t xml:space="preserve"> дополнить новым подпунктом 7.1.2 следующего содержания:</w:t>
      </w:r>
    </w:p>
    <w:p w:rsidR="00753D73" w:rsidRPr="00753D73" w:rsidRDefault="00753D73" w:rsidP="00753D73">
      <w:pPr>
        <w:widowControl w:val="0"/>
        <w:tabs>
          <w:tab w:val="left" w:pos="0"/>
        </w:tabs>
        <w:autoSpaceDE w:val="0"/>
        <w:autoSpaceDN w:val="0"/>
        <w:adjustRightInd w:val="0"/>
        <w:ind w:firstLine="851"/>
        <w:jc w:val="both"/>
        <w:rPr>
          <w:sz w:val="16"/>
          <w:szCs w:val="16"/>
        </w:rPr>
      </w:pPr>
      <w:r w:rsidRPr="00753D73">
        <w:rPr>
          <w:rFonts w:eastAsia="Calibri"/>
          <w:sz w:val="16"/>
          <w:szCs w:val="16"/>
          <w:lang w:eastAsia="en-US"/>
        </w:rPr>
        <w:t>«</w:t>
      </w:r>
      <w:r w:rsidRPr="00753D73">
        <w:rPr>
          <w:sz w:val="16"/>
          <w:szCs w:val="16"/>
        </w:rPr>
        <w:t xml:space="preserve">7.1.2. </w:t>
      </w:r>
      <w:proofErr w:type="gramStart"/>
      <w:r w:rsidRPr="00753D73">
        <w:rPr>
          <w:sz w:val="16"/>
          <w:szCs w:val="1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753D73">
        <w:rPr>
          <w:sz w:val="16"/>
          <w:szCs w:val="16"/>
        </w:rPr>
        <w:t xml:space="preserve"> услуги составляет 45 (сорок пять) рабочих дней со дня получения документов Администрацией, при соблюдении сроков, </w:t>
      </w:r>
      <w:r w:rsidRPr="00753D73">
        <w:rPr>
          <w:sz w:val="16"/>
          <w:szCs w:val="16"/>
        </w:rPr>
        <w:lastRenderedPageBreak/>
        <w:t xml:space="preserve">установленных статьей 39.11 Земельного кодекса РФ. </w:t>
      </w:r>
    </w:p>
    <w:p w:rsidR="00753D73" w:rsidRPr="00753D73" w:rsidRDefault="00753D73" w:rsidP="00753D73">
      <w:pPr>
        <w:widowControl w:val="0"/>
        <w:tabs>
          <w:tab w:val="left" w:pos="0"/>
        </w:tabs>
        <w:autoSpaceDE w:val="0"/>
        <w:autoSpaceDN w:val="0"/>
        <w:adjustRightInd w:val="0"/>
        <w:ind w:firstLine="567"/>
        <w:jc w:val="both"/>
        <w:rPr>
          <w:sz w:val="16"/>
          <w:szCs w:val="16"/>
        </w:rPr>
      </w:pPr>
      <w:r w:rsidRPr="00753D73">
        <w:rPr>
          <w:sz w:val="16"/>
          <w:szCs w:val="1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753D73" w:rsidRPr="00753D73" w:rsidRDefault="00753D73" w:rsidP="00753D73">
      <w:pPr>
        <w:widowControl w:val="0"/>
        <w:tabs>
          <w:tab w:val="left" w:pos="0"/>
        </w:tabs>
        <w:autoSpaceDE w:val="0"/>
        <w:autoSpaceDN w:val="0"/>
        <w:adjustRightInd w:val="0"/>
        <w:ind w:firstLine="567"/>
        <w:jc w:val="both"/>
        <w:rPr>
          <w:sz w:val="16"/>
          <w:szCs w:val="16"/>
        </w:rPr>
      </w:pPr>
      <w:r w:rsidRPr="00753D73">
        <w:rPr>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753D73">
        <w:rPr>
          <w:sz w:val="16"/>
          <w:szCs w:val="16"/>
        </w:rPr>
        <w:t>.».</w:t>
      </w:r>
      <w:proofErr w:type="gramEnd"/>
    </w:p>
    <w:p w:rsidR="00753D73" w:rsidRPr="00753D73" w:rsidRDefault="00753D73" w:rsidP="00753D73">
      <w:pPr>
        <w:widowControl w:val="0"/>
        <w:autoSpaceDE w:val="0"/>
        <w:autoSpaceDN w:val="0"/>
        <w:adjustRightInd w:val="0"/>
        <w:ind w:firstLine="851"/>
        <w:jc w:val="both"/>
        <w:rPr>
          <w:bCs/>
          <w:sz w:val="16"/>
          <w:szCs w:val="16"/>
        </w:rPr>
      </w:pPr>
      <w:r w:rsidRPr="00753D73">
        <w:rPr>
          <w:sz w:val="16"/>
          <w:szCs w:val="16"/>
        </w:rPr>
        <w:t>2.</w:t>
      </w:r>
      <w:r w:rsidRPr="00753D73">
        <w:rPr>
          <w:color w:val="000000"/>
          <w:sz w:val="16"/>
          <w:szCs w:val="16"/>
        </w:rPr>
        <w:t xml:space="preserve"> Настоящее п</w:t>
      </w:r>
      <w:r w:rsidRPr="00753D73">
        <w:rPr>
          <w:bCs/>
          <w:sz w:val="16"/>
          <w:szCs w:val="16"/>
        </w:rPr>
        <w:t>остановление вступает в силу со дня его официального опубликования</w:t>
      </w:r>
      <w:r w:rsidRPr="00753D73">
        <w:rPr>
          <w:sz w:val="16"/>
          <w:szCs w:val="16"/>
        </w:rPr>
        <w:t>.</w:t>
      </w:r>
    </w:p>
    <w:p w:rsidR="00753D73" w:rsidRPr="00753D73" w:rsidRDefault="00753D73" w:rsidP="00753D73">
      <w:pPr>
        <w:widowControl w:val="0"/>
        <w:tabs>
          <w:tab w:val="left" w:pos="567"/>
          <w:tab w:val="left" w:pos="851"/>
        </w:tabs>
        <w:autoSpaceDE w:val="0"/>
        <w:autoSpaceDN w:val="0"/>
        <w:adjustRightInd w:val="0"/>
        <w:ind w:firstLine="851"/>
        <w:jc w:val="both"/>
        <w:rPr>
          <w:sz w:val="16"/>
          <w:szCs w:val="16"/>
        </w:rPr>
      </w:pPr>
      <w:r w:rsidRPr="00753D73">
        <w:rPr>
          <w:sz w:val="16"/>
          <w:szCs w:val="16"/>
        </w:rPr>
        <w:t xml:space="preserve">3. Контроль  за  исполнением  данного  постановления   возложить   </w:t>
      </w:r>
      <w:proofErr w:type="gramStart"/>
      <w:r w:rsidRPr="00753D73">
        <w:rPr>
          <w:sz w:val="16"/>
          <w:szCs w:val="16"/>
        </w:rPr>
        <w:t>на</w:t>
      </w:r>
      <w:proofErr w:type="gramEnd"/>
    </w:p>
    <w:p w:rsidR="00753D73" w:rsidRPr="00753D73" w:rsidRDefault="00753D73" w:rsidP="00753D73">
      <w:pPr>
        <w:widowControl w:val="0"/>
        <w:autoSpaceDE w:val="0"/>
        <w:autoSpaceDN w:val="0"/>
        <w:adjustRightInd w:val="0"/>
        <w:jc w:val="both"/>
        <w:rPr>
          <w:sz w:val="16"/>
          <w:szCs w:val="16"/>
        </w:rPr>
      </w:pPr>
      <w:r w:rsidRPr="00753D73">
        <w:rPr>
          <w:sz w:val="16"/>
          <w:szCs w:val="16"/>
        </w:rPr>
        <w:t>исполняющего обязанности заместителя главы администрации Грибановского муниципального района Мордасова П.А.</w:t>
      </w: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keepNext/>
        <w:widowControl w:val="0"/>
        <w:autoSpaceDE w:val="0"/>
        <w:autoSpaceDN w:val="0"/>
        <w:adjustRightInd w:val="0"/>
        <w:outlineLvl w:val="6"/>
        <w:rPr>
          <w:sz w:val="16"/>
          <w:szCs w:val="16"/>
        </w:rPr>
      </w:pPr>
      <w:r w:rsidRPr="00753D73">
        <w:rPr>
          <w:sz w:val="16"/>
          <w:szCs w:val="16"/>
        </w:rPr>
        <w:t>Глава администрации</w:t>
      </w:r>
      <w:r w:rsidR="00CE3197">
        <w:rPr>
          <w:sz w:val="16"/>
          <w:szCs w:val="16"/>
        </w:rPr>
        <w:t xml:space="preserve"> </w:t>
      </w:r>
      <w:r w:rsidRPr="00753D73">
        <w:rPr>
          <w:sz w:val="16"/>
          <w:szCs w:val="16"/>
        </w:rPr>
        <w:t xml:space="preserve">муниципального района                                                                     </w:t>
      </w:r>
      <w:r w:rsidR="00CE3197">
        <w:rPr>
          <w:sz w:val="16"/>
          <w:szCs w:val="16"/>
        </w:rPr>
        <w:t xml:space="preserve">                                                                                          </w:t>
      </w:r>
      <w:r w:rsidRPr="00753D73">
        <w:rPr>
          <w:sz w:val="16"/>
          <w:szCs w:val="16"/>
        </w:rPr>
        <w:t>М.И. Тарасов</w:t>
      </w: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Pr="00753D73" w:rsidRDefault="00753D73" w:rsidP="00753D73">
      <w:pPr>
        <w:widowControl w:val="0"/>
        <w:tabs>
          <w:tab w:val="left" w:pos="567"/>
          <w:tab w:val="left" w:pos="709"/>
        </w:tabs>
        <w:autoSpaceDE w:val="0"/>
        <w:autoSpaceDN w:val="0"/>
        <w:adjustRightInd w:val="0"/>
        <w:spacing w:line="360" w:lineRule="auto"/>
        <w:jc w:val="both"/>
        <w:rPr>
          <w:sz w:val="28"/>
          <w:szCs w:val="28"/>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186F4C" w:rsidRPr="005B7924" w:rsidRDefault="001A369E"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1A369E" w:rsidRPr="00DB020C" w:rsidRDefault="001A369E" w:rsidP="00074E65">
                    <w:pPr>
                      <w:rPr>
                        <w:b/>
                        <w:bCs/>
                        <w:sz w:val="22"/>
                      </w:rPr>
                    </w:pPr>
                  </w:p>
                  <w:p w:rsidR="001A369E" w:rsidRPr="00DB020C" w:rsidRDefault="001A369E" w:rsidP="00074E65">
                    <w:pPr>
                      <w:rPr>
                        <w:b/>
                        <w:i/>
                        <w:iCs/>
                        <w:sz w:val="18"/>
                        <w:szCs w:val="18"/>
                      </w:rPr>
                    </w:pPr>
                    <w:r w:rsidRPr="00DB020C">
                      <w:rPr>
                        <w:b/>
                        <w:bCs/>
                        <w:sz w:val="22"/>
                      </w:rPr>
                      <w:t xml:space="preserve"> Учредители и издатели:</w:t>
                    </w:r>
                    <w:r w:rsidR="00CE3197">
                      <w:rPr>
                        <w:b/>
                        <w:bCs/>
                        <w:sz w:val="22"/>
                      </w:rPr>
                      <w:t xml:space="preserve">  </w:t>
                    </w:r>
                    <w:r w:rsidRPr="00DB020C">
                      <w:rPr>
                        <w:b/>
                        <w:i/>
                        <w:iCs/>
                        <w:sz w:val="18"/>
                        <w:szCs w:val="18"/>
                      </w:rPr>
                      <w:t>Совет народных депутатов и администрация Грибановского муниципального</w:t>
                    </w:r>
                  </w:p>
                  <w:p w:rsidR="001A369E" w:rsidRPr="00DB020C" w:rsidRDefault="001A369E" w:rsidP="006E7A2F">
                    <w:pPr>
                      <w:ind w:left="2124" w:firstLine="428"/>
                      <w:rPr>
                        <w:b/>
                        <w:i/>
                        <w:iCs/>
                        <w:sz w:val="18"/>
                        <w:szCs w:val="18"/>
                      </w:rPr>
                    </w:pPr>
                    <w:r w:rsidRPr="00DB020C">
                      <w:rPr>
                        <w:b/>
                        <w:i/>
                        <w:iCs/>
                        <w:sz w:val="18"/>
                        <w:szCs w:val="18"/>
                      </w:rPr>
                      <w:t xml:space="preserve"> района Воронежской области</w:t>
                    </w:r>
                  </w:p>
                  <w:p w:rsidR="001A369E" w:rsidRPr="00DB020C" w:rsidRDefault="001A369E"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1A369E" w:rsidRPr="00DB020C" w:rsidRDefault="001A369E" w:rsidP="006E7A2F">
                    <w:pPr>
                      <w:ind w:left="2124" w:firstLine="428"/>
                      <w:rPr>
                        <w:b/>
                        <w:i/>
                        <w:iCs/>
                        <w:sz w:val="18"/>
                        <w:szCs w:val="18"/>
                      </w:rPr>
                    </w:pPr>
                    <w:r>
                      <w:rPr>
                        <w:b/>
                        <w:i/>
                        <w:iCs/>
                        <w:sz w:val="18"/>
                        <w:szCs w:val="18"/>
                      </w:rPr>
                      <w:t xml:space="preserve"> Тел. 8(47348)3-05-31</w:t>
                    </w:r>
                  </w:p>
                  <w:p w:rsidR="001A369E" w:rsidRDefault="001A369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1A369E" w:rsidRPr="00DB020C" w:rsidRDefault="001A369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1A369E" w:rsidRPr="00DB020C" w:rsidRDefault="001A369E" w:rsidP="006E7A2F">
                    <w:pPr>
                      <w:ind w:left="2124" w:firstLine="428"/>
                      <w:rPr>
                        <w:b/>
                        <w:sz w:val="18"/>
                        <w:szCs w:val="18"/>
                      </w:rPr>
                    </w:pPr>
                    <w:r>
                      <w:rPr>
                        <w:b/>
                        <w:i/>
                        <w:iCs/>
                        <w:sz w:val="18"/>
                      </w:rPr>
                      <w:t xml:space="preserve"> Объем 25</w:t>
                    </w:r>
                    <w:r w:rsidR="00CE3197">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1A369E" w:rsidRPr="00DB020C" w:rsidRDefault="001A369E">
                    <w:pPr>
                      <w:rPr>
                        <w:b/>
                        <w:i/>
                        <w:iCs/>
                        <w:sz w:val="18"/>
                      </w:rPr>
                    </w:pPr>
                  </w:p>
                  <w:p w:rsidR="001A369E" w:rsidRPr="00DB020C" w:rsidRDefault="001A369E">
                    <w:pPr>
                      <w:rPr>
                        <w:b/>
                        <w:i/>
                        <w:iCs/>
                        <w:sz w:val="18"/>
                      </w:rPr>
                    </w:pPr>
                  </w:p>
                  <w:p w:rsidR="001A369E" w:rsidRPr="00DB020C" w:rsidRDefault="001A369E">
                    <w:pPr>
                      <w:rPr>
                        <w:b/>
                        <w:i/>
                        <w:iCs/>
                        <w:sz w:val="18"/>
                      </w:rPr>
                    </w:pPr>
                  </w:p>
                  <w:p w:rsidR="001A369E" w:rsidRPr="00DB020C" w:rsidRDefault="001A369E">
                    <w:pPr>
                      <w:rPr>
                        <w:b/>
                        <w:i/>
                        <w:iCs/>
                        <w:sz w:val="18"/>
                      </w:rPr>
                    </w:pPr>
                  </w:p>
                  <w:p w:rsidR="001A369E" w:rsidRPr="00DB020C" w:rsidRDefault="001A369E">
                    <w:pPr>
                      <w:rPr>
                        <w:b/>
                        <w:i/>
                        <w:iCs/>
                        <w:sz w:val="18"/>
                      </w:rPr>
                    </w:pPr>
                  </w:p>
                  <w:p w:rsidR="001A369E" w:rsidRPr="00DB020C" w:rsidRDefault="001A369E">
                    <w:pPr>
                      <w:rPr>
                        <w:b/>
                        <w:i/>
                        <w:iCs/>
                        <w:sz w:val="18"/>
                      </w:rPr>
                    </w:pPr>
                  </w:p>
                  <w:p w:rsidR="001A369E" w:rsidRPr="00DB020C" w:rsidRDefault="001A369E">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10"/>
      <w:footerReference w:type="default" r:id="rId11"/>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9E" w:rsidRDefault="001A369E" w:rsidP="00BB7F46">
      <w:r>
        <w:separator/>
      </w:r>
    </w:p>
  </w:endnote>
  <w:endnote w:type="continuationSeparator" w:id="0">
    <w:p w:rsidR="001A369E" w:rsidRDefault="001A369E"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1A369E" w:rsidRPr="00643072" w:rsidRDefault="001A369E">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CC5474">
          <w:rPr>
            <w:noProof/>
            <w:sz w:val="22"/>
            <w:szCs w:val="22"/>
          </w:rPr>
          <w:t>12</w:t>
        </w:r>
        <w:r w:rsidRPr="00643072">
          <w:rPr>
            <w:sz w:val="22"/>
            <w:szCs w:val="22"/>
          </w:rPr>
          <w:fldChar w:fldCharType="end"/>
        </w:r>
      </w:p>
    </w:sdtContent>
  </w:sdt>
  <w:p w:rsidR="001A369E" w:rsidRDefault="001A369E"/>
  <w:p w:rsidR="001A369E" w:rsidRDefault="001A369E"/>
  <w:p w:rsidR="001A369E" w:rsidRDefault="001A36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9E" w:rsidRDefault="001A369E" w:rsidP="00BB7F46">
      <w:r>
        <w:separator/>
      </w:r>
    </w:p>
  </w:footnote>
  <w:footnote w:type="continuationSeparator" w:id="0">
    <w:p w:rsidR="001A369E" w:rsidRDefault="001A369E"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9E" w:rsidRPr="00E314C8" w:rsidRDefault="001A369E"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1A369E" w:rsidRDefault="001A369E" w:rsidP="00E314C8">
    <w:pPr>
      <w:pStyle w:val="a8"/>
      <w:jc w:val="center"/>
    </w:pPr>
    <w:r>
      <w:rPr>
        <w:i/>
        <w:sz w:val="20"/>
        <w:szCs w:val="20"/>
      </w:rPr>
      <w:t>от 06 декабря 2024 года № 171</w:t>
    </w:r>
  </w:p>
  <w:p w:rsidR="001A369E" w:rsidRDefault="001A369E"/>
  <w:p w:rsidR="001A369E" w:rsidRDefault="001A369E"/>
  <w:p w:rsidR="001A369E" w:rsidRDefault="001A369E"/>
  <w:p w:rsidR="001A369E" w:rsidRDefault="001A369E"/>
  <w:p w:rsidR="001A369E" w:rsidRDefault="001A369E"/>
  <w:p w:rsidR="001A369E" w:rsidRDefault="001A36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1">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7">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C6333AE"/>
    <w:multiLevelType w:val="hybridMultilevel"/>
    <w:tmpl w:val="68B69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FD343C3"/>
    <w:multiLevelType w:val="hybridMultilevel"/>
    <w:tmpl w:val="100E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3"/>
  </w:num>
  <w:num w:numId="5">
    <w:abstractNumId w:val="21"/>
  </w:num>
  <w:num w:numId="6">
    <w:abstractNumId w:val="14"/>
  </w:num>
  <w:num w:numId="7">
    <w:abstractNumId w:val="10"/>
  </w:num>
  <w:num w:numId="8">
    <w:abstractNumId w:val="9"/>
  </w:num>
  <w:num w:numId="9">
    <w:abstractNumId w:val="15"/>
  </w:num>
  <w:num w:numId="10">
    <w:abstractNumId w:val="16"/>
  </w:num>
  <w:num w:numId="11">
    <w:abstractNumId w:val="8"/>
  </w:num>
  <w:num w:numId="12">
    <w:abstractNumId w:val="11"/>
  </w:num>
  <w:num w:numId="13">
    <w:abstractNumId w:val="20"/>
  </w:num>
  <w:num w:numId="14">
    <w:abstractNumId w:val="18"/>
  </w:num>
  <w:num w:numId="15">
    <w:abstractNumId w:val="19"/>
  </w:num>
  <w:num w:numId="1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0AC"/>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47CA0"/>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369E"/>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47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3197"/>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475"/>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A9D1-1ED4-4B5E-8856-F42E1465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25</Pages>
  <Words>13030</Words>
  <Characters>96264</Characters>
  <Application>Microsoft Office Word</Application>
  <DocSecurity>0</DocSecurity>
  <Lines>802</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98</cp:revision>
  <cp:lastPrinted>2022-09-21T10:46:00Z</cp:lastPrinted>
  <dcterms:created xsi:type="dcterms:W3CDTF">2023-12-07T08:37:00Z</dcterms:created>
  <dcterms:modified xsi:type="dcterms:W3CDTF">2024-12-11T08:09:00Z</dcterms:modified>
</cp:coreProperties>
</file>