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AF7A91">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1644A2" w:rsidRPr="0094564A" w:rsidRDefault="001644A2"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1644A2" w:rsidRPr="0094564A" w:rsidRDefault="001644A2"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AF7A91">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1644A2" w:rsidRPr="0094564A" w:rsidRDefault="001644A2" w:rsidP="00444976">
                  <w:pPr>
                    <w:ind w:left="-284" w:right="93" w:firstLine="284"/>
                    <w:jc w:val="center"/>
                    <w:rPr>
                      <w:sz w:val="52"/>
                      <w:szCs w:val="52"/>
                    </w:rPr>
                  </w:pPr>
                  <w:r>
                    <w:rPr>
                      <w:b/>
                      <w:bCs/>
                      <w:sz w:val="52"/>
                      <w:szCs w:val="52"/>
                    </w:rPr>
                    <w:t>№ 186</w:t>
                  </w:r>
                </w:p>
                <w:p w:rsidR="001644A2" w:rsidRDefault="001644A2" w:rsidP="00F5175E">
                  <w:pPr>
                    <w:jc w:val="center"/>
                    <w:rPr>
                      <w:b/>
                      <w:bCs/>
                      <w:sz w:val="36"/>
                      <w:szCs w:val="36"/>
                    </w:rPr>
                  </w:pPr>
                  <w:r>
                    <w:rPr>
                      <w:b/>
                      <w:bCs/>
                      <w:sz w:val="36"/>
                      <w:szCs w:val="36"/>
                    </w:rPr>
                    <w:t>18 июня</w:t>
                  </w:r>
                </w:p>
                <w:p w:rsidR="001644A2" w:rsidRPr="0094564A" w:rsidRDefault="001644A2" w:rsidP="00F5175E">
                  <w:pPr>
                    <w:jc w:val="center"/>
                    <w:rPr>
                      <w:b/>
                      <w:bCs/>
                      <w:sz w:val="36"/>
                      <w:szCs w:val="36"/>
                    </w:rPr>
                  </w:pPr>
                  <w:r>
                    <w:rPr>
                      <w:b/>
                      <w:bCs/>
                      <w:sz w:val="36"/>
                      <w:szCs w:val="36"/>
                    </w:rPr>
                    <w:t>2025</w:t>
                  </w:r>
                  <w:r w:rsidRPr="0094564A">
                    <w:rPr>
                      <w:b/>
                      <w:bCs/>
                      <w:sz w:val="36"/>
                      <w:szCs w:val="36"/>
                    </w:rPr>
                    <w:t xml:space="preserve"> года </w:t>
                  </w:r>
                </w:p>
                <w:p w:rsidR="001644A2" w:rsidRPr="0094564A" w:rsidRDefault="001644A2"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AF7A91" w:rsidP="00214E58">
      <w:pPr>
        <w:ind w:firstLine="709"/>
        <w:rPr>
          <w:i/>
        </w:rPr>
      </w:pPr>
      <w:r w:rsidRPr="00AF7A91">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3C5A26">
      <w:pPr>
        <w:jc w:val="center"/>
      </w:pPr>
      <w:r w:rsidRPr="00501CAB">
        <w:t xml:space="preserve">Официальная информация </w:t>
      </w:r>
    </w:p>
    <w:p w:rsidR="006763B1" w:rsidRPr="00501CAB" w:rsidRDefault="00E40250" w:rsidP="003C5A26">
      <w:pPr>
        <w:pBdr>
          <w:bottom w:val="single" w:sz="12" w:space="1" w:color="auto"/>
        </w:pBdr>
        <w:jc w:val="center"/>
      </w:pPr>
      <w:r w:rsidRPr="00501CAB">
        <w:t>администрации</w:t>
      </w:r>
      <w:r w:rsidR="006763B1" w:rsidRPr="00501CAB">
        <w:t xml:space="preserve"> Грибановского муниципального района</w:t>
      </w:r>
    </w:p>
    <w:p w:rsidR="003C69F7" w:rsidRPr="004D0686" w:rsidRDefault="003C69F7" w:rsidP="004D0686">
      <w:pPr>
        <w:jc w:val="center"/>
        <w:rPr>
          <w:sz w:val="16"/>
          <w:szCs w:val="16"/>
          <w:highlight w:val="lightGray"/>
        </w:rPr>
      </w:pPr>
    </w:p>
    <w:p w:rsidR="001B1B7D" w:rsidRPr="001B1B7D" w:rsidRDefault="001B1B7D" w:rsidP="001B1B7D">
      <w:pPr>
        <w:widowControl w:val="0"/>
        <w:autoSpaceDE w:val="0"/>
        <w:autoSpaceDN w:val="0"/>
        <w:adjustRightInd w:val="0"/>
        <w:ind w:right="141"/>
        <w:jc w:val="both"/>
        <w:rPr>
          <w:sz w:val="16"/>
          <w:szCs w:val="16"/>
        </w:rPr>
      </w:pPr>
    </w:p>
    <w:p w:rsidR="002F4A9A" w:rsidRPr="002F4A9A" w:rsidRDefault="002F4A9A" w:rsidP="002F4A9A">
      <w:pPr>
        <w:widowControl w:val="0"/>
        <w:autoSpaceDE w:val="0"/>
        <w:autoSpaceDN w:val="0"/>
        <w:adjustRightInd w:val="0"/>
        <w:jc w:val="center"/>
        <w:rPr>
          <w:sz w:val="16"/>
          <w:szCs w:val="16"/>
        </w:rPr>
      </w:pPr>
      <w:r w:rsidRPr="002F4A9A">
        <w:rPr>
          <w:sz w:val="16"/>
          <w:szCs w:val="16"/>
        </w:rPr>
        <w:t>АДМИНИСТРАЦИЯ</w:t>
      </w:r>
    </w:p>
    <w:p w:rsidR="002F4A9A" w:rsidRPr="002F4A9A" w:rsidRDefault="002F4A9A" w:rsidP="002F4A9A">
      <w:pPr>
        <w:widowControl w:val="0"/>
        <w:autoSpaceDE w:val="0"/>
        <w:autoSpaceDN w:val="0"/>
        <w:adjustRightInd w:val="0"/>
        <w:ind w:firstLine="142"/>
        <w:jc w:val="center"/>
        <w:rPr>
          <w:sz w:val="16"/>
          <w:szCs w:val="16"/>
        </w:rPr>
      </w:pPr>
      <w:r w:rsidRPr="002F4A9A">
        <w:rPr>
          <w:sz w:val="16"/>
          <w:szCs w:val="16"/>
        </w:rPr>
        <w:t>ГРИБАНОВСКОГО МУНИЦИПАЛЬНОГО  РАЙОНА</w:t>
      </w:r>
      <w:r w:rsidRPr="002F4A9A">
        <w:rPr>
          <w:sz w:val="16"/>
          <w:szCs w:val="16"/>
        </w:rPr>
        <w:br/>
        <w:t>ВОРОНЕЖСКОЙ ОБЛАСТИ</w:t>
      </w:r>
    </w:p>
    <w:p w:rsidR="002F4A9A" w:rsidRPr="002F4A9A" w:rsidRDefault="002F4A9A" w:rsidP="002F4A9A">
      <w:pPr>
        <w:widowControl w:val="0"/>
        <w:autoSpaceDE w:val="0"/>
        <w:autoSpaceDN w:val="0"/>
        <w:adjustRightInd w:val="0"/>
        <w:ind w:firstLine="142"/>
        <w:jc w:val="center"/>
        <w:rPr>
          <w:sz w:val="16"/>
          <w:szCs w:val="16"/>
        </w:rPr>
      </w:pPr>
    </w:p>
    <w:p w:rsidR="002F4A9A" w:rsidRPr="002F4A9A" w:rsidRDefault="002F4A9A" w:rsidP="00C07328">
      <w:pPr>
        <w:widowControl w:val="0"/>
        <w:autoSpaceDE w:val="0"/>
        <w:autoSpaceDN w:val="0"/>
        <w:adjustRightInd w:val="0"/>
        <w:jc w:val="center"/>
        <w:rPr>
          <w:sz w:val="16"/>
          <w:szCs w:val="16"/>
        </w:rPr>
      </w:pPr>
      <w:r w:rsidRPr="002F4A9A">
        <w:rPr>
          <w:sz w:val="16"/>
          <w:szCs w:val="16"/>
        </w:rPr>
        <w:t>П О С Т А Н О В Л Е Н И Е</w:t>
      </w:r>
    </w:p>
    <w:p w:rsidR="002F4A9A" w:rsidRPr="002F4A9A" w:rsidRDefault="002F4A9A" w:rsidP="002F4A9A">
      <w:pPr>
        <w:widowControl w:val="0"/>
        <w:autoSpaceDE w:val="0"/>
        <w:autoSpaceDN w:val="0"/>
        <w:adjustRightInd w:val="0"/>
        <w:rPr>
          <w:sz w:val="16"/>
          <w:szCs w:val="16"/>
        </w:rPr>
      </w:pPr>
    </w:p>
    <w:p w:rsidR="001644A2" w:rsidRPr="001D0B4C" w:rsidRDefault="001644A2" w:rsidP="001644A2">
      <w:pPr>
        <w:rPr>
          <w:sz w:val="16"/>
          <w:szCs w:val="16"/>
        </w:rPr>
      </w:pPr>
      <w:r w:rsidRPr="001D0B4C">
        <w:rPr>
          <w:sz w:val="16"/>
          <w:szCs w:val="16"/>
        </w:rPr>
        <w:t xml:space="preserve">от 09.06.2025г. № 442 </w:t>
      </w:r>
    </w:p>
    <w:p w:rsidR="001644A2" w:rsidRPr="001D0B4C" w:rsidRDefault="001644A2" w:rsidP="001644A2">
      <w:pPr>
        <w:rPr>
          <w:sz w:val="16"/>
          <w:szCs w:val="16"/>
        </w:rPr>
      </w:pPr>
      <w:r w:rsidRPr="001D0B4C">
        <w:rPr>
          <w:sz w:val="16"/>
          <w:szCs w:val="16"/>
        </w:rPr>
        <w:t>пгт. Грибановский</w:t>
      </w:r>
    </w:p>
    <w:p w:rsidR="001644A2" w:rsidRPr="001D0B4C" w:rsidRDefault="001644A2" w:rsidP="001644A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1644A2" w:rsidRPr="001D0B4C" w:rsidTr="001644A2">
        <w:tc>
          <w:tcPr>
            <w:tcW w:w="4786" w:type="dxa"/>
            <w:tcBorders>
              <w:top w:val="nil"/>
              <w:left w:val="nil"/>
              <w:bottom w:val="nil"/>
              <w:right w:val="nil"/>
            </w:tcBorders>
          </w:tcPr>
          <w:p w:rsidR="001644A2" w:rsidRPr="001D0B4C" w:rsidRDefault="001644A2" w:rsidP="001644A2">
            <w:pPr>
              <w:pStyle w:val="39"/>
              <w:jc w:val="both"/>
              <w:rPr>
                <w:rFonts w:ascii="Times New Roman" w:hAnsi="Times New Roman"/>
                <w:sz w:val="16"/>
                <w:szCs w:val="16"/>
              </w:rPr>
            </w:pPr>
            <w:r w:rsidRPr="001D0B4C">
              <w:rPr>
                <w:rFonts w:ascii="Times New Roman" w:hAnsi="Times New Roman"/>
                <w:sz w:val="16"/>
                <w:szCs w:val="16"/>
              </w:rPr>
              <w:t>О внесении изменений в перечень муниципального имущества Грибановского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 утвержденный постановлением администрации Грибановского муниципального района Воронежской области от 23.06.2017 №</w:t>
            </w:r>
            <w:r>
              <w:rPr>
                <w:rFonts w:ascii="Times New Roman" w:hAnsi="Times New Roman"/>
                <w:sz w:val="16"/>
                <w:szCs w:val="16"/>
              </w:rPr>
              <w:t xml:space="preserve"> </w:t>
            </w:r>
            <w:r w:rsidRPr="001D0B4C">
              <w:rPr>
                <w:rFonts w:ascii="Times New Roman" w:hAnsi="Times New Roman"/>
                <w:sz w:val="16"/>
                <w:szCs w:val="16"/>
              </w:rPr>
              <w:t>291</w:t>
            </w:r>
          </w:p>
        </w:tc>
      </w:tr>
    </w:tbl>
    <w:p w:rsidR="001644A2" w:rsidRPr="001D0B4C" w:rsidRDefault="001644A2" w:rsidP="001644A2">
      <w:pPr>
        <w:pStyle w:val="33"/>
        <w:tabs>
          <w:tab w:val="left" w:pos="709"/>
        </w:tabs>
        <w:rPr>
          <w:szCs w:val="16"/>
        </w:rPr>
      </w:pPr>
      <w:r w:rsidRPr="001D0B4C">
        <w:rPr>
          <w:szCs w:val="16"/>
        </w:rPr>
        <w:t xml:space="preserve">         </w:t>
      </w:r>
    </w:p>
    <w:p w:rsidR="001644A2" w:rsidRPr="001D0B4C" w:rsidRDefault="001644A2" w:rsidP="001644A2">
      <w:pPr>
        <w:pStyle w:val="33"/>
        <w:tabs>
          <w:tab w:val="left" w:pos="709"/>
        </w:tabs>
        <w:spacing w:after="0"/>
        <w:contextualSpacing/>
        <w:rPr>
          <w:szCs w:val="16"/>
        </w:rPr>
      </w:pPr>
      <w:r w:rsidRPr="001D0B4C">
        <w:rPr>
          <w:szCs w:val="16"/>
        </w:rPr>
        <w:t xml:space="preserve">  </w:t>
      </w:r>
    </w:p>
    <w:p w:rsidR="001644A2" w:rsidRPr="001644A2" w:rsidRDefault="001644A2" w:rsidP="00790553">
      <w:pPr>
        <w:pStyle w:val="33"/>
        <w:tabs>
          <w:tab w:val="left" w:pos="709"/>
        </w:tabs>
        <w:spacing w:after="0"/>
        <w:ind w:left="0" w:firstLine="567"/>
        <w:contextualSpacing/>
        <w:jc w:val="both"/>
        <w:rPr>
          <w:rFonts w:ascii="Times New Roman" w:hAnsi="Times New Roman"/>
          <w:szCs w:val="16"/>
        </w:rPr>
      </w:pPr>
      <w:r w:rsidRPr="001644A2">
        <w:rPr>
          <w:rFonts w:ascii="Times New Roman" w:hAnsi="Times New Roman"/>
          <w:bCs/>
          <w:szCs w:val="16"/>
        </w:rPr>
        <w:t xml:space="preserve">В соответствии со статьей 18 </w:t>
      </w:r>
      <w:r w:rsidRPr="001644A2">
        <w:rPr>
          <w:rFonts w:ascii="Times New Roman" w:hAnsi="Times New Roman"/>
          <w:szCs w:val="16"/>
        </w:rPr>
        <w:t>Федерального закона от 24.07.2007          № 209-ФЗ «О развитии малого и среднего предпринимательства в Российской Федерации», постановлением администрации Грибановского муниципального района от 23.04.2019 №192 «Об утверждении порядка формирования, ведения, ежегодного дополнения и опубликования Перечня муниципального имущества Грибановского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 администрация Гриб</w:t>
      </w:r>
      <w:r>
        <w:rPr>
          <w:rFonts w:ascii="Times New Roman" w:hAnsi="Times New Roman"/>
          <w:szCs w:val="16"/>
        </w:rPr>
        <w:t>ановского муниципального района</w:t>
      </w:r>
      <w:r w:rsidRPr="001644A2">
        <w:rPr>
          <w:rFonts w:ascii="Times New Roman" w:hAnsi="Times New Roman"/>
          <w:szCs w:val="16"/>
        </w:rPr>
        <w:t xml:space="preserve"> </w:t>
      </w:r>
      <w:r w:rsidRPr="001644A2">
        <w:rPr>
          <w:rFonts w:ascii="Times New Roman" w:hAnsi="Times New Roman"/>
          <w:b/>
          <w:szCs w:val="16"/>
        </w:rPr>
        <w:t>п о с т а н о в л я е т</w:t>
      </w:r>
      <w:r w:rsidRPr="001644A2">
        <w:rPr>
          <w:rFonts w:ascii="Times New Roman" w:hAnsi="Times New Roman"/>
          <w:szCs w:val="16"/>
        </w:rPr>
        <w:t>:</w:t>
      </w:r>
    </w:p>
    <w:p w:rsidR="001644A2" w:rsidRPr="001644A2" w:rsidRDefault="001644A2" w:rsidP="00790553">
      <w:pPr>
        <w:pStyle w:val="33"/>
        <w:tabs>
          <w:tab w:val="left" w:pos="709"/>
        </w:tabs>
        <w:spacing w:after="0"/>
        <w:ind w:left="0" w:firstLine="567"/>
        <w:contextualSpacing/>
        <w:jc w:val="both"/>
        <w:rPr>
          <w:rFonts w:ascii="Times New Roman" w:hAnsi="Times New Roman"/>
          <w:szCs w:val="16"/>
        </w:rPr>
      </w:pPr>
      <w:r w:rsidRPr="001644A2">
        <w:rPr>
          <w:rFonts w:ascii="Times New Roman" w:hAnsi="Times New Roman"/>
          <w:szCs w:val="16"/>
        </w:rPr>
        <w:t>1. Внести в перечень муниципального имущества Грибановского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 утвержденный постановлением администрации Грибановского муниципального района Воронежской области от 23.06.2017 № 291 «Об утверждении перечня муниципального имущества,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изменения, дополнив строками 39, 40, 41, 42, 43, 44 согласно приложению к настоящему постановлению.</w:t>
      </w:r>
    </w:p>
    <w:p w:rsidR="001644A2" w:rsidRPr="001644A2" w:rsidRDefault="001644A2" w:rsidP="00790553">
      <w:pPr>
        <w:ind w:firstLine="567"/>
        <w:contextualSpacing/>
        <w:jc w:val="both"/>
        <w:rPr>
          <w:sz w:val="16"/>
          <w:szCs w:val="16"/>
        </w:rPr>
      </w:pPr>
      <w:r w:rsidRPr="001644A2">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 и опубликовать в официальном периодическом печатном издании «Грибановский муниципальный Вестник».</w:t>
      </w:r>
    </w:p>
    <w:p w:rsidR="001644A2" w:rsidRPr="001644A2" w:rsidRDefault="001644A2" w:rsidP="00790553">
      <w:pPr>
        <w:pStyle w:val="ae"/>
        <w:spacing w:line="240" w:lineRule="auto"/>
        <w:ind w:firstLine="567"/>
        <w:contextualSpacing/>
        <w:jc w:val="both"/>
        <w:rPr>
          <w:sz w:val="16"/>
          <w:szCs w:val="16"/>
        </w:rPr>
      </w:pPr>
      <w:r w:rsidRPr="001644A2">
        <w:rPr>
          <w:sz w:val="16"/>
          <w:szCs w:val="16"/>
        </w:rPr>
        <w:t>3. Контроль за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w:t>
      </w:r>
    </w:p>
    <w:p w:rsidR="001644A2" w:rsidRPr="001D0B4C" w:rsidRDefault="001644A2" w:rsidP="001644A2">
      <w:pPr>
        <w:ind w:firstLine="851"/>
        <w:contextualSpacing/>
        <w:rPr>
          <w:sz w:val="16"/>
          <w:szCs w:val="16"/>
        </w:rPr>
      </w:pPr>
    </w:p>
    <w:p w:rsidR="001644A2" w:rsidRPr="001D0B4C" w:rsidRDefault="001644A2" w:rsidP="001644A2">
      <w:pPr>
        <w:pStyle w:val="ae"/>
        <w:spacing w:line="240" w:lineRule="auto"/>
        <w:ind w:firstLine="851"/>
        <w:contextualSpacing/>
        <w:rPr>
          <w:sz w:val="16"/>
          <w:szCs w:val="16"/>
        </w:rPr>
      </w:pPr>
    </w:p>
    <w:p w:rsidR="001644A2" w:rsidRPr="001D0B4C" w:rsidRDefault="001644A2" w:rsidP="001644A2">
      <w:pPr>
        <w:pStyle w:val="7"/>
        <w:spacing w:before="0" w:after="0"/>
        <w:contextualSpacing/>
        <w:rPr>
          <w:sz w:val="16"/>
          <w:szCs w:val="16"/>
        </w:rPr>
      </w:pPr>
      <w:r w:rsidRPr="001D0B4C">
        <w:rPr>
          <w:sz w:val="16"/>
          <w:szCs w:val="16"/>
        </w:rPr>
        <w:t>Глава администрации</w:t>
      </w:r>
    </w:p>
    <w:p w:rsidR="001644A2" w:rsidRPr="001D0B4C" w:rsidRDefault="001644A2" w:rsidP="001644A2">
      <w:pPr>
        <w:pStyle w:val="7"/>
        <w:spacing w:before="0" w:after="0"/>
        <w:contextualSpacing/>
        <w:rPr>
          <w:sz w:val="16"/>
          <w:szCs w:val="16"/>
        </w:rPr>
      </w:pPr>
      <w:r w:rsidRPr="001D0B4C">
        <w:rPr>
          <w:sz w:val="16"/>
          <w:szCs w:val="16"/>
        </w:rPr>
        <w:t xml:space="preserve">муниципального района                                                                     </w:t>
      </w:r>
      <w:r>
        <w:rPr>
          <w:sz w:val="16"/>
          <w:szCs w:val="16"/>
        </w:rPr>
        <w:t xml:space="preserve">                                                                                                                               </w:t>
      </w:r>
      <w:r w:rsidRPr="001D0B4C">
        <w:rPr>
          <w:sz w:val="16"/>
          <w:szCs w:val="16"/>
        </w:rPr>
        <w:t>М.И. Тарасов</w:t>
      </w:r>
    </w:p>
    <w:p w:rsidR="001644A2" w:rsidRPr="001D0B4C" w:rsidRDefault="001644A2" w:rsidP="001644A2">
      <w:pPr>
        <w:contextualSpacing/>
        <w:rPr>
          <w:sz w:val="16"/>
          <w:szCs w:val="16"/>
        </w:rPr>
      </w:pPr>
    </w:p>
    <w:p w:rsidR="001644A2" w:rsidRPr="001D0B4C" w:rsidRDefault="001644A2" w:rsidP="001644A2">
      <w:pPr>
        <w:contextualSpacing/>
        <w:rPr>
          <w:sz w:val="16"/>
          <w:szCs w:val="16"/>
        </w:rPr>
      </w:pPr>
    </w:p>
    <w:p w:rsidR="001644A2" w:rsidRPr="001D0B4C" w:rsidRDefault="001644A2" w:rsidP="001644A2">
      <w:pPr>
        <w:contextualSpacing/>
        <w:rPr>
          <w:sz w:val="16"/>
          <w:szCs w:val="16"/>
        </w:rPr>
      </w:pPr>
    </w:p>
    <w:tbl>
      <w:tblPr>
        <w:tblW w:w="12015" w:type="dxa"/>
        <w:tblLook w:val="04A0"/>
      </w:tblPr>
      <w:tblGrid>
        <w:gridCol w:w="5920"/>
        <w:gridCol w:w="6095"/>
      </w:tblGrid>
      <w:tr w:rsidR="00F067C1" w:rsidRPr="00DF20ED" w:rsidTr="00F067C1">
        <w:trPr>
          <w:trHeight w:val="651"/>
        </w:trPr>
        <w:tc>
          <w:tcPr>
            <w:tcW w:w="5920" w:type="dxa"/>
            <w:shd w:val="clear" w:color="auto" w:fill="auto"/>
          </w:tcPr>
          <w:p w:rsidR="00F067C1" w:rsidRPr="00DF20ED" w:rsidRDefault="00F067C1" w:rsidP="00357CE7">
            <w:pPr>
              <w:contextualSpacing/>
              <w:jc w:val="right"/>
              <w:rPr>
                <w:color w:val="FF0000"/>
                <w:sz w:val="28"/>
                <w:szCs w:val="28"/>
              </w:rPr>
            </w:pPr>
          </w:p>
          <w:p w:rsidR="00F067C1" w:rsidRPr="00DF20ED" w:rsidRDefault="00F067C1" w:rsidP="00357CE7">
            <w:pPr>
              <w:contextualSpacing/>
              <w:jc w:val="right"/>
              <w:rPr>
                <w:color w:val="FF0000"/>
                <w:sz w:val="28"/>
                <w:szCs w:val="28"/>
              </w:rPr>
            </w:pPr>
          </w:p>
        </w:tc>
        <w:tc>
          <w:tcPr>
            <w:tcW w:w="6095" w:type="dxa"/>
            <w:shd w:val="clear" w:color="auto" w:fill="auto"/>
          </w:tcPr>
          <w:p w:rsidR="00F067C1" w:rsidRPr="00F067C1" w:rsidRDefault="00F067C1" w:rsidP="00357CE7">
            <w:pPr>
              <w:pStyle w:val="6"/>
              <w:ind w:right="884"/>
              <w:rPr>
                <w:rFonts w:ascii="Times New Roman" w:hAnsi="Times New Roman"/>
                <w:sz w:val="16"/>
                <w:szCs w:val="16"/>
              </w:rPr>
            </w:pPr>
            <w:r w:rsidRPr="00F067C1">
              <w:rPr>
                <w:rFonts w:ascii="Times New Roman" w:hAnsi="Times New Roman"/>
                <w:sz w:val="16"/>
                <w:szCs w:val="16"/>
              </w:rPr>
              <w:t>Приложение</w:t>
            </w:r>
          </w:p>
          <w:p w:rsidR="00F067C1" w:rsidRPr="00DF20ED" w:rsidRDefault="00F067C1" w:rsidP="00357CE7">
            <w:pPr>
              <w:pStyle w:val="6"/>
              <w:ind w:left="176" w:right="884"/>
              <w:rPr>
                <w:rFonts w:ascii="Times New Roman" w:hAnsi="Times New Roman"/>
                <w:szCs w:val="28"/>
              </w:rPr>
            </w:pPr>
            <w:r w:rsidRPr="00F067C1">
              <w:rPr>
                <w:rFonts w:ascii="Times New Roman" w:hAnsi="Times New Roman"/>
                <w:sz w:val="16"/>
                <w:szCs w:val="16"/>
              </w:rPr>
              <w:t>к постановлению администрации Грибановского муниципального района от 09.06.2025г. № 442</w:t>
            </w:r>
          </w:p>
        </w:tc>
      </w:tr>
    </w:tbl>
    <w:p w:rsidR="00F067C1" w:rsidRPr="004F5DF5" w:rsidRDefault="00F067C1" w:rsidP="00F067C1">
      <w:pPr>
        <w:pStyle w:val="ConsPlusNormal"/>
        <w:jc w:val="cente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240"/>
        <w:gridCol w:w="1445"/>
        <w:gridCol w:w="1701"/>
        <w:gridCol w:w="2098"/>
        <w:gridCol w:w="1701"/>
        <w:gridCol w:w="1276"/>
      </w:tblGrid>
      <w:tr w:rsidR="00F067C1" w:rsidRPr="00F067C1" w:rsidTr="00357CE7">
        <w:tc>
          <w:tcPr>
            <w:tcW w:w="562" w:type="dxa"/>
            <w:shd w:val="clear" w:color="auto" w:fill="auto"/>
          </w:tcPr>
          <w:p w:rsidR="00F067C1" w:rsidRPr="00F067C1" w:rsidRDefault="00F067C1" w:rsidP="00F067C1">
            <w:pPr>
              <w:pStyle w:val="ConsPlusNormal"/>
              <w:ind w:right="-80"/>
              <w:jc w:val="center"/>
              <w:rPr>
                <w:rFonts w:ascii="Times New Roman" w:hAnsi="Times New Roman" w:cs="Times New Roman"/>
                <w:sz w:val="16"/>
                <w:szCs w:val="16"/>
              </w:rPr>
            </w:pPr>
            <w:r w:rsidRPr="00F067C1">
              <w:rPr>
                <w:rFonts w:ascii="Times New Roman" w:hAnsi="Times New Roman" w:cs="Times New Roman"/>
                <w:sz w:val="16"/>
                <w:szCs w:val="16"/>
              </w:rPr>
              <w:t>3</w:t>
            </w:r>
            <w:r>
              <w:rPr>
                <w:rFonts w:ascii="Times New Roman" w:hAnsi="Times New Roman" w:cs="Times New Roman"/>
                <w:sz w:val="16"/>
                <w:szCs w:val="16"/>
              </w:rPr>
              <w:t>39</w:t>
            </w:r>
          </w:p>
        </w:tc>
        <w:tc>
          <w:tcPr>
            <w:tcW w:w="2240"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 xml:space="preserve">Воронежская область, Грибановский район, Большеалабухское сельское поселение, центральная  часть </w:t>
            </w:r>
            <w:r w:rsidRPr="00F067C1">
              <w:rPr>
                <w:rFonts w:ascii="Times New Roman" w:hAnsi="Times New Roman" w:cs="Times New Roman"/>
                <w:sz w:val="16"/>
                <w:szCs w:val="16"/>
              </w:rPr>
              <w:lastRenderedPageBreak/>
              <w:t>кадастрового квартала 36:09:4305013, поз. 37</w:t>
            </w:r>
          </w:p>
        </w:tc>
        <w:tc>
          <w:tcPr>
            <w:tcW w:w="1445"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lastRenderedPageBreak/>
              <w:t>земельный участок</w:t>
            </w:r>
          </w:p>
        </w:tc>
        <w:tc>
          <w:tcPr>
            <w:tcW w:w="170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2098" w:type="dxa"/>
            <w:shd w:val="clear" w:color="auto" w:fill="auto"/>
          </w:tcPr>
          <w:p w:rsidR="00F067C1" w:rsidRPr="00F067C1" w:rsidRDefault="00F067C1" w:rsidP="00357CE7">
            <w:pPr>
              <w:jc w:val="center"/>
              <w:rPr>
                <w:sz w:val="16"/>
                <w:szCs w:val="16"/>
              </w:rPr>
            </w:pPr>
            <w:r w:rsidRPr="00F067C1">
              <w:rPr>
                <w:sz w:val="16"/>
                <w:szCs w:val="16"/>
              </w:rPr>
              <w:t>площадь 31521</w:t>
            </w:r>
          </w:p>
        </w:tc>
        <w:tc>
          <w:tcPr>
            <w:tcW w:w="1701" w:type="dxa"/>
            <w:shd w:val="clear" w:color="auto" w:fill="auto"/>
          </w:tcPr>
          <w:p w:rsidR="00F067C1" w:rsidRPr="00F067C1" w:rsidRDefault="00F067C1" w:rsidP="00357CE7">
            <w:pPr>
              <w:jc w:val="center"/>
              <w:rPr>
                <w:sz w:val="16"/>
                <w:szCs w:val="16"/>
              </w:rPr>
            </w:pPr>
            <w:r w:rsidRPr="00F067C1">
              <w:rPr>
                <w:sz w:val="16"/>
                <w:szCs w:val="16"/>
              </w:rPr>
              <w:t>-</w:t>
            </w:r>
          </w:p>
        </w:tc>
        <w:tc>
          <w:tcPr>
            <w:tcW w:w="1276" w:type="dxa"/>
            <w:shd w:val="clear" w:color="auto" w:fill="auto"/>
          </w:tcPr>
          <w:p w:rsidR="00F067C1" w:rsidRPr="00F067C1" w:rsidRDefault="00F067C1" w:rsidP="00357CE7">
            <w:pPr>
              <w:jc w:val="center"/>
              <w:rPr>
                <w:sz w:val="16"/>
                <w:szCs w:val="16"/>
              </w:rPr>
            </w:pPr>
            <w:r w:rsidRPr="00F067C1">
              <w:rPr>
                <w:sz w:val="16"/>
                <w:szCs w:val="16"/>
              </w:rPr>
              <w:t>кв.м.</w:t>
            </w:r>
          </w:p>
        </w:tc>
      </w:tr>
      <w:tr w:rsidR="00F067C1" w:rsidRPr="00F067C1" w:rsidTr="00357CE7">
        <w:tc>
          <w:tcPr>
            <w:tcW w:w="562"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lastRenderedPageBreak/>
              <w:t>4</w:t>
            </w:r>
            <w:r>
              <w:rPr>
                <w:rFonts w:ascii="Times New Roman" w:hAnsi="Times New Roman" w:cs="Times New Roman"/>
                <w:sz w:val="16"/>
                <w:szCs w:val="16"/>
              </w:rPr>
              <w:t>4</w:t>
            </w:r>
            <w:r w:rsidRPr="00F067C1">
              <w:rPr>
                <w:rFonts w:ascii="Times New Roman" w:hAnsi="Times New Roman" w:cs="Times New Roman"/>
                <w:sz w:val="16"/>
                <w:szCs w:val="16"/>
              </w:rPr>
              <w:t>0</w:t>
            </w:r>
          </w:p>
        </w:tc>
        <w:tc>
          <w:tcPr>
            <w:tcW w:w="2240"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Воронежская область, Грибановский район, Большеалабухское сельское поселение, северо-западная  часть кадастрового квартала 36:09:4305013, поз. 11</w:t>
            </w:r>
          </w:p>
        </w:tc>
        <w:tc>
          <w:tcPr>
            <w:tcW w:w="1445"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170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2098" w:type="dxa"/>
            <w:shd w:val="clear" w:color="auto" w:fill="auto"/>
          </w:tcPr>
          <w:p w:rsidR="00F067C1" w:rsidRPr="00F067C1" w:rsidRDefault="00F067C1" w:rsidP="00357CE7">
            <w:pPr>
              <w:jc w:val="center"/>
              <w:rPr>
                <w:sz w:val="16"/>
                <w:szCs w:val="16"/>
              </w:rPr>
            </w:pPr>
            <w:r w:rsidRPr="00F067C1">
              <w:rPr>
                <w:sz w:val="16"/>
                <w:szCs w:val="16"/>
              </w:rPr>
              <w:t>площадь 15398</w:t>
            </w:r>
          </w:p>
        </w:tc>
        <w:tc>
          <w:tcPr>
            <w:tcW w:w="1701" w:type="dxa"/>
            <w:shd w:val="clear" w:color="auto" w:fill="auto"/>
          </w:tcPr>
          <w:p w:rsidR="00F067C1" w:rsidRPr="00F067C1" w:rsidRDefault="00F067C1" w:rsidP="00357CE7">
            <w:pPr>
              <w:jc w:val="center"/>
              <w:rPr>
                <w:sz w:val="16"/>
                <w:szCs w:val="16"/>
              </w:rPr>
            </w:pPr>
            <w:r w:rsidRPr="00F067C1">
              <w:rPr>
                <w:sz w:val="16"/>
                <w:szCs w:val="16"/>
              </w:rPr>
              <w:t>-</w:t>
            </w:r>
          </w:p>
        </w:tc>
        <w:tc>
          <w:tcPr>
            <w:tcW w:w="1276" w:type="dxa"/>
            <w:shd w:val="clear" w:color="auto" w:fill="auto"/>
          </w:tcPr>
          <w:p w:rsidR="00F067C1" w:rsidRPr="00F067C1" w:rsidRDefault="00F067C1" w:rsidP="00357CE7">
            <w:pPr>
              <w:jc w:val="center"/>
              <w:rPr>
                <w:sz w:val="16"/>
                <w:szCs w:val="16"/>
              </w:rPr>
            </w:pPr>
            <w:r w:rsidRPr="00F067C1">
              <w:rPr>
                <w:sz w:val="16"/>
                <w:szCs w:val="16"/>
              </w:rPr>
              <w:t>кв.м.</w:t>
            </w:r>
          </w:p>
        </w:tc>
      </w:tr>
      <w:tr w:rsidR="00F067C1" w:rsidRPr="00F067C1" w:rsidTr="00357CE7">
        <w:tc>
          <w:tcPr>
            <w:tcW w:w="562"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4</w:t>
            </w:r>
            <w:r>
              <w:rPr>
                <w:rFonts w:ascii="Times New Roman" w:hAnsi="Times New Roman" w:cs="Times New Roman"/>
                <w:sz w:val="16"/>
                <w:szCs w:val="16"/>
              </w:rPr>
              <w:t>4</w:t>
            </w:r>
            <w:r w:rsidRPr="00F067C1">
              <w:rPr>
                <w:rFonts w:ascii="Times New Roman" w:hAnsi="Times New Roman" w:cs="Times New Roman"/>
                <w:sz w:val="16"/>
                <w:szCs w:val="16"/>
              </w:rPr>
              <w:t>1</w:t>
            </w:r>
          </w:p>
        </w:tc>
        <w:tc>
          <w:tcPr>
            <w:tcW w:w="2240"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Воронежская область, Грибановский район, Большеалабухское сельское поселение, центральная  часть кадастрового квартала 36:09:4305013, поз. 37</w:t>
            </w:r>
          </w:p>
        </w:tc>
        <w:tc>
          <w:tcPr>
            <w:tcW w:w="1445"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170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2098" w:type="dxa"/>
            <w:shd w:val="clear" w:color="auto" w:fill="auto"/>
          </w:tcPr>
          <w:p w:rsidR="00F067C1" w:rsidRPr="00F067C1" w:rsidRDefault="00F067C1" w:rsidP="00357CE7">
            <w:pPr>
              <w:jc w:val="center"/>
              <w:rPr>
                <w:sz w:val="16"/>
                <w:szCs w:val="16"/>
              </w:rPr>
            </w:pPr>
            <w:r w:rsidRPr="00F067C1">
              <w:rPr>
                <w:sz w:val="16"/>
                <w:szCs w:val="16"/>
              </w:rPr>
              <w:t>площадь 13922</w:t>
            </w:r>
          </w:p>
        </w:tc>
        <w:tc>
          <w:tcPr>
            <w:tcW w:w="1701" w:type="dxa"/>
            <w:shd w:val="clear" w:color="auto" w:fill="auto"/>
          </w:tcPr>
          <w:p w:rsidR="00F067C1" w:rsidRPr="00F067C1" w:rsidRDefault="00F067C1" w:rsidP="00357CE7">
            <w:pPr>
              <w:jc w:val="center"/>
              <w:rPr>
                <w:sz w:val="16"/>
                <w:szCs w:val="16"/>
              </w:rPr>
            </w:pPr>
            <w:r w:rsidRPr="00F067C1">
              <w:rPr>
                <w:sz w:val="16"/>
                <w:szCs w:val="16"/>
              </w:rPr>
              <w:t>-</w:t>
            </w:r>
          </w:p>
        </w:tc>
        <w:tc>
          <w:tcPr>
            <w:tcW w:w="1276" w:type="dxa"/>
            <w:shd w:val="clear" w:color="auto" w:fill="auto"/>
          </w:tcPr>
          <w:p w:rsidR="00F067C1" w:rsidRPr="00F067C1" w:rsidRDefault="00F067C1" w:rsidP="00357CE7">
            <w:pPr>
              <w:jc w:val="center"/>
              <w:rPr>
                <w:sz w:val="16"/>
                <w:szCs w:val="16"/>
              </w:rPr>
            </w:pPr>
            <w:r w:rsidRPr="00F067C1">
              <w:rPr>
                <w:sz w:val="16"/>
                <w:szCs w:val="16"/>
              </w:rPr>
              <w:t>кв.м.</w:t>
            </w:r>
          </w:p>
        </w:tc>
      </w:tr>
      <w:tr w:rsidR="00F067C1" w:rsidRPr="00F067C1" w:rsidTr="00357CE7">
        <w:tc>
          <w:tcPr>
            <w:tcW w:w="562"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4</w:t>
            </w:r>
            <w:r>
              <w:rPr>
                <w:rFonts w:ascii="Times New Roman" w:hAnsi="Times New Roman" w:cs="Times New Roman"/>
                <w:sz w:val="16"/>
                <w:szCs w:val="16"/>
              </w:rPr>
              <w:t>4</w:t>
            </w:r>
            <w:r w:rsidRPr="00F067C1">
              <w:rPr>
                <w:rFonts w:ascii="Times New Roman" w:hAnsi="Times New Roman" w:cs="Times New Roman"/>
                <w:sz w:val="16"/>
                <w:szCs w:val="16"/>
              </w:rPr>
              <w:t>2</w:t>
            </w:r>
          </w:p>
        </w:tc>
        <w:tc>
          <w:tcPr>
            <w:tcW w:w="2240"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Воронежская область, Грибановский район, Большеалабухское сельское поселение, центральная  часть кадастрового квартала 36:09:4305013, поз. 38</w:t>
            </w:r>
          </w:p>
        </w:tc>
        <w:tc>
          <w:tcPr>
            <w:tcW w:w="1445"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170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2098" w:type="dxa"/>
            <w:shd w:val="clear" w:color="auto" w:fill="auto"/>
          </w:tcPr>
          <w:p w:rsidR="00F067C1" w:rsidRPr="00F067C1" w:rsidRDefault="00F067C1" w:rsidP="00357CE7">
            <w:pPr>
              <w:jc w:val="center"/>
              <w:rPr>
                <w:sz w:val="16"/>
                <w:szCs w:val="16"/>
              </w:rPr>
            </w:pPr>
            <w:r w:rsidRPr="00F067C1">
              <w:rPr>
                <w:sz w:val="16"/>
                <w:szCs w:val="16"/>
              </w:rPr>
              <w:t>площадь 81492</w:t>
            </w:r>
          </w:p>
        </w:tc>
        <w:tc>
          <w:tcPr>
            <w:tcW w:w="1701" w:type="dxa"/>
            <w:shd w:val="clear" w:color="auto" w:fill="auto"/>
          </w:tcPr>
          <w:p w:rsidR="00F067C1" w:rsidRPr="00F067C1" w:rsidRDefault="00F067C1" w:rsidP="00357CE7">
            <w:pPr>
              <w:jc w:val="center"/>
              <w:rPr>
                <w:sz w:val="16"/>
                <w:szCs w:val="16"/>
              </w:rPr>
            </w:pPr>
            <w:r w:rsidRPr="00F067C1">
              <w:rPr>
                <w:sz w:val="16"/>
                <w:szCs w:val="16"/>
              </w:rPr>
              <w:t>-</w:t>
            </w:r>
          </w:p>
        </w:tc>
        <w:tc>
          <w:tcPr>
            <w:tcW w:w="1276" w:type="dxa"/>
            <w:shd w:val="clear" w:color="auto" w:fill="auto"/>
          </w:tcPr>
          <w:p w:rsidR="00F067C1" w:rsidRPr="00F067C1" w:rsidRDefault="00F067C1" w:rsidP="00357CE7">
            <w:pPr>
              <w:jc w:val="center"/>
              <w:rPr>
                <w:sz w:val="16"/>
                <w:szCs w:val="16"/>
              </w:rPr>
            </w:pPr>
            <w:r w:rsidRPr="00F067C1">
              <w:rPr>
                <w:sz w:val="16"/>
                <w:szCs w:val="16"/>
              </w:rPr>
              <w:t>кв.м.</w:t>
            </w:r>
          </w:p>
        </w:tc>
      </w:tr>
      <w:tr w:rsidR="00F067C1" w:rsidRPr="00F067C1" w:rsidTr="00357CE7">
        <w:tc>
          <w:tcPr>
            <w:tcW w:w="562"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4</w:t>
            </w:r>
            <w:r>
              <w:rPr>
                <w:rFonts w:ascii="Times New Roman" w:hAnsi="Times New Roman" w:cs="Times New Roman"/>
                <w:sz w:val="16"/>
                <w:szCs w:val="16"/>
              </w:rPr>
              <w:t>4</w:t>
            </w:r>
            <w:r w:rsidRPr="00F067C1">
              <w:rPr>
                <w:rFonts w:ascii="Times New Roman" w:hAnsi="Times New Roman" w:cs="Times New Roman"/>
                <w:sz w:val="16"/>
                <w:szCs w:val="16"/>
              </w:rPr>
              <w:t>3</w:t>
            </w:r>
          </w:p>
        </w:tc>
        <w:tc>
          <w:tcPr>
            <w:tcW w:w="2240"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Воронежская область, Грибановский район, Краснореченское сельское поселение, центральная  часть кадастрового квартала 36:09:4400004, поз. 18</w:t>
            </w:r>
          </w:p>
        </w:tc>
        <w:tc>
          <w:tcPr>
            <w:tcW w:w="1445"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170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2098" w:type="dxa"/>
            <w:shd w:val="clear" w:color="auto" w:fill="auto"/>
          </w:tcPr>
          <w:p w:rsidR="00F067C1" w:rsidRPr="00F067C1" w:rsidRDefault="00F067C1" w:rsidP="00357CE7">
            <w:pPr>
              <w:jc w:val="center"/>
              <w:rPr>
                <w:sz w:val="16"/>
                <w:szCs w:val="16"/>
              </w:rPr>
            </w:pPr>
            <w:r w:rsidRPr="00F067C1">
              <w:rPr>
                <w:sz w:val="16"/>
                <w:szCs w:val="16"/>
              </w:rPr>
              <w:t>площадь 15483</w:t>
            </w:r>
          </w:p>
        </w:tc>
        <w:tc>
          <w:tcPr>
            <w:tcW w:w="1701" w:type="dxa"/>
            <w:shd w:val="clear" w:color="auto" w:fill="auto"/>
          </w:tcPr>
          <w:p w:rsidR="00F067C1" w:rsidRPr="00F067C1" w:rsidRDefault="00F067C1" w:rsidP="00357CE7">
            <w:pPr>
              <w:jc w:val="center"/>
              <w:rPr>
                <w:sz w:val="16"/>
                <w:szCs w:val="16"/>
              </w:rPr>
            </w:pPr>
            <w:r w:rsidRPr="00F067C1">
              <w:rPr>
                <w:sz w:val="16"/>
                <w:szCs w:val="16"/>
              </w:rPr>
              <w:t>-</w:t>
            </w:r>
          </w:p>
        </w:tc>
        <w:tc>
          <w:tcPr>
            <w:tcW w:w="1276" w:type="dxa"/>
            <w:shd w:val="clear" w:color="auto" w:fill="auto"/>
          </w:tcPr>
          <w:p w:rsidR="00F067C1" w:rsidRPr="00F067C1" w:rsidRDefault="00F067C1" w:rsidP="00357CE7">
            <w:pPr>
              <w:jc w:val="center"/>
              <w:rPr>
                <w:sz w:val="16"/>
                <w:szCs w:val="16"/>
              </w:rPr>
            </w:pPr>
            <w:r w:rsidRPr="00F067C1">
              <w:rPr>
                <w:sz w:val="16"/>
                <w:szCs w:val="16"/>
              </w:rPr>
              <w:t>кв.м.</w:t>
            </w:r>
          </w:p>
        </w:tc>
      </w:tr>
      <w:tr w:rsidR="00F067C1" w:rsidRPr="00F067C1" w:rsidTr="00357CE7">
        <w:tc>
          <w:tcPr>
            <w:tcW w:w="562"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4</w:t>
            </w:r>
            <w:r>
              <w:rPr>
                <w:rFonts w:ascii="Times New Roman" w:hAnsi="Times New Roman" w:cs="Times New Roman"/>
                <w:sz w:val="16"/>
                <w:szCs w:val="16"/>
              </w:rPr>
              <w:t>4</w:t>
            </w:r>
            <w:r w:rsidRPr="00F067C1">
              <w:rPr>
                <w:rFonts w:ascii="Times New Roman" w:hAnsi="Times New Roman" w:cs="Times New Roman"/>
                <w:sz w:val="16"/>
                <w:szCs w:val="16"/>
              </w:rPr>
              <w:t>4</w:t>
            </w:r>
          </w:p>
        </w:tc>
        <w:tc>
          <w:tcPr>
            <w:tcW w:w="2240"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Воронежская область, Грибановский район, Новогольеланское сельское поселение, северо-восточная часть кадастрового квартала 36:09:4100001, поз. 10</w:t>
            </w:r>
          </w:p>
        </w:tc>
        <w:tc>
          <w:tcPr>
            <w:tcW w:w="1445"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170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земельный участок</w:t>
            </w:r>
          </w:p>
        </w:tc>
        <w:tc>
          <w:tcPr>
            <w:tcW w:w="2098" w:type="dxa"/>
            <w:shd w:val="clear" w:color="auto" w:fill="auto"/>
          </w:tcPr>
          <w:p w:rsidR="00F067C1" w:rsidRPr="00F067C1" w:rsidRDefault="00F067C1" w:rsidP="00357CE7">
            <w:pPr>
              <w:jc w:val="center"/>
              <w:rPr>
                <w:sz w:val="16"/>
                <w:szCs w:val="16"/>
              </w:rPr>
            </w:pPr>
            <w:r w:rsidRPr="00F067C1">
              <w:rPr>
                <w:sz w:val="16"/>
                <w:szCs w:val="16"/>
              </w:rPr>
              <w:t>площадь 166906</w:t>
            </w:r>
          </w:p>
        </w:tc>
        <w:tc>
          <w:tcPr>
            <w:tcW w:w="1701" w:type="dxa"/>
            <w:shd w:val="clear" w:color="auto" w:fill="auto"/>
          </w:tcPr>
          <w:p w:rsidR="00F067C1" w:rsidRPr="00F067C1" w:rsidRDefault="00F067C1" w:rsidP="00357CE7">
            <w:pPr>
              <w:jc w:val="center"/>
              <w:rPr>
                <w:sz w:val="16"/>
                <w:szCs w:val="16"/>
              </w:rPr>
            </w:pPr>
            <w:r w:rsidRPr="00F067C1">
              <w:rPr>
                <w:sz w:val="16"/>
                <w:szCs w:val="16"/>
              </w:rPr>
              <w:t>-</w:t>
            </w:r>
          </w:p>
        </w:tc>
        <w:tc>
          <w:tcPr>
            <w:tcW w:w="1276" w:type="dxa"/>
            <w:shd w:val="clear" w:color="auto" w:fill="auto"/>
          </w:tcPr>
          <w:p w:rsidR="00F067C1" w:rsidRPr="00F067C1" w:rsidRDefault="00F067C1" w:rsidP="00357CE7">
            <w:pPr>
              <w:jc w:val="center"/>
              <w:rPr>
                <w:sz w:val="16"/>
                <w:szCs w:val="16"/>
              </w:rPr>
            </w:pPr>
            <w:r w:rsidRPr="00F067C1">
              <w:rPr>
                <w:sz w:val="16"/>
                <w:szCs w:val="16"/>
              </w:rPr>
              <w:t>кв.м.</w:t>
            </w:r>
          </w:p>
        </w:tc>
      </w:tr>
    </w:tbl>
    <w:p w:rsidR="00F067C1" w:rsidRDefault="00F067C1" w:rsidP="00F067C1">
      <w:pPr>
        <w:pStyle w:val="ConsPlusNormal"/>
        <w:jc w:val="both"/>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83"/>
        <w:gridCol w:w="1276"/>
        <w:gridCol w:w="142"/>
        <w:gridCol w:w="1559"/>
        <w:gridCol w:w="183"/>
        <w:gridCol w:w="1093"/>
        <w:gridCol w:w="283"/>
        <w:gridCol w:w="567"/>
        <w:gridCol w:w="1559"/>
        <w:gridCol w:w="567"/>
        <w:gridCol w:w="142"/>
        <w:gridCol w:w="851"/>
        <w:gridCol w:w="708"/>
        <w:gridCol w:w="709"/>
      </w:tblGrid>
      <w:tr w:rsidR="00F067C1" w:rsidRPr="00F067C1" w:rsidTr="00357CE7">
        <w:tc>
          <w:tcPr>
            <w:tcW w:w="1384"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36:09:4305013:226</w:t>
            </w:r>
          </w:p>
        </w:tc>
        <w:tc>
          <w:tcPr>
            <w:tcW w:w="1418" w:type="dxa"/>
            <w:gridSpan w:val="2"/>
            <w:shd w:val="clear" w:color="auto" w:fill="auto"/>
          </w:tcPr>
          <w:p w:rsidR="00F067C1" w:rsidRPr="00F067C1" w:rsidRDefault="00F067C1" w:rsidP="00357CE7">
            <w:pPr>
              <w:pStyle w:val="ConsPlusNormal"/>
              <w:tabs>
                <w:tab w:val="left" w:pos="1593"/>
              </w:tabs>
              <w:jc w:val="center"/>
              <w:rPr>
                <w:rFonts w:ascii="Times New Roman" w:hAnsi="Times New Roman" w:cs="Times New Roman"/>
                <w:sz w:val="16"/>
                <w:szCs w:val="16"/>
              </w:rPr>
            </w:pPr>
            <w:r w:rsidRPr="00F067C1">
              <w:rPr>
                <w:rFonts w:ascii="Times New Roman" w:hAnsi="Times New Roman" w:cs="Times New Roman"/>
                <w:sz w:val="16"/>
                <w:szCs w:val="16"/>
              </w:rPr>
              <w:t>кадастровый номер</w:t>
            </w:r>
          </w:p>
        </w:tc>
        <w:tc>
          <w:tcPr>
            <w:tcW w:w="155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пригодно для эксплуатации</w:t>
            </w:r>
          </w:p>
        </w:tc>
        <w:tc>
          <w:tcPr>
            <w:tcW w:w="1559" w:type="dxa"/>
            <w:gridSpan w:val="3"/>
            <w:shd w:val="clear" w:color="auto" w:fill="auto"/>
          </w:tcPr>
          <w:p w:rsidR="00F067C1" w:rsidRPr="00F067C1" w:rsidRDefault="00F067C1" w:rsidP="00357CE7">
            <w:pPr>
              <w:jc w:val="center"/>
              <w:rPr>
                <w:sz w:val="16"/>
                <w:szCs w:val="16"/>
              </w:rPr>
            </w:pPr>
            <w:r w:rsidRPr="00F067C1">
              <w:rPr>
                <w:sz w:val="16"/>
                <w:szCs w:val="16"/>
              </w:rPr>
              <w:t>земли сельскохозяйственного назначения</w:t>
            </w:r>
          </w:p>
        </w:tc>
        <w:tc>
          <w:tcPr>
            <w:tcW w:w="2126" w:type="dxa"/>
            <w:gridSpan w:val="2"/>
            <w:shd w:val="clear" w:color="auto" w:fill="auto"/>
          </w:tcPr>
          <w:p w:rsidR="00F067C1" w:rsidRPr="00F067C1" w:rsidRDefault="00F067C1" w:rsidP="00357CE7">
            <w:pPr>
              <w:jc w:val="center"/>
              <w:rPr>
                <w:sz w:val="16"/>
                <w:szCs w:val="16"/>
              </w:rPr>
            </w:pPr>
            <w:r w:rsidRPr="00F067C1">
              <w:rPr>
                <w:sz w:val="16"/>
                <w:szCs w:val="16"/>
              </w:rPr>
              <w:t>сельскохозяйственное использование</w:t>
            </w:r>
          </w:p>
        </w:tc>
        <w:tc>
          <w:tcPr>
            <w:tcW w:w="709" w:type="dxa"/>
            <w:gridSpan w:val="2"/>
            <w:shd w:val="clear" w:color="auto" w:fill="auto"/>
          </w:tcPr>
          <w:p w:rsidR="00F067C1" w:rsidRPr="00F067C1" w:rsidRDefault="00F067C1" w:rsidP="00357CE7">
            <w:pPr>
              <w:pStyle w:val="ConsPlusNormal"/>
              <w:tabs>
                <w:tab w:val="center" w:pos="991"/>
                <w:tab w:val="right" w:pos="1982"/>
              </w:tabs>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85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8"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r>
      <w:tr w:rsidR="00F067C1" w:rsidRPr="00F067C1" w:rsidTr="00357CE7">
        <w:tc>
          <w:tcPr>
            <w:tcW w:w="1384"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36:09:4305013:196</w:t>
            </w:r>
          </w:p>
        </w:tc>
        <w:tc>
          <w:tcPr>
            <w:tcW w:w="1418" w:type="dxa"/>
            <w:gridSpan w:val="2"/>
            <w:shd w:val="clear" w:color="auto" w:fill="auto"/>
          </w:tcPr>
          <w:p w:rsidR="00F067C1" w:rsidRPr="00F067C1" w:rsidRDefault="00F067C1" w:rsidP="00357CE7">
            <w:pPr>
              <w:pStyle w:val="ConsPlusNormal"/>
              <w:tabs>
                <w:tab w:val="left" w:pos="1593"/>
              </w:tabs>
              <w:jc w:val="center"/>
              <w:rPr>
                <w:rFonts w:ascii="Times New Roman" w:hAnsi="Times New Roman" w:cs="Times New Roman"/>
                <w:sz w:val="16"/>
                <w:szCs w:val="16"/>
              </w:rPr>
            </w:pPr>
            <w:r w:rsidRPr="00F067C1">
              <w:rPr>
                <w:rFonts w:ascii="Times New Roman" w:hAnsi="Times New Roman" w:cs="Times New Roman"/>
                <w:sz w:val="16"/>
                <w:szCs w:val="16"/>
              </w:rPr>
              <w:t>кадастровый номер</w:t>
            </w:r>
          </w:p>
        </w:tc>
        <w:tc>
          <w:tcPr>
            <w:tcW w:w="155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пригодно для эксплуатации</w:t>
            </w:r>
          </w:p>
        </w:tc>
        <w:tc>
          <w:tcPr>
            <w:tcW w:w="1559" w:type="dxa"/>
            <w:gridSpan w:val="3"/>
            <w:shd w:val="clear" w:color="auto" w:fill="auto"/>
          </w:tcPr>
          <w:p w:rsidR="00F067C1" w:rsidRPr="00F067C1" w:rsidRDefault="00F067C1" w:rsidP="00357CE7">
            <w:pPr>
              <w:jc w:val="center"/>
              <w:rPr>
                <w:sz w:val="16"/>
                <w:szCs w:val="16"/>
              </w:rPr>
            </w:pPr>
            <w:r w:rsidRPr="00F067C1">
              <w:rPr>
                <w:sz w:val="16"/>
                <w:szCs w:val="16"/>
              </w:rPr>
              <w:t>земли сельскохозяйственного назначения</w:t>
            </w:r>
          </w:p>
        </w:tc>
        <w:tc>
          <w:tcPr>
            <w:tcW w:w="2126" w:type="dxa"/>
            <w:gridSpan w:val="2"/>
            <w:shd w:val="clear" w:color="auto" w:fill="auto"/>
          </w:tcPr>
          <w:p w:rsidR="00F067C1" w:rsidRPr="00F067C1" w:rsidRDefault="00F067C1" w:rsidP="00357CE7">
            <w:pPr>
              <w:jc w:val="center"/>
              <w:rPr>
                <w:sz w:val="16"/>
                <w:szCs w:val="16"/>
              </w:rPr>
            </w:pPr>
            <w:r w:rsidRPr="00F067C1">
              <w:rPr>
                <w:sz w:val="16"/>
                <w:szCs w:val="16"/>
              </w:rPr>
              <w:t>сельскохозяйственное использование</w:t>
            </w:r>
          </w:p>
        </w:tc>
        <w:tc>
          <w:tcPr>
            <w:tcW w:w="709" w:type="dxa"/>
            <w:gridSpan w:val="2"/>
            <w:shd w:val="clear" w:color="auto" w:fill="auto"/>
          </w:tcPr>
          <w:p w:rsidR="00F067C1" w:rsidRPr="00F067C1" w:rsidRDefault="00F067C1" w:rsidP="00357CE7">
            <w:pPr>
              <w:pStyle w:val="ConsPlusNormal"/>
              <w:tabs>
                <w:tab w:val="center" w:pos="991"/>
                <w:tab w:val="right" w:pos="1982"/>
              </w:tabs>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85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8"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r>
      <w:tr w:rsidR="00F067C1" w:rsidRPr="00F067C1" w:rsidTr="00357CE7">
        <w:tc>
          <w:tcPr>
            <w:tcW w:w="1384"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36:09:4305013:212</w:t>
            </w:r>
          </w:p>
        </w:tc>
        <w:tc>
          <w:tcPr>
            <w:tcW w:w="1418" w:type="dxa"/>
            <w:gridSpan w:val="2"/>
            <w:shd w:val="clear" w:color="auto" w:fill="auto"/>
          </w:tcPr>
          <w:p w:rsidR="00F067C1" w:rsidRPr="00F067C1" w:rsidRDefault="00F067C1" w:rsidP="00357CE7">
            <w:pPr>
              <w:pStyle w:val="ConsPlusNormal"/>
              <w:tabs>
                <w:tab w:val="left" w:pos="1593"/>
              </w:tabs>
              <w:jc w:val="center"/>
              <w:rPr>
                <w:rFonts w:ascii="Times New Roman" w:hAnsi="Times New Roman" w:cs="Times New Roman"/>
                <w:sz w:val="16"/>
                <w:szCs w:val="16"/>
              </w:rPr>
            </w:pPr>
            <w:r w:rsidRPr="00F067C1">
              <w:rPr>
                <w:rFonts w:ascii="Times New Roman" w:hAnsi="Times New Roman" w:cs="Times New Roman"/>
                <w:sz w:val="16"/>
                <w:szCs w:val="16"/>
              </w:rPr>
              <w:t>кадастровый номер</w:t>
            </w:r>
          </w:p>
        </w:tc>
        <w:tc>
          <w:tcPr>
            <w:tcW w:w="155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пригодно для эксплуатации</w:t>
            </w:r>
          </w:p>
        </w:tc>
        <w:tc>
          <w:tcPr>
            <w:tcW w:w="1559" w:type="dxa"/>
            <w:gridSpan w:val="3"/>
            <w:shd w:val="clear" w:color="auto" w:fill="auto"/>
          </w:tcPr>
          <w:p w:rsidR="00F067C1" w:rsidRPr="00F067C1" w:rsidRDefault="00F067C1" w:rsidP="00357CE7">
            <w:pPr>
              <w:jc w:val="center"/>
              <w:rPr>
                <w:sz w:val="16"/>
                <w:szCs w:val="16"/>
              </w:rPr>
            </w:pPr>
            <w:r w:rsidRPr="00F067C1">
              <w:rPr>
                <w:sz w:val="16"/>
                <w:szCs w:val="16"/>
              </w:rPr>
              <w:t>земли сельскохозяйственного назначения</w:t>
            </w:r>
          </w:p>
        </w:tc>
        <w:tc>
          <w:tcPr>
            <w:tcW w:w="2126" w:type="dxa"/>
            <w:gridSpan w:val="2"/>
            <w:shd w:val="clear" w:color="auto" w:fill="auto"/>
          </w:tcPr>
          <w:p w:rsidR="00F067C1" w:rsidRPr="00F067C1" w:rsidRDefault="00F067C1" w:rsidP="00357CE7">
            <w:pPr>
              <w:jc w:val="center"/>
              <w:rPr>
                <w:sz w:val="16"/>
                <w:szCs w:val="16"/>
              </w:rPr>
            </w:pPr>
            <w:r w:rsidRPr="00F067C1">
              <w:rPr>
                <w:sz w:val="16"/>
                <w:szCs w:val="16"/>
              </w:rPr>
              <w:t>сельскохозяйственное использование</w:t>
            </w:r>
          </w:p>
        </w:tc>
        <w:tc>
          <w:tcPr>
            <w:tcW w:w="709" w:type="dxa"/>
            <w:gridSpan w:val="2"/>
            <w:shd w:val="clear" w:color="auto" w:fill="auto"/>
          </w:tcPr>
          <w:p w:rsidR="00F067C1" w:rsidRPr="00F067C1" w:rsidRDefault="00F067C1" w:rsidP="00357CE7">
            <w:pPr>
              <w:pStyle w:val="ConsPlusNormal"/>
              <w:tabs>
                <w:tab w:val="center" w:pos="991"/>
                <w:tab w:val="right" w:pos="1982"/>
              </w:tabs>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85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8"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r>
      <w:tr w:rsidR="00F067C1" w:rsidRPr="00F067C1" w:rsidTr="00357CE7">
        <w:tc>
          <w:tcPr>
            <w:tcW w:w="1384"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36:09:4305013:224</w:t>
            </w:r>
          </w:p>
        </w:tc>
        <w:tc>
          <w:tcPr>
            <w:tcW w:w="1418" w:type="dxa"/>
            <w:gridSpan w:val="2"/>
            <w:shd w:val="clear" w:color="auto" w:fill="auto"/>
          </w:tcPr>
          <w:p w:rsidR="00F067C1" w:rsidRPr="00F067C1" w:rsidRDefault="00F067C1" w:rsidP="00357CE7">
            <w:pPr>
              <w:pStyle w:val="ConsPlusNormal"/>
              <w:tabs>
                <w:tab w:val="left" w:pos="1593"/>
              </w:tabs>
              <w:jc w:val="center"/>
              <w:rPr>
                <w:rFonts w:ascii="Times New Roman" w:hAnsi="Times New Roman" w:cs="Times New Roman"/>
                <w:sz w:val="16"/>
                <w:szCs w:val="16"/>
              </w:rPr>
            </w:pPr>
            <w:r w:rsidRPr="00F067C1">
              <w:rPr>
                <w:rFonts w:ascii="Times New Roman" w:hAnsi="Times New Roman" w:cs="Times New Roman"/>
                <w:sz w:val="16"/>
                <w:szCs w:val="16"/>
              </w:rPr>
              <w:t>кадастровый номер</w:t>
            </w:r>
          </w:p>
        </w:tc>
        <w:tc>
          <w:tcPr>
            <w:tcW w:w="155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пригодно для эксплуатации</w:t>
            </w:r>
          </w:p>
        </w:tc>
        <w:tc>
          <w:tcPr>
            <w:tcW w:w="1559" w:type="dxa"/>
            <w:gridSpan w:val="3"/>
            <w:shd w:val="clear" w:color="auto" w:fill="auto"/>
          </w:tcPr>
          <w:p w:rsidR="00F067C1" w:rsidRPr="00F067C1" w:rsidRDefault="00F067C1" w:rsidP="00357CE7">
            <w:pPr>
              <w:jc w:val="center"/>
              <w:rPr>
                <w:sz w:val="16"/>
                <w:szCs w:val="16"/>
              </w:rPr>
            </w:pPr>
            <w:r w:rsidRPr="00F067C1">
              <w:rPr>
                <w:sz w:val="16"/>
                <w:szCs w:val="16"/>
              </w:rPr>
              <w:t>земли сельскохозяйственного назначения</w:t>
            </w:r>
          </w:p>
        </w:tc>
        <w:tc>
          <w:tcPr>
            <w:tcW w:w="2126" w:type="dxa"/>
            <w:gridSpan w:val="2"/>
            <w:shd w:val="clear" w:color="auto" w:fill="auto"/>
          </w:tcPr>
          <w:p w:rsidR="00F067C1" w:rsidRPr="00F067C1" w:rsidRDefault="00F067C1" w:rsidP="00357CE7">
            <w:pPr>
              <w:jc w:val="center"/>
              <w:rPr>
                <w:sz w:val="16"/>
                <w:szCs w:val="16"/>
              </w:rPr>
            </w:pPr>
            <w:r w:rsidRPr="00F067C1">
              <w:rPr>
                <w:sz w:val="16"/>
                <w:szCs w:val="16"/>
              </w:rPr>
              <w:t>сельскохозяйственное использование</w:t>
            </w:r>
          </w:p>
        </w:tc>
        <w:tc>
          <w:tcPr>
            <w:tcW w:w="709" w:type="dxa"/>
            <w:gridSpan w:val="2"/>
            <w:shd w:val="clear" w:color="auto" w:fill="auto"/>
          </w:tcPr>
          <w:p w:rsidR="00F067C1" w:rsidRPr="00F067C1" w:rsidRDefault="00F067C1" w:rsidP="00357CE7">
            <w:pPr>
              <w:pStyle w:val="ConsPlusNormal"/>
              <w:tabs>
                <w:tab w:val="center" w:pos="991"/>
                <w:tab w:val="right" w:pos="1982"/>
              </w:tabs>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85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8"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r>
      <w:tr w:rsidR="00F067C1" w:rsidRPr="00F067C1" w:rsidTr="00357CE7">
        <w:tc>
          <w:tcPr>
            <w:tcW w:w="1384"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36:09:4400004:237</w:t>
            </w:r>
          </w:p>
        </w:tc>
        <w:tc>
          <w:tcPr>
            <w:tcW w:w="1418" w:type="dxa"/>
            <w:gridSpan w:val="2"/>
            <w:shd w:val="clear" w:color="auto" w:fill="auto"/>
          </w:tcPr>
          <w:p w:rsidR="00F067C1" w:rsidRPr="00F067C1" w:rsidRDefault="00F067C1" w:rsidP="00357CE7">
            <w:pPr>
              <w:pStyle w:val="ConsPlusNormal"/>
              <w:tabs>
                <w:tab w:val="left" w:pos="1593"/>
              </w:tabs>
              <w:jc w:val="center"/>
              <w:rPr>
                <w:rFonts w:ascii="Times New Roman" w:hAnsi="Times New Roman" w:cs="Times New Roman"/>
                <w:sz w:val="16"/>
                <w:szCs w:val="16"/>
              </w:rPr>
            </w:pPr>
            <w:r w:rsidRPr="00F067C1">
              <w:rPr>
                <w:rFonts w:ascii="Times New Roman" w:hAnsi="Times New Roman" w:cs="Times New Roman"/>
                <w:sz w:val="16"/>
                <w:szCs w:val="16"/>
              </w:rPr>
              <w:t>кадастровый номер</w:t>
            </w:r>
          </w:p>
        </w:tc>
        <w:tc>
          <w:tcPr>
            <w:tcW w:w="155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пригодно для эксплуатации</w:t>
            </w:r>
          </w:p>
        </w:tc>
        <w:tc>
          <w:tcPr>
            <w:tcW w:w="1559" w:type="dxa"/>
            <w:gridSpan w:val="3"/>
            <w:shd w:val="clear" w:color="auto" w:fill="auto"/>
          </w:tcPr>
          <w:p w:rsidR="00F067C1" w:rsidRPr="00F067C1" w:rsidRDefault="00F067C1" w:rsidP="00357CE7">
            <w:pPr>
              <w:jc w:val="center"/>
              <w:rPr>
                <w:sz w:val="16"/>
                <w:szCs w:val="16"/>
              </w:rPr>
            </w:pPr>
            <w:r w:rsidRPr="00F067C1">
              <w:rPr>
                <w:sz w:val="16"/>
                <w:szCs w:val="16"/>
              </w:rPr>
              <w:t>земли сельскохозяйственного назначения</w:t>
            </w:r>
          </w:p>
        </w:tc>
        <w:tc>
          <w:tcPr>
            <w:tcW w:w="2126" w:type="dxa"/>
            <w:gridSpan w:val="2"/>
            <w:shd w:val="clear" w:color="auto" w:fill="auto"/>
          </w:tcPr>
          <w:p w:rsidR="00F067C1" w:rsidRPr="00F067C1" w:rsidRDefault="00F067C1" w:rsidP="00357CE7">
            <w:pPr>
              <w:jc w:val="center"/>
              <w:rPr>
                <w:sz w:val="16"/>
                <w:szCs w:val="16"/>
              </w:rPr>
            </w:pPr>
            <w:r w:rsidRPr="00F067C1">
              <w:rPr>
                <w:sz w:val="16"/>
                <w:szCs w:val="16"/>
              </w:rPr>
              <w:t>сельскохозяйственное использование</w:t>
            </w:r>
          </w:p>
        </w:tc>
        <w:tc>
          <w:tcPr>
            <w:tcW w:w="709" w:type="dxa"/>
            <w:gridSpan w:val="2"/>
            <w:shd w:val="clear" w:color="auto" w:fill="auto"/>
          </w:tcPr>
          <w:p w:rsidR="00F067C1" w:rsidRPr="00F067C1" w:rsidRDefault="00F067C1" w:rsidP="00357CE7">
            <w:pPr>
              <w:pStyle w:val="ConsPlusNormal"/>
              <w:tabs>
                <w:tab w:val="center" w:pos="991"/>
                <w:tab w:val="right" w:pos="1982"/>
              </w:tabs>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85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8"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r>
      <w:tr w:rsidR="00F067C1" w:rsidRPr="00F067C1" w:rsidTr="00357CE7">
        <w:tc>
          <w:tcPr>
            <w:tcW w:w="1384"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36:09:4100001:204</w:t>
            </w:r>
          </w:p>
        </w:tc>
        <w:tc>
          <w:tcPr>
            <w:tcW w:w="1418" w:type="dxa"/>
            <w:gridSpan w:val="2"/>
            <w:shd w:val="clear" w:color="auto" w:fill="auto"/>
          </w:tcPr>
          <w:p w:rsidR="00F067C1" w:rsidRPr="00F067C1" w:rsidRDefault="00F067C1" w:rsidP="00357CE7">
            <w:pPr>
              <w:pStyle w:val="ConsPlusNormal"/>
              <w:tabs>
                <w:tab w:val="left" w:pos="1593"/>
              </w:tabs>
              <w:jc w:val="center"/>
              <w:rPr>
                <w:rFonts w:ascii="Times New Roman" w:hAnsi="Times New Roman" w:cs="Times New Roman"/>
                <w:sz w:val="16"/>
                <w:szCs w:val="16"/>
              </w:rPr>
            </w:pPr>
            <w:r w:rsidRPr="00F067C1">
              <w:rPr>
                <w:rFonts w:ascii="Times New Roman" w:hAnsi="Times New Roman" w:cs="Times New Roman"/>
                <w:sz w:val="16"/>
                <w:szCs w:val="16"/>
              </w:rPr>
              <w:t>кадастровый номер</w:t>
            </w:r>
          </w:p>
        </w:tc>
        <w:tc>
          <w:tcPr>
            <w:tcW w:w="155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пригодно для эксплуатации</w:t>
            </w:r>
          </w:p>
        </w:tc>
        <w:tc>
          <w:tcPr>
            <w:tcW w:w="1559" w:type="dxa"/>
            <w:gridSpan w:val="3"/>
            <w:shd w:val="clear" w:color="auto" w:fill="auto"/>
          </w:tcPr>
          <w:p w:rsidR="00F067C1" w:rsidRPr="00F067C1" w:rsidRDefault="00F067C1" w:rsidP="00357CE7">
            <w:pPr>
              <w:jc w:val="center"/>
              <w:rPr>
                <w:sz w:val="16"/>
                <w:szCs w:val="16"/>
              </w:rPr>
            </w:pPr>
            <w:r w:rsidRPr="00F067C1">
              <w:rPr>
                <w:sz w:val="16"/>
                <w:szCs w:val="16"/>
              </w:rPr>
              <w:t>земли сельскохозяйственного назначения</w:t>
            </w:r>
          </w:p>
        </w:tc>
        <w:tc>
          <w:tcPr>
            <w:tcW w:w="2126" w:type="dxa"/>
            <w:gridSpan w:val="2"/>
            <w:shd w:val="clear" w:color="auto" w:fill="auto"/>
          </w:tcPr>
          <w:p w:rsidR="00F067C1" w:rsidRPr="00F067C1" w:rsidRDefault="00F067C1" w:rsidP="00357CE7">
            <w:pPr>
              <w:jc w:val="center"/>
              <w:rPr>
                <w:sz w:val="16"/>
                <w:szCs w:val="16"/>
              </w:rPr>
            </w:pPr>
            <w:r w:rsidRPr="00F067C1">
              <w:rPr>
                <w:sz w:val="16"/>
                <w:szCs w:val="16"/>
              </w:rPr>
              <w:t>сельскохозяйственное использование</w:t>
            </w:r>
          </w:p>
        </w:tc>
        <w:tc>
          <w:tcPr>
            <w:tcW w:w="709" w:type="dxa"/>
            <w:gridSpan w:val="2"/>
            <w:shd w:val="clear" w:color="auto" w:fill="auto"/>
          </w:tcPr>
          <w:p w:rsidR="00F067C1" w:rsidRPr="00F067C1" w:rsidRDefault="00F067C1" w:rsidP="00357CE7">
            <w:pPr>
              <w:pStyle w:val="ConsPlusNormal"/>
              <w:tabs>
                <w:tab w:val="center" w:pos="991"/>
                <w:tab w:val="right" w:pos="1982"/>
              </w:tabs>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851"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8"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709" w:type="dxa"/>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r>
      <w:tr w:rsidR="00F067C1" w:rsidRPr="00F067C1" w:rsidTr="00357CE7">
        <w:tc>
          <w:tcPr>
            <w:tcW w:w="1101" w:type="dxa"/>
            <w:shd w:val="clear" w:color="auto" w:fill="auto"/>
          </w:tcPr>
          <w:p w:rsidR="00F067C1" w:rsidRPr="00F067C1" w:rsidRDefault="00F067C1" w:rsidP="00357CE7">
            <w:pPr>
              <w:jc w:val="center"/>
              <w:rPr>
                <w:sz w:val="16"/>
                <w:szCs w:val="16"/>
              </w:rPr>
            </w:pPr>
            <w:r w:rsidRPr="00F067C1">
              <w:rPr>
                <w:sz w:val="16"/>
                <w:szCs w:val="16"/>
              </w:rPr>
              <w:t>да</w:t>
            </w:r>
          </w:p>
        </w:tc>
        <w:tc>
          <w:tcPr>
            <w:tcW w:w="1559" w:type="dxa"/>
            <w:gridSpan w:val="2"/>
            <w:shd w:val="clear" w:color="auto" w:fill="auto"/>
          </w:tcPr>
          <w:p w:rsidR="00F067C1" w:rsidRPr="00F067C1" w:rsidRDefault="00F067C1" w:rsidP="00357CE7">
            <w:pPr>
              <w:jc w:val="center"/>
              <w:rPr>
                <w:sz w:val="16"/>
                <w:szCs w:val="16"/>
              </w:rPr>
            </w:pPr>
            <w:r w:rsidRPr="00F067C1">
              <w:rPr>
                <w:sz w:val="16"/>
                <w:szCs w:val="16"/>
              </w:rPr>
              <w:t>30.11.2073</w:t>
            </w:r>
          </w:p>
        </w:tc>
        <w:tc>
          <w:tcPr>
            <w:tcW w:w="1884" w:type="dxa"/>
            <w:gridSpan w:val="3"/>
            <w:shd w:val="clear" w:color="auto" w:fill="auto"/>
          </w:tcPr>
          <w:p w:rsidR="00F067C1" w:rsidRPr="00F067C1" w:rsidRDefault="00F067C1" w:rsidP="00357CE7">
            <w:pPr>
              <w:jc w:val="center"/>
              <w:rPr>
                <w:sz w:val="16"/>
                <w:szCs w:val="16"/>
              </w:rPr>
            </w:pPr>
            <w:r w:rsidRPr="00F067C1">
              <w:rPr>
                <w:sz w:val="16"/>
                <w:szCs w:val="16"/>
              </w:rPr>
              <w:t>Грибановский муниципальный район</w:t>
            </w:r>
          </w:p>
        </w:tc>
        <w:tc>
          <w:tcPr>
            <w:tcW w:w="1093" w:type="dxa"/>
            <w:shd w:val="clear" w:color="auto" w:fill="auto"/>
          </w:tcPr>
          <w:p w:rsidR="00F067C1" w:rsidRPr="00F067C1" w:rsidRDefault="00F067C1" w:rsidP="00357CE7">
            <w:pPr>
              <w:jc w:val="center"/>
              <w:rPr>
                <w:sz w:val="16"/>
                <w:szCs w:val="16"/>
              </w:rPr>
            </w:pPr>
            <w:r w:rsidRPr="00F067C1">
              <w:rPr>
                <w:sz w:val="16"/>
                <w:szCs w:val="16"/>
              </w:rPr>
              <w:t>нет</w:t>
            </w:r>
          </w:p>
        </w:tc>
        <w:tc>
          <w:tcPr>
            <w:tcW w:w="850"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2126"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8(47348)3-07-54</w:t>
            </w:r>
          </w:p>
        </w:tc>
        <w:tc>
          <w:tcPr>
            <w:tcW w:w="2410" w:type="dxa"/>
            <w:gridSpan w:val="4"/>
            <w:shd w:val="clear" w:color="auto" w:fill="auto"/>
          </w:tcPr>
          <w:p w:rsidR="00F067C1" w:rsidRPr="00F067C1" w:rsidRDefault="00F067C1" w:rsidP="00357CE7">
            <w:pPr>
              <w:pStyle w:val="ConsPlusNormal"/>
              <w:jc w:val="center"/>
              <w:rPr>
                <w:rFonts w:ascii="Times New Roman" w:hAnsi="Times New Roman" w:cs="Times New Roman"/>
                <w:sz w:val="16"/>
                <w:szCs w:val="16"/>
              </w:rPr>
            </w:pPr>
            <w:hyperlink r:id="rId9" w:history="1">
              <w:r w:rsidRPr="00F067C1">
                <w:rPr>
                  <w:rStyle w:val="aff4"/>
                  <w:rFonts w:ascii="Times New Roman" w:hAnsi="Times New Roman"/>
                  <w:sz w:val="16"/>
                  <w:szCs w:val="16"/>
                  <w:lang w:val="en-US"/>
                </w:rPr>
                <w:t>oumi</w:t>
              </w:r>
              <w:r w:rsidRPr="00F067C1">
                <w:rPr>
                  <w:rStyle w:val="aff4"/>
                  <w:rFonts w:ascii="Times New Roman" w:hAnsi="Times New Roman"/>
                  <w:sz w:val="16"/>
                  <w:szCs w:val="16"/>
                </w:rPr>
                <w:t>.</w:t>
              </w:r>
              <w:r w:rsidRPr="00F067C1">
                <w:rPr>
                  <w:rStyle w:val="aff4"/>
                  <w:rFonts w:ascii="Times New Roman" w:hAnsi="Times New Roman"/>
                  <w:sz w:val="16"/>
                  <w:szCs w:val="16"/>
                  <w:lang w:val="en-US"/>
                </w:rPr>
                <w:t>grib</w:t>
              </w:r>
              <w:r w:rsidRPr="00F067C1">
                <w:rPr>
                  <w:rStyle w:val="aff4"/>
                  <w:rFonts w:ascii="Times New Roman" w:hAnsi="Times New Roman"/>
                  <w:sz w:val="16"/>
                  <w:szCs w:val="16"/>
                </w:rPr>
                <w:t>@</w:t>
              </w:r>
              <w:r w:rsidRPr="00F067C1">
                <w:rPr>
                  <w:rStyle w:val="aff4"/>
                  <w:rFonts w:ascii="Times New Roman" w:hAnsi="Times New Roman"/>
                  <w:sz w:val="16"/>
                  <w:szCs w:val="16"/>
                  <w:lang w:val="en-US"/>
                </w:rPr>
                <w:t>govvrn.ru</w:t>
              </w:r>
            </w:hyperlink>
          </w:p>
        </w:tc>
      </w:tr>
      <w:tr w:rsidR="00F067C1" w:rsidRPr="00F067C1" w:rsidTr="00357CE7">
        <w:tc>
          <w:tcPr>
            <w:tcW w:w="1101" w:type="dxa"/>
            <w:shd w:val="clear" w:color="auto" w:fill="auto"/>
          </w:tcPr>
          <w:p w:rsidR="00F067C1" w:rsidRPr="00F067C1" w:rsidRDefault="00F067C1" w:rsidP="00357CE7">
            <w:pPr>
              <w:jc w:val="center"/>
              <w:rPr>
                <w:sz w:val="16"/>
                <w:szCs w:val="16"/>
              </w:rPr>
            </w:pPr>
            <w:r w:rsidRPr="00F067C1">
              <w:rPr>
                <w:sz w:val="16"/>
                <w:szCs w:val="16"/>
              </w:rPr>
              <w:t>да</w:t>
            </w:r>
          </w:p>
        </w:tc>
        <w:tc>
          <w:tcPr>
            <w:tcW w:w="1559" w:type="dxa"/>
            <w:gridSpan w:val="2"/>
            <w:shd w:val="clear" w:color="auto" w:fill="auto"/>
          </w:tcPr>
          <w:p w:rsidR="00F067C1" w:rsidRPr="00F067C1" w:rsidRDefault="00F067C1" w:rsidP="00357CE7">
            <w:pPr>
              <w:jc w:val="center"/>
              <w:rPr>
                <w:sz w:val="16"/>
                <w:szCs w:val="16"/>
              </w:rPr>
            </w:pPr>
            <w:r w:rsidRPr="00F067C1">
              <w:rPr>
                <w:sz w:val="16"/>
                <w:szCs w:val="16"/>
              </w:rPr>
              <w:t>30.11.2073</w:t>
            </w:r>
          </w:p>
        </w:tc>
        <w:tc>
          <w:tcPr>
            <w:tcW w:w="1884" w:type="dxa"/>
            <w:gridSpan w:val="3"/>
            <w:shd w:val="clear" w:color="auto" w:fill="auto"/>
          </w:tcPr>
          <w:p w:rsidR="00F067C1" w:rsidRPr="00F067C1" w:rsidRDefault="00F067C1" w:rsidP="00357CE7">
            <w:pPr>
              <w:jc w:val="center"/>
              <w:rPr>
                <w:sz w:val="16"/>
                <w:szCs w:val="16"/>
              </w:rPr>
            </w:pPr>
            <w:r w:rsidRPr="00F067C1">
              <w:rPr>
                <w:sz w:val="16"/>
                <w:szCs w:val="16"/>
              </w:rPr>
              <w:t>Грибановский муниципальный район</w:t>
            </w:r>
          </w:p>
        </w:tc>
        <w:tc>
          <w:tcPr>
            <w:tcW w:w="1093" w:type="dxa"/>
            <w:shd w:val="clear" w:color="auto" w:fill="auto"/>
          </w:tcPr>
          <w:p w:rsidR="00F067C1" w:rsidRPr="00F067C1" w:rsidRDefault="00F067C1" w:rsidP="00357CE7">
            <w:pPr>
              <w:jc w:val="center"/>
              <w:rPr>
                <w:sz w:val="16"/>
                <w:szCs w:val="16"/>
              </w:rPr>
            </w:pPr>
            <w:r w:rsidRPr="00F067C1">
              <w:rPr>
                <w:sz w:val="16"/>
                <w:szCs w:val="16"/>
              </w:rPr>
              <w:t>нет</w:t>
            </w:r>
          </w:p>
        </w:tc>
        <w:tc>
          <w:tcPr>
            <w:tcW w:w="850"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2126"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8(47348)3-07-54</w:t>
            </w:r>
          </w:p>
        </w:tc>
        <w:tc>
          <w:tcPr>
            <w:tcW w:w="2410" w:type="dxa"/>
            <w:gridSpan w:val="4"/>
            <w:shd w:val="clear" w:color="auto" w:fill="auto"/>
          </w:tcPr>
          <w:p w:rsidR="00F067C1" w:rsidRPr="00F067C1" w:rsidRDefault="00F067C1" w:rsidP="00357CE7">
            <w:pPr>
              <w:pStyle w:val="ConsPlusNormal"/>
              <w:jc w:val="center"/>
              <w:rPr>
                <w:rFonts w:ascii="Times New Roman" w:hAnsi="Times New Roman" w:cs="Times New Roman"/>
                <w:sz w:val="16"/>
                <w:szCs w:val="16"/>
              </w:rPr>
            </w:pPr>
            <w:hyperlink r:id="rId10" w:history="1">
              <w:r w:rsidRPr="00F067C1">
                <w:rPr>
                  <w:rStyle w:val="aff4"/>
                  <w:rFonts w:ascii="Times New Roman" w:hAnsi="Times New Roman"/>
                  <w:sz w:val="16"/>
                  <w:szCs w:val="16"/>
                  <w:lang w:val="en-US"/>
                </w:rPr>
                <w:t>oumi</w:t>
              </w:r>
              <w:r w:rsidRPr="00F067C1">
                <w:rPr>
                  <w:rStyle w:val="aff4"/>
                  <w:rFonts w:ascii="Times New Roman" w:hAnsi="Times New Roman"/>
                  <w:sz w:val="16"/>
                  <w:szCs w:val="16"/>
                </w:rPr>
                <w:t>.</w:t>
              </w:r>
              <w:r w:rsidRPr="00F067C1">
                <w:rPr>
                  <w:rStyle w:val="aff4"/>
                  <w:rFonts w:ascii="Times New Roman" w:hAnsi="Times New Roman"/>
                  <w:sz w:val="16"/>
                  <w:szCs w:val="16"/>
                  <w:lang w:val="en-US"/>
                </w:rPr>
                <w:t>grib</w:t>
              </w:r>
              <w:r w:rsidRPr="00F067C1">
                <w:rPr>
                  <w:rStyle w:val="aff4"/>
                  <w:rFonts w:ascii="Times New Roman" w:hAnsi="Times New Roman"/>
                  <w:sz w:val="16"/>
                  <w:szCs w:val="16"/>
                </w:rPr>
                <w:t>@</w:t>
              </w:r>
              <w:r w:rsidRPr="00F067C1">
                <w:rPr>
                  <w:rStyle w:val="aff4"/>
                  <w:rFonts w:ascii="Times New Roman" w:hAnsi="Times New Roman"/>
                  <w:sz w:val="16"/>
                  <w:szCs w:val="16"/>
                  <w:lang w:val="en-US"/>
                </w:rPr>
                <w:t>govvrn.ru</w:t>
              </w:r>
            </w:hyperlink>
          </w:p>
        </w:tc>
      </w:tr>
      <w:tr w:rsidR="00F067C1" w:rsidRPr="00F067C1" w:rsidTr="00357CE7">
        <w:tc>
          <w:tcPr>
            <w:tcW w:w="1101" w:type="dxa"/>
            <w:shd w:val="clear" w:color="auto" w:fill="auto"/>
          </w:tcPr>
          <w:p w:rsidR="00F067C1" w:rsidRPr="00F067C1" w:rsidRDefault="00F067C1" w:rsidP="00357CE7">
            <w:pPr>
              <w:jc w:val="center"/>
              <w:rPr>
                <w:sz w:val="16"/>
                <w:szCs w:val="16"/>
              </w:rPr>
            </w:pPr>
            <w:r w:rsidRPr="00F067C1">
              <w:rPr>
                <w:sz w:val="16"/>
                <w:szCs w:val="16"/>
              </w:rPr>
              <w:t>да</w:t>
            </w:r>
          </w:p>
        </w:tc>
        <w:tc>
          <w:tcPr>
            <w:tcW w:w="1559" w:type="dxa"/>
            <w:gridSpan w:val="2"/>
            <w:shd w:val="clear" w:color="auto" w:fill="auto"/>
          </w:tcPr>
          <w:p w:rsidR="00F067C1" w:rsidRPr="00F067C1" w:rsidRDefault="00F067C1" w:rsidP="00357CE7">
            <w:pPr>
              <w:jc w:val="center"/>
              <w:rPr>
                <w:sz w:val="16"/>
                <w:szCs w:val="16"/>
              </w:rPr>
            </w:pPr>
            <w:r w:rsidRPr="00F067C1">
              <w:rPr>
                <w:sz w:val="16"/>
                <w:szCs w:val="16"/>
              </w:rPr>
              <w:t>30.11.2073</w:t>
            </w:r>
          </w:p>
        </w:tc>
        <w:tc>
          <w:tcPr>
            <w:tcW w:w="1884" w:type="dxa"/>
            <w:gridSpan w:val="3"/>
            <w:shd w:val="clear" w:color="auto" w:fill="auto"/>
          </w:tcPr>
          <w:p w:rsidR="00F067C1" w:rsidRPr="00F067C1" w:rsidRDefault="00F067C1" w:rsidP="00357CE7">
            <w:pPr>
              <w:jc w:val="center"/>
              <w:rPr>
                <w:sz w:val="16"/>
                <w:szCs w:val="16"/>
              </w:rPr>
            </w:pPr>
            <w:r w:rsidRPr="00F067C1">
              <w:rPr>
                <w:sz w:val="16"/>
                <w:szCs w:val="16"/>
              </w:rPr>
              <w:t>Грибановский муниципальный район</w:t>
            </w:r>
          </w:p>
        </w:tc>
        <w:tc>
          <w:tcPr>
            <w:tcW w:w="1093" w:type="dxa"/>
            <w:shd w:val="clear" w:color="auto" w:fill="auto"/>
          </w:tcPr>
          <w:p w:rsidR="00F067C1" w:rsidRPr="00F067C1" w:rsidRDefault="00F067C1" w:rsidP="00357CE7">
            <w:pPr>
              <w:jc w:val="center"/>
              <w:rPr>
                <w:sz w:val="16"/>
                <w:szCs w:val="16"/>
              </w:rPr>
            </w:pPr>
            <w:r w:rsidRPr="00F067C1">
              <w:rPr>
                <w:sz w:val="16"/>
                <w:szCs w:val="16"/>
              </w:rPr>
              <w:t>нет</w:t>
            </w:r>
          </w:p>
        </w:tc>
        <w:tc>
          <w:tcPr>
            <w:tcW w:w="850"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2126"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8(47348)3-07-54</w:t>
            </w:r>
          </w:p>
        </w:tc>
        <w:tc>
          <w:tcPr>
            <w:tcW w:w="2410" w:type="dxa"/>
            <w:gridSpan w:val="4"/>
            <w:shd w:val="clear" w:color="auto" w:fill="auto"/>
          </w:tcPr>
          <w:p w:rsidR="00F067C1" w:rsidRPr="00F067C1" w:rsidRDefault="00F067C1" w:rsidP="00357CE7">
            <w:pPr>
              <w:pStyle w:val="ConsPlusNormal"/>
              <w:jc w:val="center"/>
              <w:rPr>
                <w:rFonts w:ascii="Times New Roman" w:hAnsi="Times New Roman" w:cs="Times New Roman"/>
                <w:sz w:val="16"/>
                <w:szCs w:val="16"/>
              </w:rPr>
            </w:pPr>
            <w:hyperlink r:id="rId11" w:history="1">
              <w:r w:rsidRPr="00F067C1">
                <w:rPr>
                  <w:rStyle w:val="aff4"/>
                  <w:rFonts w:ascii="Times New Roman" w:hAnsi="Times New Roman"/>
                  <w:sz w:val="16"/>
                  <w:szCs w:val="16"/>
                  <w:lang w:val="en-US"/>
                </w:rPr>
                <w:t>oumi</w:t>
              </w:r>
              <w:r w:rsidRPr="00F067C1">
                <w:rPr>
                  <w:rStyle w:val="aff4"/>
                  <w:rFonts w:ascii="Times New Roman" w:hAnsi="Times New Roman"/>
                  <w:sz w:val="16"/>
                  <w:szCs w:val="16"/>
                </w:rPr>
                <w:t>.</w:t>
              </w:r>
              <w:r w:rsidRPr="00F067C1">
                <w:rPr>
                  <w:rStyle w:val="aff4"/>
                  <w:rFonts w:ascii="Times New Roman" w:hAnsi="Times New Roman"/>
                  <w:sz w:val="16"/>
                  <w:szCs w:val="16"/>
                  <w:lang w:val="en-US"/>
                </w:rPr>
                <w:t>grib</w:t>
              </w:r>
              <w:r w:rsidRPr="00F067C1">
                <w:rPr>
                  <w:rStyle w:val="aff4"/>
                  <w:rFonts w:ascii="Times New Roman" w:hAnsi="Times New Roman"/>
                  <w:sz w:val="16"/>
                  <w:szCs w:val="16"/>
                </w:rPr>
                <w:t>@</w:t>
              </w:r>
              <w:r w:rsidRPr="00F067C1">
                <w:rPr>
                  <w:rStyle w:val="aff4"/>
                  <w:rFonts w:ascii="Times New Roman" w:hAnsi="Times New Roman"/>
                  <w:sz w:val="16"/>
                  <w:szCs w:val="16"/>
                  <w:lang w:val="en-US"/>
                </w:rPr>
                <w:t>govvrn.ru</w:t>
              </w:r>
            </w:hyperlink>
          </w:p>
        </w:tc>
      </w:tr>
      <w:tr w:rsidR="00F067C1" w:rsidRPr="00F067C1" w:rsidTr="00357CE7">
        <w:tc>
          <w:tcPr>
            <w:tcW w:w="1101" w:type="dxa"/>
            <w:shd w:val="clear" w:color="auto" w:fill="auto"/>
          </w:tcPr>
          <w:p w:rsidR="00F067C1" w:rsidRPr="00F067C1" w:rsidRDefault="00F067C1" w:rsidP="00357CE7">
            <w:pPr>
              <w:jc w:val="center"/>
              <w:rPr>
                <w:sz w:val="16"/>
                <w:szCs w:val="16"/>
              </w:rPr>
            </w:pPr>
            <w:r w:rsidRPr="00F067C1">
              <w:rPr>
                <w:sz w:val="16"/>
                <w:szCs w:val="16"/>
              </w:rPr>
              <w:t>да</w:t>
            </w:r>
          </w:p>
        </w:tc>
        <w:tc>
          <w:tcPr>
            <w:tcW w:w="1559" w:type="dxa"/>
            <w:gridSpan w:val="2"/>
            <w:shd w:val="clear" w:color="auto" w:fill="auto"/>
          </w:tcPr>
          <w:p w:rsidR="00F067C1" w:rsidRPr="00F067C1" w:rsidRDefault="00F067C1" w:rsidP="00357CE7">
            <w:pPr>
              <w:jc w:val="center"/>
              <w:rPr>
                <w:sz w:val="16"/>
                <w:szCs w:val="16"/>
              </w:rPr>
            </w:pPr>
            <w:r w:rsidRPr="00F067C1">
              <w:rPr>
                <w:sz w:val="16"/>
                <w:szCs w:val="16"/>
              </w:rPr>
              <w:t>30.11.2073</w:t>
            </w:r>
          </w:p>
        </w:tc>
        <w:tc>
          <w:tcPr>
            <w:tcW w:w="1884" w:type="dxa"/>
            <w:gridSpan w:val="3"/>
            <w:shd w:val="clear" w:color="auto" w:fill="auto"/>
          </w:tcPr>
          <w:p w:rsidR="00F067C1" w:rsidRPr="00F067C1" w:rsidRDefault="00F067C1" w:rsidP="00357CE7">
            <w:pPr>
              <w:jc w:val="center"/>
              <w:rPr>
                <w:sz w:val="16"/>
                <w:szCs w:val="16"/>
              </w:rPr>
            </w:pPr>
            <w:r w:rsidRPr="00F067C1">
              <w:rPr>
                <w:sz w:val="16"/>
                <w:szCs w:val="16"/>
              </w:rPr>
              <w:t>Грибановский муниципальный район</w:t>
            </w:r>
          </w:p>
        </w:tc>
        <w:tc>
          <w:tcPr>
            <w:tcW w:w="1093" w:type="dxa"/>
            <w:shd w:val="clear" w:color="auto" w:fill="auto"/>
          </w:tcPr>
          <w:p w:rsidR="00F067C1" w:rsidRPr="00F067C1" w:rsidRDefault="00F067C1" w:rsidP="00357CE7">
            <w:pPr>
              <w:jc w:val="center"/>
              <w:rPr>
                <w:sz w:val="16"/>
                <w:szCs w:val="16"/>
              </w:rPr>
            </w:pPr>
            <w:r w:rsidRPr="00F067C1">
              <w:rPr>
                <w:sz w:val="16"/>
                <w:szCs w:val="16"/>
              </w:rPr>
              <w:t>нет</w:t>
            </w:r>
          </w:p>
        </w:tc>
        <w:tc>
          <w:tcPr>
            <w:tcW w:w="850"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2126"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8(47348)3-07-54</w:t>
            </w:r>
          </w:p>
        </w:tc>
        <w:tc>
          <w:tcPr>
            <w:tcW w:w="2410" w:type="dxa"/>
            <w:gridSpan w:val="4"/>
            <w:shd w:val="clear" w:color="auto" w:fill="auto"/>
          </w:tcPr>
          <w:p w:rsidR="00F067C1" w:rsidRPr="00F067C1" w:rsidRDefault="00F067C1" w:rsidP="00357CE7">
            <w:pPr>
              <w:pStyle w:val="ConsPlusNormal"/>
              <w:jc w:val="center"/>
              <w:rPr>
                <w:rFonts w:ascii="Times New Roman" w:hAnsi="Times New Roman" w:cs="Times New Roman"/>
                <w:sz w:val="16"/>
                <w:szCs w:val="16"/>
              </w:rPr>
            </w:pPr>
            <w:hyperlink r:id="rId12" w:history="1">
              <w:r w:rsidRPr="00F067C1">
                <w:rPr>
                  <w:rStyle w:val="aff4"/>
                  <w:rFonts w:ascii="Times New Roman" w:hAnsi="Times New Roman"/>
                  <w:sz w:val="16"/>
                  <w:szCs w:val="16"/>
                  <w:lang w:val="en-US"/>
                </w:rPr>
                <w:t>oumi</w:t>
              </w:r>
              <w:r w:rsidRPr="00F067C1">
                <w:rPr>
                  <w:rStyle w:val="aff4"/>
                  <w:rFonts w:ascii="Times New Roman" w:hAnsi="Times New Roman"/>
                  <w:sz w:val="16"/>
                  <w:szCs w:val="16"/>
                </w:rPr>
                <w:t>.</w:t>
              </w:r>
              <w:r w:rsidRPr="00F067C1">
                <w:rPr>
                  <w:rStyle w:val="aff4"/>
                  <w:rFonts w:ascii="Times New Roman" w:hAnsi="Times New Roman"/>
                  <w:sz w:val="16"/>
                  <w:szCs w:val="16"/>
                  <w:lang w:val="en-US"/>
                </w:rPr>
                <w:t>grib</w:t>
              </w:r>
              <w:r w:rsidRPr="00F067C1">
                <w:rPr>
                  <w:rStyle w:val="aff4"/>
                  <w:rFonts w:ascii="Times New Roman" w:hAnsi="Times New Roman"/>
                  <w:sz w:val="16"/>
                  <w:szCs w:val="16"/>
                </w:rPr>
                <w:t>@</w:t>
              </w:r>
              <w:r w:rsidRPr="00F067C1">
                <w:rPr>
                  <w:rStyle w:val="aff4"/>
                  <w:rFonts w:ascii="Times New Roman" w:hAnsi="Times New Roman"/>
                  <w:sz w:val="16"/>
                  <w:szCs w:val="16"/>
                  <w:lang w:val="en-US"/>
                </w:rPr>
                <w:t>govvrn.ru</w:t>
              </w:r>
            </w:hyperlink>
          </w:p>
        </w:tc>
      </w:tr>
      <w:tr w:rsidR="00F067C1" w:rsidRPr="00F067C1" w:rsidTr="00357CE7">
        <w:tc>
          <w:tcPr>
            <w:tcW w:w="1101" w:type="dxa"/>
            <w:shd w:val="clear" w:color="auto" w:fill="auto"/>
          </w:tcPr>
          <w:p w:rsidR="00F067C1" w:rsidRPr="00F067C1" w:rsidRDefault="00F067C1" w:rsidP="00357CE7">
            <w:pPr>
              <w:jc w:val="center"/>
              <w:rPr>
                <w:sz w:val="16"/>
                <w:szCs w:val="16"/>
              </w:rPr>
            </w:pPr>
            <w:r w:rsidRPr="00F067C1">
              <w:rPr>
                <w:sz w:val="16"/>
                <w:szCs w:val="16"/>
              </w:rPr>
              <w:t>да</w:t>
            </w:r>
          </w:p>
        </w:tc>
        <w:tc>
          <w:tcPr>
            <w:tcW w:w="1559" w:type="dxa"/>
            <w:gridSpan w:val="2"/>
            <w:shd w:val="clear" w:color="auto" w:fill="auto"/>
          </w:tcPr>
          <w:p w:rsidR="00F067C1" w:rsidRPr="00F067C1" w:rsidRDefault="00F067C1" w:rsidP="00357CE7">
            <w:pPr>
              <w:jc w:val="center"/>
              <w:rPr>
                <w:sz w:val="16"/>
                <w:szCs w:val="16"/>
              </w:rPr>
            </w:pPr>
            <w:r w:rsidRPr="00F067C1">
              <w:rPr>
                <w:sz w:val="16"/>
                <w:szCs w:val="16"/>
              </w:rPr>
              <w:t>30.11.2029</w:t>
            </w:r>
          </w:p>
        </w:tc>
        <w:tc>
          <w:tcPr>
            <w:tcW w:w="1884" w:type="dxa"/>
            <w:gridSpan w:val="3"/>
            <w:shd w:val="clear" w:color="auto" w:fill="auto"/>
          </w:tcPr>
          <w:p w:rsidR="00F067C1" w:rsidRPr="00F067C1" w:rsidRDefault="00F067C1" w:rsidP="00357CE7">
            <w:pPr>
              <w:jc w:val="center"/>
              <w:rPr>
                <w:sz w:val="16"/>
                <w:szCs w:val="16"/>
              </w:rPr>
            </w:pPr>
            <w:r w:rsidRPr="00F067C1">
              <w:rPr>
                <w:sz w:val="16"/>
                <w:szCs w:val="16"/>
              </w:rPr>
              <w:t>Грибановский муниципальный район</w:t>
            </w:r>
          </w:p>
        </w:tc>
        <w:tc>
          <w:tcPr>
            <w:tcW w:w="1093" w:type="dxa"/>
            <w:shd w:val="clear" w:color="auto" w:fill="auto"/>
          </w:tcPr>
          <w:p w:rsidR="00F067C1" w:rsidRPr="00F067C1" w:rsidRDefault="00F067C1" w:rsidP="00357CE7">
            <w:pPr>
              <w:jc w:val="center"/>
              <w:rPr>
                <w:sz w:val="16"/>
                <w:szCs w:val="16"/>
              </w:rPr>
            </w:pPr>
            <w:r w:rsidRPr="00F067C1">
              <w:rPr>
                <w:sz w:val="16"/>
                <w:szCs w:val="16"/>
              </w:rPr>
              <w:t>нет</w:t>
            </w:r>
          </w:p>
        </w:tc>
        <w:tc>
          <w:tcPr>
            <w:tcW w:w="850"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2126"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8(47348)3-07-54</w:t>
            </w:r>
          </w:p>
        </w:tc>
        <w:tc>
          <w:tcPr>
            <w:tcW w:w="2410" w:type="dxa"/>
            <w:gridSpan w:val="4"/>
            <w:shd w:val="clear" w:color="auto" w:fill="auto"/>
          </w:tcPr>
          <w:p w:rsidR="00F067C1" w:rsidRPr="00F067C1" w:rsidRDefault="00F067C1" w:rsidP="00357CE7">
            <w:pPr>
              <w:pStyle w:val="ConsPlusNormal"/>
              <w:jc w:val="center"/>
              <w:rPr>
                <w:rFonts w:ascii="Times New Roman" w:hAnsi="Times New Roman" w:cs="Times New Roman"/>
                <w:sz w:val="16"/>
                <w:szCs w:val="16"/>
              </w:rPr>
            </w:pPr>
            <w:hyperlink r:id="rId13" w:history="1">
              <w:r w:rsidRPr="00F067C1">
                <w:rPr>
                  <w:rStyle w:val="aff4"/>
                  <w:rFonts w:ascii="Times New Roman" w:hAnsi="Times New Roman"/>
                  <w:sz w:val="16"/>
                  <w:szCs w:val="16"/>
                  <w:lang w:val="en-US"/>
                </w:rPr>
                <w:t>oumi</w:t>
              </w:r>
              <w:r w:rsidRPr="00F067C1">
                <w:rPr>
                  <w:rStyle w:val="aff4"/>
                  <w:rFonts w:ascii="Times New Roman" w:hAnsi="Times New Roman"/>
                  <w:sz w:val="16"/>
                  <w:szCs w:val="16"/>
                </w:rPr>
                <w:t>.</w:t>
              </w:r>
              <w:r w:rsidRPr="00F067C1">
                <w:rPr>
                  <w:rStyle w:val="aff4"/>
                  <w:rFonts w:ascii="Times New Roman" w:hAnsi="Times New Roman"/>
                  <w:sz w:val="16"/>
                  <w:szCs w:val="16"/>
                  <w:lang w:val="en-US"/>
                </w:rPr>
                <w:t>grib</w:t>
              </w:r>
              <w:r w:rsidRPr="00F067C1">
                <w:rPr>
                  <w:rStyle w:val="aff4"/>
                  <w:rFonts w:ascii="Times New Roman" w:hAnsi="Times New Roman"/>
                  <w:sz w:val="16"/>
                  <w:szCs w:val="16"/>
                </w:rPr>
                <w:t>@</w:t>
              </w:r>
              <w:r w:rsidRPr="00F067C1">
                <w:rPr>
                  <w:rStyle w:val="aff4"/>
                  <w:rFonts w:ascii="Times New Roman" w:hAnsi="Times New Roman"/>
                  <w:sz w:val="16"/>
                  <w:szCs w:val="16"/>
                  <w:lang w:val="en-US"/>
                </w:rPr>
                <w:t>govvrn.ru</w:t>
              </w:r>
            </w:hyperlink>
          </w:p>
        </w:tc>
      </w:tr>
      <w:tr w:rsidR="00F067C1" w:rsidRPr="00F067C1" w:rsidTr="00357CE7">
        <w:tc>
          <w:tcPr>
            <w:tcW w:w="1101" w:type="dxa"/>
            <w:shd w:val="clear" w:color="auto" w:fill="auto"/>
          </w:tcPr>
          <w:p w:rsidR="00F067C1" w:rsidRPr="00F067C1" w:rsidRDefault="00F067C1" w:rsidP="00357CE7">
            <w:pPr>
              <w:jc w:val="center"/>
              <w:rPr>
                <w:sz w:val="16"/>
                <w:szCs w:val="16"/>
              </w:rPr>
            </w:pPr>
            <w:r w:rsidRPr="00F067C1">
              <w:rPr>
                <w:sz w:val="16"/>
                <w:szCs w:val="16"/>
              </w:rPr>
              <w:t>да</w:t>
            </w:r>
          </w:p>
        </w:tc>
        <w:tc>
          <w:tcPr>
            <w:tcW w:w="1559" w:type="dxa"/>
            <w:gridSpan w:val="2"/>
            <w:shd w:val="clear" w:color="auto" w:fill="auto"/>
          </w:tcPr>
          <w:p w:rsidR="00F067C1" w:rsidRPr="00F067C1" w:rsidRDefault="00F067C1" w:rsidP="00357CE7">
            <w:pPr>
              <w:jc w:val="center"/>
              <w:rPr>
                <w:sz w:val="16"/>
                <w:szCs w:val="16"/>
              </w:rPr>
            </w:pPr>
            <w:r w:rsidRPr="00F067C1">
              <w:rPr>
                <w:sz w:val="16"/>
                <w:szCs w:val="16"/>
              </w:rPr>
              <w:t>30.11.2073</w:t>
            </w:r>
          </w:p>
        </w:tc>
        <w:tc>
          <w:tcPr>
            <w:tcW w:w="1884" w:type="dxa"/>
            <w:gridSpan w:val="3"/>
            <w:shd w:val="clear" w:color="auto" w:fill="auto"/>
          </w:tcPr>
          <w:p w:rsidR="00F067C1" w:rsidRPr="00F067C1" w:rsidRDefault="00F067C1" w:rsidP="00357CE7">
            <w:pPr>
              <w:jc w:val="center"/>
              <w:rPr>
                <w:sz w:val="16"/>
                <w:szCs w:val="16"/>
              </w:rPr>
            </w:pPr>
            <w:r w:rsidRPr="00F067C1">
              <w:rPr>
                <w:sz w:val="16"/>
                <w:szCs w:val="16"/>
              </w:rPr>
              <w:t>Грибановский муниципальный район</w:t>
            </w:r>
          </w:p>
        </w:tc>
        <w:tc>
          <w:tcPr>
            <w:tcW w:w="1093" w:type="dxa"/>
            <w:shd w:val="clear" w:color="auto" w:fill="auto"/>
          </w:tcPr>
          <w:p w:rsidR="00F067C1" w:rsidRPr="00F067C1" w:rsidRDefault="00F067C1" w:rsidP="00357CE7">
            <w:pPr>
              <w:jc w:val="center"/>
              <w:rPr>
                <w:sz w:val="16"/>
                <w:szCs w:val="16"/>
              </w:rPr>
            </w:pPr>
            <w:r w:rsidRPr="00F067C1">
              <w:rPr>
                <w:sz w:val="16"/>
                <w:szCs w:val="16"/>
              </w:rPr>
              <w:t>нет</w:t>
            </w:r>
          </w:p>
        </w:tc>
        <w:tc>
          <w:tcPr>
            <w:tcW w:w="850"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w:t>
            </w:r>
          </w:p>
        </w:tc>
        <w:tc>
          <w:tcPr>
            <w:tcW w:w="2126" w:type="dxa"/>
            <w:gridSpan w:val="2"/>
            <w:shd w:val="clear" w:color="auto" w:fill="auto"/>
          </w:tcPr>
          <w:p w:rsidR="00F067C1" w:rsidRPr="00F067C1" w:rsidRDefault="00F067C1" w:rsidP="00357CE7">
            <w:pPr>
              <w:pStyle w:val="ConsPlusNormal"/>
              <w:jc w:val="center"/>
              <w:rPr>
                <w:rFonts w:ascii="Times New Roman" w:hAnsi="Times New Roman" w:cs="Times New Roman"/>
                <w:sz w:val="16"/>
                <w:szCs w:val="16"/>
              </w:rPr>
            </w:pPr>
            <w:r w:rsidRPr="00F067C1">
              <w:rPr>
                <w:rFonts w:ascii="Times New Roman" w:hAnsi="Times New Roman" w:cs="Times New Roman"/>
                <w:sz w:val="16"/>
                <w:szCs w:val="16"/>
              </w:rPr>
              <w:t>8(47348)3-07-54</w:t>
            </w:r>
          </w:p>
        </w:tc>
        <w:tc>
          <w:tcPr>
            <w:tcW w:w="2410" w:type="dxa"/>
            <w:gridSpan w:val="4"/>
            <w:shd w:val="clear" w:color="auto" w:fill="auto"/>
          </w:tcPr>
          <w:p w:rsidR="00F067C1" w:rsidRPr="00F067C1" w:rsidRDefault="00F067C1" w:rsidP="00357CE7">
            <w:pPr>
              <w:pStyle w:val="ConsPlusNormal"/>
              <w:jc w:val="center"/>
              <w:rPr>
                <w:rFonts w:ascii="Times New Roman" w:hAnsi="Times New Roman" w:cs="Times New Roman"/>
                <w:sz w:val="16"/>
                <w:szCs w:val="16"/>
              </w:rPr>
            </w:pPr>
            <w:hyperlink r:id="rId14" w:history="1">
              <w:r w:rsidRPr="00F067C1">
                <w:rPr>
                  <w:rStyle w:val="aff4"/>
                  <w:rFonts w:ascii="Times New Roman" w:hAnsi="Times New Roman"/>
                  <w:sz w:val="16"/>
                  <w:szCs w:val="16"/>
                  <w:lang w:val="en-US"/>
                </w:rPr>
                <w:t>oumi</w:t>
              </w:r>
              <w:r w:rsidRPr="00F067C1">
                <w:rPr>
                  <w:rStyle w:val="aff4"/>
                  <w:rFonts w:ascii="Times New Roman" w:hAnsi="Times New Roman"/>
                  <w:sz w:val="16"/>
                  <w:szCs w:val="16"/>
                </w:rPr>
                <w:t>.</w:t>
              </w:r>
              <w:r w:rsidRPr="00F067C1">
                <w:rPr>
                  <w:rStyle w:val="aff4"/>
                  <w:rFonts w:ascii="Times New Roman" w:hAnsi="Times New Roman"/>
                  <w:sz w:val="16"/>
                  <w:szCs w:val="16"/>
                  <w:lang w:val="en-US"/>
                </w:rPr>
                <w:t>grib</w:t>
              </w:r>
              <w:r w:rsidRPr="00F067C1">
                <w:rPr>
                  <w:rStyle w:val="aff4"/>
                  <w:rFonts w:ascii="Times New Roman" w:hAnsi="Times New Roman"/>
                  <w:sz w:val="16"/>
                  <w:szCs w:val="16"/>
                </w:rPr>
                <w:t>@</w:t>
              </w:r>
              <w:r w:rsidRPr="00F067C1">
                <w:rPr>
                  <w:rStyle w:val="aff4"/>
                  <w:rFonts w:ascii="Times New Roman" w:hAnsi="Times New Roman"/>
                  <w:sz w:val="16"/>
                  <w:szCs w:val="16"/>
                  <w:lang w:val="en-US"/>
                </w:rPr>
                <w:t>govvrn.ru</w:t>
              </w:r>
            </w:hyperlink>
          </w:p>
        </w:tc>
      </w:tr>
    </w:tbl>
    <w:p w:rsidR="00F067C1" w:rsidRDefault="00F067C1" w:rsidP="00F067C1">
      <w:pPr>
        <w:pStyle w:val="ConsPlusNormal"/>
        <w:jc w:val="both"/>
      </w:pPr>
    </w:p>
    <w:p w:rsidR="00F067C1" w:rsidRDefault="00F067C1" w:rsidP="00F067C1">
      <w:pPr>
        <w:pStyle w:val="ConsPlusNormal"/>
        <w:jc w:val="both"/>
      </w:pPr>
    </w:p>
    <w:p w:rsidR="00F067C1" w:rsidRDefault="00F067C1" w:rsidP="00F067C1">
      <w:pPr>
        <w:pStyle w:val="ConsPlusNormal"/>
        <w:jc w:val="both"/>
      </w:pPr>
    </w:p>
    <w:p w:rsidR="00F067C1" w:rsidRDefault="00F067C1" w:rsidP="00F067C1">
      <w:pPr>
        <w:pStyle w:val="ConsPlusNormal"/>
        <w:jc w:val="both"/>
      </w:pPr>
    </w:p>
    <w:p w:rsidR="00F067C1" w:rsidRDefault="00F067C1" w:rsidP="00F067C1">
      <w:pPr>
        <w:pStyle w:val="ConsPlusNormal"/>
        <w:jc w:val="both"/>
      </w:pPr>
    </w:p>
    <w:p w:rsidR="001644A2" w:rsidRDefault="001644A2" w:rsidP="001644A2">
      <w:pPr>
        <w:ind w:right="141"/>
        <w:contextualSpacing/>
        <w:rPr>
          <w:sz w:val="16"/>
          <w:szCs w:val="16"/>
        </w:rPr>
      </w:pPr>
    </w:p>
    <w:p w:rsidR="001644A2" w:rsidRDefault="001644A2" w:rsidP="001644A2">
      <w:pPr>
        <w:ind w:right="141"/>
        <w:rPr>
          <w:sz w:val="16"/>
          <w:szCs w:val="16"/>
        </w:rPr>
      </w:pPr>
    </w:p>
    <w:p w:rsidR="001644A2" w:rsidRDefault="001644A2" w:rsidP="001644A2">
      <w:pPr>
        <w:ind w:right="141"/>
        <w:rPr>
          <w:sz w:val="16"/>
          <w:szCs w:val="16"/>
        </w:rPr>
      </w:pPr>
    </w:p>
    <w:p w:rsidR="001644A2" w:rsidRDefault="001644A2"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F067C1" w:rsidRDefault="00F067C1" w:rsidP="001644A2">
      <w:pPr>
        <w:ind w:right="141"/>
        <w:rPr>
          <w:sz w:val="16"/>
          <w:szCs w:val="16"/>
        </w:rPr>
      </w:pPr>
    </w:p>
    <w:p w:rsidR="001644A2" w:rsidRDefault="001644A2" w:rsidP="001644A2">
      <w:pPr>
        <w:ind w:right="141"/>
        <w:rPr>
          <w:sz w:val="16"/>
          <w:szCs w:val="16"/>
        </w:rPr>
      </w:pPr>
    </w:p>
    <w:p w:rsidR="00C07328" w:rsidRDefault="00C07328" w:rsidP="00146B45">
      <w:pPr>
        <w:ind w:firstLine="709"/>
        <w:jc w:val="both"/>
        <w:rPr>
          <w:sz w:val="16"/>
          <w:szCs w:val="16"/>
        </w:rPr>
      </w:pPr>
    </w:p>
    <w:p w:rsidR="00C07328" w:rsidRPr="00146B45" w:rsidRDefault="00C07328" w:rsidP="00146B45">
      <w:pPr>
        <w:ind w:firstLine="709"/>
        <w:jc w:val="both"/>
        <w:rPr>
          <w:sz w:val="16"/>
          <w:szCs w:val="16"/>
        </w:rPr>
      </w:pPr>
    </w:p>
    <w:p w:rsidR="005D44AD" w:rsidRDefault="005D44AD" w:rsidP="00214E58">
      <w:pPr>
        <w:autoSpaceDE w:val="0"/>
        <w:autoSpaceDN w:val="0"/>
        <w:adjustRightInd w:val="0"/>
        <w:ind w:firstLine="709"/>
        <w:jc w:val="both"/>
        <w:rPr>
          <w:sz w:val="16"/>
          <w:szCs w:val="16"/>
        </w:rPr>
      </w:pPr>
    </w:p>
    <w:p w:rsidR="00186F4C" w:rsidRPr="00501CAB" w:rsidRDefault="00AF7A91" w:rsidP="00214E58">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1644A2" w:rsidRPr="00DB020C" w:rsidRDefault="001644A2" w:rsidP="00074E65">
                    <w:pPr>
                      <w:rPr>
                        <w:b/>
                        <w:bCs/>
                        <w:sz w:val="22"/>
                      </w:rPr>
                    </w:pPr>
                  </w:p>
                  <w:p w:rsidR="001644A2" w:rsidRPr="00DB020C" w:rsidRDefault="001644A2"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1644A2" w:rsidRPr="00DB020C" w:rsidRDefault="001644A2" w:rsidP="006E7A2F">
                    <w:pPr>
                      <w:ind w:left="2124" w:firstLine="428"/>
                      <w:rPr>
                        <w:b/>
                        <w:i/>
                        <w:iCs/>
                        <w:sz w:val="18"/>
                        <w:szCs w:val="18"/>
                      </w:rPr>
                    </w:pPr>
                    <w:r w:rsidRPr="00DB020C">
                      <w:rPr>
                        <w:b/>
                        <w:i/>
                        <w:iCs/>
                        <w:sz w:val="18"/>
                        <w:szCs w:val="18"/>
                      </w:rPr>
                      <w:t xml:space="preserve"> района Воронежской области</w:t>
                    </w:r>
                  </w:p>
                  <w:p w:rsidR="001644A2" w:rsidRPr="00DB020C" w:rsidRDefault="001644A2"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1644A2" w:rsidRPr="00DB020C" w:rsidRDefault="001644A2" w:rsidP="006E7A2F">
                    <w:pPr>
                      <w:ind w:left="2124" w:firstLine="428"/>
                      <w:rPr>
                        <w:b/>
                        <w:i/>
                        <w:iCs/>
                        <w:sz w:val="18"/>
                        <w:szCs w:val="18"/>
                      </w:rPr>
                    </w:pPr>
                    <w:r>
                      <w:rPr>
                        <w:b/>
                        <w:i/>
                        <w:iCs/>
                        <w:sz w:val="18"/>
                        <w:szCs w:val="18"/>
                      </w:rPr>
                      <w:t xml:space="preserve"> Тел. 8(47348)3-05-31</w:t>
                    </w:r>
                  </w:p>
                  <w:p w:rsidR="001644A2" w:rsidRDefault="001644A2"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1644A2" w:rsidRPr="00DB020C" w:rsidRDefault="001644A2"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1644A2" w:rsidRPr="00DB020C" w:rsidRDefault="001644A2" w:rsidP="006E7A2F">
                    <w:pPr>
                      <w:ind w:left="2124" w:firstLine="428"/>
                      <w:rPr>
                        <w:b/>
                        <w:sz w:val="18"/>
                        <w:szCs w:val="18"/>
                      </w:rPr>
                    </w:pPr>
                    <w:r>
                      <w:rPr>
                        <w:b/>
                        <w:i/>
                        <w:iCs/>
                        <w:sz w:val="18"/>
                      </w:rPr>
                      <w:t xml:space="preserve"> Объем</w:t>
                    </w:r>
                    <w:r w:rsidR="00F067C1">
                      <w:rPr>
                        <w:b/>
                        <w:i/>
                        <w:iCs/>
                        <w:sz w:val="18"/>
                      </w:rPr>
                      <w:t>:</w:t>
                    </w:r>
                    <w:bookmarkStart w:id="0" w:name="_GoBack"/>
                    <w:bookmarkEnd w:id="0"/>
                    <w:r w:rsidR="00790553">
                      <w:rPr>
                        <w:b/>
                        <w:i/>
                        <w:iCs/>
                        <w:sz w:val="18"/>
                      </w:rPr>
                      <w:t xml:space="preserve"> </w:t>
                    </w:r>
                    <w:r w:rsidR="00F067C1">
                      <w:rPr>
                        <w:b/>
                        <w:i/>
                        <w:iCs/>
                        <w:sz w:val="18"/>
                      </w:rPr>
                      <w:t xml:space="preserve">3 </w:t>
                    </w:r>
                    <w:r w:rsidR="00476518">
                      <w:rPr>
                        <w:b/>
                        <w:i/>
                        <w:iCs/>
                        <w:sz w:val="18"/>
                      </w:rPr>
                      <w:t xml:space="preserve"> </w:t>
                    </w:r>
                    <w:r>
                      <w:rPr>
                        <w:b/>
                        <w:i/>
                        <w:iCs/>
                        <w:sz w:val="18"/>
                      </w:rPr>
                      <w:t xml:space="preserve"> </w:t>
                    </w:r>
                    <w:r w:rsidRPr="00DB020C">
                      <w:rPr>
                        <w:b/>
                        <w:i/>
                        <w:iCs/>
                        <w:sz w:val="18"/>
                      </w:rPr>
                      <w:t xml:space="preserve">усл. печ. ст.; </w:t>
                    </w:r>
                    <w:r w:rsidRPr="00DB020C">
                      <w:rPr>
                        <w:b/>
                        <w:sz w:val="18"/>
                        <w:szCs w:val="18"/>
                      </w:rPr>
                      <w:t>Тираж 30; бесплатно</w:t>
                    </w:r>
                  </w:p>
                  <w:p w:rsidR="001644A2" w:rsidRPr="00DB020C" w:rsidRDefault="001644A2">
                    <w:pPr>
                      <w:rPr>
                        <w:b/>
                        <w:i/>
                        <w:iCs/>
                        <w:sz w:val="18"/>
                      </w:rPr>
                    </w:pPr>
                  </w:p>
                  <w:p w:rsidR="001644A2" w:rsidRPr="00DB020C" w:rsidRDefault="001644A2">
                    <w:pPr>
                      <w:rPr>
                        <w:b/>
                        <w:i/>
                        <w:iCs/>
                        <w:sz w:val="18"/>
                      </w:rPr>
                    </w:pPr>
                  </w:p>
                  <w:p w:rsidR="001644A2" w:rsidRPr="00DB020C" w:rsidRDefault="001644A2">
                    <w:pPr>
                      <w:rPr>
                        <w:b/>
                        <w:i/>
                        <w:iCs/>
                        <w:sz w:val="18"/>
                      </w:rPr>
                    </w:pPr>
                  </w:p>
                  <w:p w:rsidR="001644A2" w:rsidRPr="00DB020C" w:rsidRDefault="001644A2">
                    <w:pPr>
                      <w:rPr>
                        <w:b/>
                        <w:i/>
                        <w:iCs/>
                        <w:sz w:val="18"/>
                      </w:rPr>
                    </w:pPr>
                  </w:p>
                  <w:p w:rsidR="001644A2" w:rsidRPr="00DB020C" w:rsidRDefault="001644A2">
                    <w:pPr>
                      <w:rPr>
                        <w:b/>
                        <w:i/>
                        <w:iCs/>
                        <w:sz w:val="18"/>
                      </w:rPr>
                    </w:pPr>
                  </w:p>
                  <w:p w:rsidR="001644A2" w:rsidRPr="00DB020C" w:rsidRDefault="001644A2">
                    <w:pPr>
                      <w:rPr>
                        <w:b/>
                        <w:i/>
                        <w:iCs/>
                        <w:sz w:val="18"/>
                      </w:rPr>
                    </w:pPr>
                  </w:p>
                  <w:p w:rsidR="001644A2" w:rsidRPr="00DB020C" w:rsidRDefault="001644A2">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01CAB" w:rsidSect="0005663E">
      <w:headerReference w:type="default" r:id="rId15"/>
      <w:footerReference w:type="default" r:id="rId16"/>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4A2" w:rsidRDefault="001644A2" w:rsidP="00BB7F46">
      <w:r>
        <w:separator/>
      </w:r>
    </w:p>
  </w:endnote>
  <w:endnote w:type="continuationSeparator" w:id="1">
    <w:p w:rsidR="001644A2" w:rsidRDefault="001644A2"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1644A2" w:rsidRPr="00643072" w:rsidRDefault="00AF7A91">
        <w:pPr>
          <w:pStyle w:val="aa"/>
          <w:jc w:val="right"/>
          <w:rPr>
            <w:sz w:val="22"/>
            <w:szCs w:val="22"/>
          </w:rPr>
        </w:pPr>
        <w:r w:rsidRPr="00643072">
          <w:rPr>
            <w:sz w:val="22"/>
            <w:szCs w:val="22"/>
          </w:rPr>
          <w:fldChar w:fldCharType="begin"/>
        </w:r>
        <w:r w:rsidR="001644A2" w:rsidRPr="00643072">
          <w:rPr>
            <w:sz w:val="22"/>
            <w:szCs w:val="22"/>
          </w:rPr>
          <w:instrText>PAGE   \* MERGEFORMAT</w:instrText>
        </w:r>
        <w:r w:rsidRPr="00643072">
          <w:rPr>
            <w:sz w:val="22"/>
            <w:szCs w:val="22"/>
          </w:rPr>
          <w:fldChar w:fldCharType="separate"/>
        </w:r>
        <w:r w:rsidR="00F067C1">
          <w:rPr>
            <w:noProof/>
            <w:sz w:val="22"/>
            <w:szCs w:val="22"/>
          </w:rPr>
          <w:t>1</w:t>
        </w:r>
        <w:r w:rsidRPr="00643072">
          <w:rPr>
            <w:sz w:val="22"/>
            <w:szCs w:val="22"/>
          </w:rPr>
          <w:fldChar w:fldCharType="end"/>
        </w:r>
      </w:p>
    </w:sdtContent>
  </w:sdt>
  <w:p w:rsidR="001644A2" w:rsidRDefault="001644A2"/>
  <w:p w:rsidR="001644A2" w:rsidRDefault="001644A2"/>
  <w:p w:rsidR="001644A2" w:rsidRDefault="001644A2"/>
  <w:p w:rsidR="001644A2" w:rsidRDefault="001644A2"/>
  <w:p w:rsidR="001644A2" w:rsidRDefault="001644A2"/>
  <w:p w:rsidR="001644A2" w:rsidRDefault="001644A2"/>
  <w:p w:rsidR="001644A2" w:rsidRDefault="001644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4A2" w:rsidRDefault="001644A2" w:rsidP="00BB7F46">
      <w:r>
        <w:separator/>
      </w:r>
    </w:p>
  </w:footnote>
  <w:footnote w:type="continuationSeparator" w:id="1">
    <w:p w:rsidR="001644A2" w:rsidRDefault="001644A2"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A2" w:rsidRPr="00E314C8" w:rsidRDefault="001644A2"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1644A2" w:rsidRDefault="001644A2" w:rsidP="00E314C8">
    <w:pPr>
      <w:pStyle w:val="a8"/>
      <w:jc w:val="center"/>
    </w:pPr>
    <w:r>
      <w:rPr>
        <w:i/>
        <w:sz w:val="20"/>
        <w:szCs w:val="20"/>
      </w:rPr>
      <w:t>от  18 июня 2025 года № 186</w:t>
    </w:r>
  </w:p>
  <w:p w:rsidR="001644A2" w:rsidRDefault="001644A2"/>
  <w:p w:rsidR="001644A2" w:rsidRDefault="001644A2"/>
  <w:p w:rsidR="001644A2" w:rsidRDefault="001644A2"/>
  <w:p w:rsidR="001644A2" w:rsidRDefault="001644A2"/>
  <w:p w:rsidR="001644A2" w:rsidRDefault="001644A2"/>
  <w:p w:rsidR="001644A2" w:rsidRDefault="001644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62A74C5"/>
    <w:multiLevelType w:val="multilevel"/>
    <w:tmpl w:val="00B8F1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B5258E9"/>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7F6578"/>
    <w:multiLevelType w:val="multilevel"/>
    <w:tmpl w:val="2F568210"/>
    <w:lvl w:ilvl="0">
      <w:start w:val="1"/>
      <w:numFmt w:val="decimal"/>
      <w:lvlText w:val="%1."/>
      <w:lvlJc w:val="left"/>
      <w:pPr>
        <w:ind w:left="900" w:hanging="360"/>
      </w:pPr>
      <w:rPr>
        <w:rFonts w:hint="default"/>
      </w:rPr>
    </w:lvl>
    <w:lvl w:ilvl="1">
      <w:start w:val="1"/>
      <w:numFmt w:val="decimal"/>
      <w:isLgl/>
      <w:lvlText w:val="%1.%2."/>
      <w:lvlJc w:val="left"/>
      <w:pPr>
        <w:ind w:left="1984" w:hanging="1275"/>
      </w:pPr>
      <w:rPr>
        <w:rFonts w:hint="default"/>
        <w:i w:val="0"/>
      </w:rPr>
    </w:lvl>
    <w:lvl w:ilvl="2">
      <w:start w:val="1"/>
      <w:numFmt w:val="decimal"/>
      <w:isLgl/>
      <w:lvlText w:val="%1.%2.%3."/>
      <w:lvlJc w:val="left"/>
      <w:pPr>
        <w:ind w:left="2153" w:hanging="1275"/>
      </w:pPr>
      <w:rPr>
        <w:rFonts w:hint="default"/>
      </w:rPr>
    </w:lvl>
    <w:lvl w:ilvl="3">
      <w:start w:val="1"/>
      <w:numFmt w:val="decimal"/>
      <w:isLgl/>
      <w:lvlText w:val="%1.%2.%3.%4."/>
      <w:lvlJc w:val="left"/>
      <w:pPr>
        <w:ind w:left="2322" w:hanging="1275"/>
      </w:pPr>
      <w:rPr>
        <w:rFonts w:hint="default"/>
      </w:rPr>
    </w:lvl>
    <w:lvl w:ilvl="4">
      <w:start w:val="1"/>
      <w:numFmt w:val="decimal"/>
      <w:isLgl/>
      <w:lvlText w:val="%1.%2.%3.%4.%5."/>
      <w:lvlJc w:val="left"/>
      <w:pPr>
        <w:ind w:left="2491" w:hanging="127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1">
    <w:nsid w:val="628312A7"/>
    <w:multiLevelType w:val="multilevel"/>
    <w:tmpl w:val="7696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3">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635CBC"/>
    <w:multiLevelType w:val="multilevel"/>
    <w:tmpl w:val="90BC1FD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2"/>
  </w:num>
  <w:num w:numId="5">
    <w:abstractNumId w:val="22"/>
  </w:num>
  <w:num w:numId="6">
    <w:abstractNumId w:val="14"/>
  </w:num>
  <w:num w:numId="7">
    <w:abstractNumId w:val="15"/>
  </w:num>
  <w:num w:numId="8">
    <w:abstractNumId w:val="19"/>
  </w:num>
  <w:num w:numId="9">
    <w:abstractNumId w:val="10"/>
  </w:num>
  <w:num w:numId="10">
    <w:abstractNumId w:val="24"/>
  </w:num>
  <w:num w:numId="11">
    <w:abstractNumId w:val="9"/>
  </w:num>
  <w:num w:numId="12">
    <w:abstractNumId w:val="13"/>
  </w:num>
  <w:num w:numId="13">
    <w:abstractNumId w:val="21"/>
  </w:num>
  <w:num w:numId="14">
    <w:abstractNumId w:val="18"/>
  </w:num>
  <w:num w:numId="15">
    <w:abstractNumId w:val="20"/>
  </w:num>
  <w:num w:numId="16">
    <w:abstractNumId w:val="25"/>
  </w:num>
  <w:num w:numId="17">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16385"/>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B45"/>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44A2"/>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4C1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B7D"/>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6DB9"/>
    <w:rsid w:val="00227455"/>
    <w:rsid w:val="00227D78"/>
    <w:rsid w:val="00230CE9"/>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2593"/>
    <w:rsid w:val="002D48DA"/>
    <w:rsid w:val="002D4E3A"/>
    <w:rsid w:val="002D4F08"/>
    <w:rsid w:val="002D5B70"/>
    <w:rsid w:val="002D5BF1"/>
    <w:rsid w:val="002D6BC1"/>
    <w:rsid w:val="002D6CF9"/>
    <w:rsid w:val="002D7FB6"/>
    <w:rsid w:val="002E05C7"/>
    <w:rsid w:val="002E095F"/>
    <w:rsid w:val="002E09CD"/>
    <w:rsid w:val="002E0BE4"/>
    <w:rsid w:val="002E1BBC"/>
    <w:rsid w:val="002E2464"/>
    <w:rsid w:val="002E2C8B"/>
    <w:rsid w:val="002E321C"/>
    <w:rsid w:val="002E3BA2"/>
    <w:rsid w:val="002E438D"/>
    <w:rsid w:val="002E5222"/>
    <w:rsid w:val="002E58F9"/>
    <w:rsid w:val="002F1043"/>
    <w:rsid w:val="002F4A9A"/>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26AB1"/>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5F99"/>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5A26"/>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518"/>
    <w:rsid w:val="00476DD7"/>
    <w:rsid w:val="00477073"/>
    <w:rsid w:val="004777C2"/>
    <w:rsid w:val="00477A3F"/>
    <w:rsid w:val="00480309"/>
    <w:rsid w:val="00480A4B"/>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1D21"/>
    <w:rsid w:val="004C46CF"/>
    <w:rsid w:val="004C4B71"/>
    <w:rsid w:val="004C5FEA"/>
    <w:rsid w:val="004C604B"/>
    <w:rsid w:val="004C695C"/>
    <w:rsid w:val="004D0686"/>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BF1"/>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44AD"/>
    <w:rsid w:val="005D5680"/>
    <w:rsid w:val="005D5C5E"/>
    <w:rsid w:val="005D6B60"/>
    <w:rsid w:val="005D6BC5"/>
    <w:rsid w:val="005D6DF3"/>
    <w:rsid w:val="005E018B"/>
    <w:rsid w:val="005E28A1"/>
    <w:rsid w:val="005E2DCA"/>
    <w:rsid w:val="005E3B74"/>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03E7"/>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91C"/>
    <w:rsid w:val="00781E66"/>
    <w:rsid w:val="00783599"/>
    <w:rsid w:val="00785E83"/>
    <w:rsid w:val="0078780B"/>
    <w:rsid w:val="00790553"/>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58B"/>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6AAB"/>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0983"/>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367D"/>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AF7A91"/>
    <w:rsid w:val="00B00B24"/>
    <w:rsid w:val="00B02442"/>
    <w:rsid w:val="00B0275B"/>
    <w:rsid w:val="00B03116"/>
    <w:rsid w:val="00B03444"/>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751"/>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3FD3"/>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07328"/>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007F"/>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01EF"/>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177B2"/>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158"/>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67C1"/>
    <w:rsid w:val="00F075C6"/>
    <w:rsid w:val="00F07708"/>
    <w:rsid w:val="00F1156C"/>
    <w:rsid w:val="00F1162F"/>
    <w:rsid w:val="00F137ED"/>
    <w:rsid w:val="00F140F5"/>
    <w:rsid w:val="00F148C3"/>
    <w:rsid w:val="00F157C1"/>
    <w:rsid w:val="00F15B49"/>
    <w:rsid w:val="00F16159"/>
    <w:rsid w:val="00F209A4"/>
    <w:rsid w:val="00F20CD4"/>
    <w:rsid w:val="00F2128F"/>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3EEF"/>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1AC0"/>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59078136">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umi.grib@govvr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mi.grib@govvr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mi.grib@govvr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umi.grib@govvrn.ru" TargetMode="External"/><Relationship Id="rId4" Type="http://schemas.openxmlformats.org/officeDocument/2006/relationships/settings" Target="settings.xml"/><Relationship Id="rId9" Type="http://schemas.openxmlformats.org/officeDocument/2006/relationships/hyperlink" Target="mailto:oumi.grib@govvrn.ru" TargetMode="External"/><Relationship Id="rId14" Type="http://schemas.openxmlformats.org/officeDocument/2006/relationships/hyperlink" Target="mailto:oumi.grib@govvrn.ru"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96DC-163B-4B46-9972-748132C6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593</Words>
  <Characters>5332</Characters>
  <Application>Microsoft Office Word</Application>
  <DocSecurity>0</DocSecurity>
  <Lines>44</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4</cp:revision>
  <cp:lastPrinted>2022-09-21T10:46:00Z</cp:lastPrinted>
  <dcterms:created xsi:type="dcterms:W3CDTF">2025-06-20T05:43:00Z</dcterms:created>
  <dcterms:modified xsi:type="dcterms:W3CDTF">2025-06-24T07:50:00Z</dcterms:modified>
</cp:coreProperties>
</file>